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3C" w:rsidRPr="0081643C" w:rsidRDefault="0081643C" w:rsidP="0081643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color w:val="000000"/>
          <w:sz w:val="36"/>
          <w:szCs w:val="36"/>
          <w:lang w:eastAsia="ru-RU"/>
        </w:rPr>
      </w:pPr>
      <w:r w:rsidRPr="0081643C">
        <w:rPr>
          <w:rFonts w:eastAsia="Times New Roman"/>
          <w:b/>
          <w:bCs/>
          <w:color w:val="000000"/>
          <w:sz w:val="36"/>
          <w:szCs w:val="36"/>
          <w:lang w:eastAsia="ru-RU"/>
        </w:rPr>
        <w:t>Сведения о среднемесячной заработной плате руководителей, их заместителей и главных бухгалтеров, областных государственных учреждений, подведомственных управлению по государственной охране объектов культурного наследия области за 2022 год</w:t>
      </w:r>
    </w:p>
    <w:tbl>
      <w:tblPr>
        <w:tblW w:w="92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2248"/>
        <w:gridCol w:w="1862"/>
        <w:gridCol w:w="2632"/>
      </w:tblGrid>
      <w:tr w:rsidR="0081643C" w:rsidRPr="0081643C" w:rsidTr="0081643C">
        <w:trPr>
          <w:trHeight w:val="840"/>
          <w:tblCellSpacing w:w="15" w:type="dxa"/>
        </w:trPr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Наименование учреждения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Замещаемая должность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Размер среднемесячной заработной платы за 2022 год</w:t>
            </w:r>
          </w:p>
        </w:tc>
      </w:tr>
      <w:tr w:rsidR="0081643C" w:rsidRPr="0081643C" w:rsidTr="0081643C">
        <w:trPr>
          <w:trHeight w:val="1500"/>
          <w:tblCellSpacing w:w="15" w:type="dxa"/>
        </w:trPr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Тамбовское областное государственное бюджетное учреждение культуры «Центр по сохранению и использования историко-культурного наследия Тамбовской области»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Кузнецов Александр Николаевич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Директор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01.01.2022 по 31.01.2022)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64 800 руб.</w:t>
            </w:r>
          </w:p>
        </w:tc>
      </w:tr>
      <w:tr w:rsidR="0081643C" w:rsidRPr="0081643C" w:rsidTr="0081643C">
        <w:trPr>
          <w:trHeight w:val="178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Сухорукова Елена Александровна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Заместитель директора 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01.01.2022 по 04.02.2022)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50 321,93 руб.</w:t>
            </w:r>
          </w:p>
        </w:tc>
      </w:tr>
      <w:tr w:rsidR="0081643C" w:rsidRPr="0081643C" w:rsidTr="0081643C">
        <w:trPr>
          <w:trHeight w:val="121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Сухорукова Елена Александровна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Директор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07.02.2022 по 31.12.2022)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75 244,64 руб.</w:t>
            </w:r>
          </w:p>
        </w:tc>
      </w:tr>
      <w:tr w:rsidR="0081643C" w:rsidRPr="0081643C" w:rsidTr="0081643C">
        <w:trPr>
          <w:trHeight w:val="17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Поздняков Алексей Сергеевич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Заместитель директора 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14.02.2022 по 15.07.2022)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40 258,24 руб.</w:t>
            </w:r>
          </w:p>
        </w:tc>
      </w:tr>
      <w:tr w:rsidR="0081643C" w:rsidRPr="0081643C" w:rsidTr="0081643C">
        <w:trPr>
          <w:trHeight w:val="57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Ворникова Екатерина Петровна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Главный бухгалтер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01.01.2022 по 31.12.2022)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57 126,9 руб.</w:t>
            </w:r>
          </w:p>
        </w:tc>
      </w:tr>
      <w:tr w:rsidR="0081643C" w:rsidRPr="0081643C" w:rsidTr="0081643C">
        <w:trPr>
          <w:trHeight w:val="171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Масальский Максим Сергеевич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Заместитель директора</w:t>
            </w:r>
          </w:p>
          <w:p w:rsidR="0081643C" w:rsidRPr="0081643C" w:rsidRDefault="0081643C" w:rsidP="0081643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(с 06.09.2022 по 31.12.2022)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643C" w:rsidRPr="0081643C" w:rsidRDefault="0081643C" w:rsidP="0081643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7"/>
                <w:szCs w:val="27"/>
                <w:lang w:eastAsia="ru-RU"/>
              </w:rPr>
            </w:pPr>
            <w:r w:rsidRPr="0081643C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52 549,68 руб.</w:t>
            </w: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8164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43C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2023-07-28T05:29:00Z</dcterms:modified>
</cp:coreProperties>
</file>