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6DD" w:rsidRPr="002B2DC0" w:rsidRDefault="00D556DD" w:rsidP="00D556DD">
      <w:pPr>
        <w:pStyle w:val="a3"/>
        <w:spacing w:line="240" w:lineRule="auto"/>
        <w:ind w:firstLine="0"/>
        <w:jc w:val="center"/>
        <w:rPr>
          <w:b/>
          <w:sz w:val="24"/>
          <w:szCs w:val="24"/>
        </w:rPr>
      </w:pPr>
      <w:r w:rsidRPr="002B2DC0">
        <w:rPr>
          <w:b/>
          <w:sz w:val="24"/>
          <w:szCs w:val="24"/>
        </w:rPr>
        <w:t>СВЕДЕНИЯ</w:t>
      </w:r>
    </w:p>
    <w:p w:rsidR="004352E0" w:rsidRDefault="00D556DD" w:rsidP="002B2DC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DC0">
        <w:rPr>
          <w:rFonts w:ascii="Times New Roman" w:hAnsi="Times New Roman" w:cs="Times New Roman"/>
          <w:b/>
          <w:bCs/>
          <w:sz w:val="24"/>
          <w:szCs w:val="24"/>
        </w:rPr>
        <w:t xml:space="preserve">о расходах  </w:t>
      </w:r>
      <w:r w:rsidR="002B2DC0" w:rsidRPr="002B2DC0">
        <w:rPr>
          <w:rFonts w:ascii="Times New Roman" w:hAnsi="Times New Roman" w:cs="Times New Roman"/>
          <w:b/>
          <w:bCs/>
          <w:sz w:val="24"/>
          <w:szCs w:val="24"/>
        </w:rPr>
        <w:t>муниципальных служащих администрации Березовского муниципального района Пермского края его (их) супруги (супруга) и несовершеннолетних детей и об источниках получения</w:t>
      </w:r>
      <w:r w:rsidRPr="002B2DC0">
        <w:rPr>
          <w:rFonts w:ascii="Times New Roman" w:hAnsi="Times New Roman" w:cs="Times New Roman"/>
          <w:b/>
          <w:bCs/>
          <w:sz w:val="24"/>
          <w:szCs w:val="24"/>
        </w:rPr>
        <w:t xml:space="preserve"> средств, за счет которых совершена сделка,</w:t>
      </w:r>
      <w:r w:rsidR="002B2DC0" w:rsidRPr="002B2D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556DD" w:rsidRPr="002B2DC0" w:rsidRDefault="00D556DD" w:rsidP="002B2DC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DC0">
        <w:rPr>
          <w:rFonts w:ascii="Times New Roman" w:hAnsi="Times New Roman" w:cs="Times New Roman"/>
          <w:b/>
          <w:bCs/>
          <w:sz w:val="24"/>
          <w:szCs w:val="24"/>
        </w:rPr>
        <w:t xml:space="preserve">за период с </w:t>
      </w:r>
      <w:r w:rsidR="00245EE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2B2DC0">
        <w:rPr>
          <w:rFonts w:ascii="Times New Roman" w:hAnsi="Times New Roman" w:cs="Times New Roman"/>
          <w:b/>
          <w:bCs/>
          <w:sz w:val="24"/>
          <w:szCs w:val="24"/>
        </w:rPr>
        <w:t>1 января по 31 декабря 2012 года</w:t>
      </w:r>
    </w:p>
    <w:p w:rsidR="00D556DD" w:rsidRPr="002B2DC0" w:rsidRDefault="00D556DD" w:rsidP="00D556DD">
      <w:pPr>
        <w:pStyle w:val="a3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2B2DC0">
        <w:rPr>
          <w:b/>
          <w:bCs/>
          <w:sz w:val="24"/>
          <w:szCs w:val="24"/>
        </w:rPr>
        <w:t xml:space="preserve"> </w:t>
      </w:r>
    </w:p>
    <w:p w:rsidR="00D556DD" w:rsidRPr="002B2DC0" w:rsidRDefault="00D556DD" w:rsidP="00D556D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B2DC0">
        <w:rPr>
          <w:sz w:val="24"/>
          <w:szCs w:val="24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2"/>
        <w:gridCol w:w="2171"/>
        <w:gridCol w:w="1578"/>
        <w:gridCol w:w="1579"/>
        <w:gridCol w:w="1701"/>
        <w:gridCol w:w="1843"/>
        <w:gridCol w:w="2327"/>
        <w:gridCol w:w="1662"/>
        <w:gridCol w:w="1333"/>
      </w:tblGrid>
      <w:tr w:rsidR="002B2DC0" w:rsidRPr="002B2DC0" w:rsidTr="00CB40F2">
        <w:tc>
          <w:tcPr>
            <w:tcW w:w="592" w:type="dxa"/>
            <w:vMerge w:val="restart"/>
          </w:tcPr>
          <w:p w:rsidR="002B2DC0" w:rsidRPr="002B2DC0" w:rsidRDefault="002B2DC0">
            <w:pPr>
              <w:rPr>
                <w:sz w:val="22"/>
                <w:szCs w:val="22"/>
              </w:rPr>
            </w:pPr>
            <w:r w:rsidRPr="002B2DC0">
              <w:rPr>
                <w:sz w:val="22"/>
                <w:szCs w:val="22"/>
              </w:rPr>
              <w:t xml:space="preserve">№ </w:t>
            </w:r>
            <w:proofErr w:type="gramStart"/>
            <w:r w:rsidRPr="002B2DC0">
              <w:rPr>
                <w:sz w:val="22"/>
                <w:szCs w:val="22"/>
              </w:rPr>
              <w:t>п</w:t>
            </w:r>
            <w:proofErr w:type="gramEnd"/>
            <w:r w:rsidRPr="002B2DC0">
              <w:rPr>
                <w:sz w:val="22"/>
                <w:szCs w:val="22"/>
              </w:rPr>
              <w:t>/п</w:t>
            </w:r>
          </w:p>
        </w:tc>
        <w:tc>
          <w:tcPr>
            <w:tcW w:w="2171" w:type="dxa"/>
            <w:vMerge w:val="restart"/>
          </w:tcPr>
          <w:p w:rsidR="002B2DC0" w:rsidRPr="002B2DC0" w:rsidRDefault="002B2DC0" w:rsidP="002B2DC0">
            <w:pPr>
              <w:jc w:val="center"/>
              <w:rPr>
                <w:sz w:val="22"/>
                <w:szCs w:val="22"/>
              </w:rPr>
            </w:pPr>
            <w:r w:rsidRPr="002B2DC0">
              <w:rPr>
                <w:sz w:val="22"/>
                <w:szCs w:val="22"/>
              </w:rPr>
              <w:t>Ф.И.О. муниципального служащего</w:t>
            </w:r>
          </w:p>
        </w:tc>
        <w:tc>
          <w:tcPr>
            <w:tcW w:w="1578" w:type="dxa"/>
            <w:vMerge w:val="restart"/>
          </w:tcPr>
          <w:p w:rsidR="002B2DC0" w:rsidRPr="002B2DC0" w:rsidRDefault="002B2DC0" w:rsidP="002B2DC0">
            <w:pPr>
              <w:jc w:val="center"/>
              <w:rPr>
                <w:sz w:val="22"/>
                <w:szCs w:val="22"/>
              </w:rPr>
            </w:pPr>
            <w:r w:rsidRPr="002B2DC0">
              <w:rPr>
                <w:sz w:val="22"/>
                <w:szCs w:val="22"/>
              </w:rPr>
              <w:t>Замещаемая должность</w:t>
            </w:r>
          </w:p>
        </w:tc>
        <w:tc>
          <w:tcPr>
            <w:tcW w:w="3280" w:type="dxa"/>
            <w:gridSpan w:val="2"/>
          </w:tcPr>
          <w:p w:rsidR="002B2DC0" w:rsidRPr="002B2DC0" w:rsidRDefault="002B2DC0" w:rsidP="002B2DC0">
            <w:pPr>
              <w:jc w:val="center"/>
              <w:rPr>
                <w:sz w:val="22"/>
                <w:szCs w:val="22"/>
              </w:rPr>
            </w:pPr>
            <w:r w:rsidRPr="002B2DC0">
              <w:rPr>
                <w:sz w:val="22"/>
                <w:szCs w:val="22"/>
              </w:rPr>
              <w:t>Перечень приобретенных объектов имущества</w:t>
            </w:r>
          </w:p>
        </w:tc>
        <w:tc>
          <w:tcPr>
            <w:tcW w:w="1843" w:type="dxa"/>
            <w:vMerge w:val="restart"/>
          </w:tcPr>
          <w:p w:rsidR="002B2DC0" w:rsidRPr="002B2DC0" w:rsidRDefault="002B2DC0" w:rsidP="002B2DC0">
            <w:pPr>
              <w:jc w:val="center"/>
              <w:rPr>
                <w:sz w:val="22"/>
                <w:szCs w:val="22"/>
              </w:rPr>
            </w:pPr>
            <w:r w:rsidRPr="002B2DC0">
              <w:rPr>
                <w:sz w:val="22"/>
                <w:szCs w:val="22"/>
              </w:rPr>
              <w:t>Приобретенные ценные бумаги, акции (доли участия, паи в уставных (складочных) капиталах организаций)</w:t>
            </w:r>
          </w:p>
        </w:tc>
        <w:tc>
          <w:tcPr>
            <w:tcW w:w="2327" w:type="dxa"/>
            <w:vMerge w:val="restart"/>
          </w:tcPr>
          <w:p w:rsidR="002B2DC0" w:rsidRPr="002B2DC0" w:rsidRDefault="002B2DC0" w:rsidP="002B2DC0">
            <w:pPr>
              <w:jc w:val="center"/>
              <w:rPr>
                <w:sz w:val="22"/>
                <w:szCs w:val="22"/>
              </w:rPr>
            </w:pPr>
            <w:r w:rsidRPr="002B2DC0">
              <w:rPr>
                <w:sz w:val="22"/>
                <w:szCs w:val="22"/>
              </w:rPr>
              <w:t>Предусмотренные законом основания приобретения права собственности (договор купли-продажи или иное, без указания реквизитов документа)</w:t>
            </w:r>
          </w:p>
        </w:tc>
        <w:tc>
          <w:tcPr>
            <w:tcW w:w="1662" w:type="dxa"/>
            <w:vMerge w:val="restart"/>
          </w:tcPr>
          <w:p w:rsidR="002B2DC0" w:rsidRPr="002B2DC0" w:rsidRDefault="002B2DC0" w:rsidP="002B2DC0">
            <w:pPr>
              <w:jc w:val="center"/>
              <w:rPr>
                <w:sz w:val="22"/>
                <w:szCs w:val="22"/>
              </w:rPr>
            </w:pPr>
            <w:r w:rsidRPr="002B2DC0">
              <w:rPr>
                <w:sz w:val="22"/>
                <w:szCs w:val="22"/>
              </w:rPr>
              <w:t>Сумма сделки (в руб. по курсу ЦБ на момент получения права собственности)</w:t>
            </w:r>
          </w:p>
        </w:tc>
        <w:tc>
          <w:tcPr>
            <w:tcW w:w="1333" w:type="dxa"/>
            <w:vMerge w:val="restart"/>
          </w:tcPr>
          <w:p w:rsidR="002B2DC0" w:rsidRPr="002B2DC0" w:rsidRDefault="002B2DC0" w:rsidP="002B2DC0">
            <w:pPr>
              <w:jc w:val="center"/>
              <w:rPr>
                <w:sz w:val="22"/>
                <w:szCs w:val="22"/>
              </w:rPr>
            </w:pPr>
            <w:r w:rsidRPr="002B2DC0">
              <w:rPr>
                <w:sz w:val="22"/>
                <w:szCs w:val="22"/>
              </w:rPr>
              <w:t>Источники получения средств, за счет которых совершена сделка</w:t>
            </w:r>
          </w:p>
        </w:tc>
      </w:tr>
      <w:tr w:rsidR="002B2DC0" w:rsidRPr="002B2DC0" w:rsidTr="00CB40F2">
        <w:tc>
          <w:tcPr>
            <w:tcW w:w="592" w:type="dxa"/>
            <w:vMerge/>
          </w:tcPr>
          <w:p w:rsidR="002B2DC0" w:rsidRPr="002B2DC0" w:rsidRDefault="002B2DC0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  <w:vMerge/>
          </w:tcPr>
          <w:p w:rsidR="002B2DC0" w:rsidRPr="002B2DC0" w:rsidRDefault="002B2DC0">
            <w:pPr>
              <w:rPr>
                <w:sz w:val="22"/>
                <w:szCs w:val="22"/>
              </w:rPr>
            </w:pPr>
          </w:p>
        </w:tc>
        <w:tc>
          <w:tcPr>
            <w:tcW w:w="1578" w:type="dxa"/>
            <w:vMerge/>
          </w:tcPr>
          <w:p w:rsidR="002B2DC0" w:rsidRPr="002B2DC0" w:rsidRDefault="002B2DC0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:rsidR="002B2DC0" w:rsidRPr="002B2DC0" w:rsidRDefault="002B2DC0" w:rsidP="002B2DC0">
            <w:pPr>
              <w:jc w:val="center"/>
              <w:rPr>
                <w:sz w:val="22"/>
                <w:szCs w:val="22"/>
              </w:rPr>
            </w:pPr>
            <w:r w:rsidRPr="002B2DC0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701" w:type="dxa"/>
          </w:tcPr>
          <w:p w:rsidR="002B2DC0" w:rsidRPr="002B2DC0" w:rsidRDefault="002B2DC0" w:rsidP="002B2DC0">
            <w:pPr>
              <w:jc w:val="center"/>
              <w:rPr>
                <w:sz w:val="22"/>
                <w:szCs w:val="22"/>
              </w:rPr>
            </w:pPr>
            <w:r w:rsidRPr="002B2DC0">
              <w:rPr>
                <w:sz w:val="22"/>
                <w:szCs w:val="22"/>
              </w:rPr>
              <w:t>Вид, марка, модель, год выпуска транспортных средств</w:t>
            </w:r>
          </w:p>
        </w:tc>
        <w:tc>
          <w:tcPr>
            <w:tcW w:w="1843" w:type="dxa"/>
            <w:vMerge/>
          </w:tcPr>
          <w:p w:rsidR="002B2DC0" w:rsidRPr="002B2DC0" w:rsidRDefault="002B2DC0">
            <w:pPr>
              <w:rPr>
                <w:sz w:val="22"/>
                <w:szCs w:val="22"/>
              </w:rPr>
            </w:pPr>
          </w:p>
        </w:tc>
        <w:tc>
          <w:tcPr>
            <w:tcW w:w="2327" w:type="dxa"/>
            <w:vMerge/>
          </w:tcPr>
          <w:p w:rsidR="002B2DC0" w:rsidRPr="002B2DC0" w:rsidRDefault="002B2DC0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</w:tcPr>
          <w:p w:rsidR="002B2DC0" w:rsidRPr="002B2DC0" w:rsidRDefault="002B2DC0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vMerge/>
          </w:tcPr>
          <w:p w:rsidR="002B2DC0" w:rsidRPr="002B2DC0" w:rsidRDefault="002B2DC0">
            <w:pPr>
              <w:rPr>
                <w:sz w:val="22"/>
                <w:szCs w:val="22"/>
              </w:rPr>
            </w:pPr>
          </w:p>
        </w:tc>
      </w:tr>
      <w:tr w:rsidR="002B2DC0" w:rsidRPr="002B2DC0" w:rsidTr="00CB40F2">
        <w:tc>
          <w:tcPr>
            <w:tcW w:w="592" w:type="dxa"/>
          </w:tcPr>
          <w:p w:rsidR="002B2DC0" w:rsidRPr="00CB40F2" w:rsidRDefault="002B2DC0" w:rsidP="002B2DC0">
            <w:pPr>
              <w:jc w:val="center"/>
              <w:rPr>
                <w:sz w:val="22"/>
                <w:szCs w:val="22"/>
              </w:rPr>
            </w:pPr>
            <w:r w:rsidRPr="00CB40F2">
              <w:rPr>
                <w:sz w:val="22"/>
                <w:szCs w:val="22"/>
              </w:rPr>
              <w:t>1</w:t>
            </w:r>
          </w:p>
        </w:tc>
        <w:tc>
          <w:tcPr>
            <w:tcW w:w="2171" w:type="dxa"/>
          </w:tcPr>
          <w:p w:rsidR="002B2DC0" w:rsidRPr="00CB40F2" w:rsidRDefault="00997B7C" w:rsidP="002B2D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Мякотных Татьяна Геннадьев</w:t>
            </w:r>
            <w:bookmarkStart w:id="0" w:name="_GoBack"/>
            <w:bookmarkEnd w:id="0"/>
            <w:r>
              <w:rPr>
                <w:sz w:val="22"/>
                <w:szCs w:val="22"/>
              </w:rPr>
              <w:t>на</w:t>
            </w:r>
          </w:p>
        </w:tc>
        <w:tc>
          <w:tcPr>
            <w:tcW w:w="1578" w:type="dxa"/>
          </w:tcPr>
          <w:p w:rsidR="002B2DC0" w:rsidRPr="00CB40F2" w:rsidRDefault="002B2DC0" w:rsidP="002B2DC0">
            <w:pPr>
              <w:jc w:val="center"/>
              <w:rPr>
                <w:sz w:val="22"/>
                <w:szCs w:val="22"/>
              </w:rPr>
            </w:pPr>
            <w:r w:rsidRPr="00CB40F2">
              <w:rPr>
                <w:sz w:val="22"/>
                <w:szCs w:val="22"/>
              </w:rPr>
              <w:t>Заместитель главы района по социальным вопросам</w:t>
            </w:r>
          </w:p>
        </w:tc>
        <w:tc>
          <w:tcPr>
            <w:tcW w:w="1579" w:type="dxa"/>
          </w:tcPr>
          <w:p w:rsidR="002B2DC0" w:rsidRPr="00CB40F2" w:rsidRDefault="002B2DC0" w:rsidP="002B2DC0">
            <w:pPr>
              <w:jc w:val="center"/>
              <w:rPr>
                <w:sz w:val="22"/>
                <w:szCs w:val="22"/>
              </w:rPr>
            </w:pPr>
            <w:r w:rsidRPr="00CB40F2">
              <w:rPr>
                <w:sz w:val="22"/>
                <w:szCs w:val="22"/>
              </w:rPr>
              <w:t>Часть жилого дома, состоящая из квартиры</w:t>
            </w:r>
          </w:p>
        </w:tc>
        <w:tc>
          <w:tcPr>
            <w:tcW w:w="1701" w:type="dxa"/>
          </w:tcPr>
          <w:p w:rsidR="002B2DC0" w:rsidRPr="00CB40F2" w:rsidRDefault="002B2DC0" w:rsidP="002B2DC0">
            <w:pPr>
              <w:jc w:val="center"/>
              <w:rPr>
                <w:sz w:val="22"/>
                <w:szCs w:val="22"/>
              </w:rPr>
            </w:pPr>
            <w:r w:rsidRPr="00CB40F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B2DC0" w:rsidRPr="00CB40F2" w:rsidRDefault="002B2DC0" w:rsidP="002B2DC0">
            <w:pPr>
              <w:jc w:val="center"/>
              <w:rPr>
                <w:sz w:val="22"/>
                <w:szCs w:val="22"/>
              </w:rPr>
            </w:pPr>
            <w:r w:rsidRPr="00CB40F2">
              <w:rPr>
                <w:sz w:val="22"/>
                <w:szCs w:val="22"/>
              </w:rPr>
              <w:t>-</w:t>
            </w:r>
          </w:p>
        </w:tc>
        <w:tc>
          <w:tcPr>
            <w:tcW w:w="2327" w:type="dxa"/>
          </w:tcPr>
          <w:p w:rsidR="002B2DC0" w:rsidRPr="00CB40F2" w:rsidRDefault="002B2DC0" w:rsidP="002B2DC0">
            <w:pPr>
              <w:jc w:val="center"/>
              <w:rPr>
                <w:sz w:val="22"/>
                <w:szCs w:val="22"/>
              </w:rPr>
            </w:pPr>
            <w:r w:rsidRPr="00CB40F2">
              <w:rPr>
                <w:sz w:val="22"/>
                <w:szCs w:val="22"/>
              </w:rPr>
              <w:t>Договор купли-продажи</w:t>
            </w:r>
          </w:p>
        </w:tc>
        <w:tc>
          <w:tcPr>
            <w:tcW w:w="1662" w:type="dxa"/>
          </w:tcPr>
          <w:p w:rsidR="002B2DC0" w:rsidRPr="00CB40F2" w:rsidRDefault="002B2DC0" w:rsidP="002B2DC0">
            <w:pPr>
              <w:jc w:val="center"/>
              <w:rPr>
                <w:sz w:val="22"/>
                <w:szCs w:val="22"/>
              </w:rPr>
            </w:pPr>
            <w:r w:rsidRPr="00CB40F2">
              <w:rPr>
                <w:sz w:val="22"/>
                <w:szCs w:val="22"/>
              </w:rPr>
              <w:t>1 400 000</w:t>
            </w:r>
          </w:p>
        </w:tc>
        <w:tc>
          <w:tcPr>
            <w:tcW w:w="1333" w:type="dxa"/>
          </w:tcPr>
          <w:p w:rsidR="002B2DC0" w:rsidRPr="00CB40F2" w:rsidRDefault="002B2DC0" w:rsidP="002B2DC0">
            <w:pPr>
              <w:jc w:val="center"/>
              <w:rPr>
                <w:sz w:val="22"/>
                <w:szCs w:val="22"/>
              </w:rPr>
            </w:pPr>
            <w:r w:rsidRPr="00CB40F2">
              <w:rPr>
                <w:sz w:val="22"/>
                <w:szCs w:val="22"/>
              </w:rPr>
              <w:t>Средства от продажи квартиры, кредитный договор</w:t>
            </w:r>
          </w:p>
        </w:tc>
      </w:tr>
    </w:tbl>
    <w:p w:rsidR="0047526F" w:rsidRPr="002B2DC0" w:rsidRDefault="0047526F">
      <w:pPr>
        <w:rPr>
          <w:sz w:val="24"/>
          <w:szCs w:val="24"/>
        </w:rPr>
      </w:pPr>
    </w:p>
    <w:sectPr w:rsidR="0047526F" w:rsidRPr="002B2DC0" w:rsidSect="00D556D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50C"/>
    <w:rsid w:val="0001582A"/>
    <w:rsid w:val="000262A9"/>
    <w:rsid w:val="0004610D"/>
    <w:rsid w:val="00056A33"/>
    <w:rsid w:val="0006463D"/>
    <w:rsid w:val="000A6EAC"/>
    <w:rsid w:val="000B56F4"/>
    <w:rsid w:val="000D175C"/>
    <w:rsid w:val="000F44E9"/>
    <w:rsid w:val="00152F0D"/>
    <w:rsid w:val="00174DED"/>
    <w:rsid w:val="00183A41"/>
    <w:rsid w:val="0019201D"/>
    <w:rsid w:val="001D03EB"/>
    <w:rsid w:val="001F55EA"/>
    <w:rsid w:val="00205B43"/>
    <w:rsid w:val="00217558"/>
    <w:rsid w:val="00240386"/>
    <w:rsid w:val="00245EE1"/>
    <w:rsid w:val="0027364C"/>
    <w:rsid w:val="00282F93"/>
    <w:rsid w:val="002B2DC0"/>
    <w:rsid w:val="002B4F9A"/>
    <w:rsid w:val="002F1CB9"/>
    <w:rsid w:val="00333589"/>
    <w:rsid w:val="00384572"/>
    <w:rsid w:val="003A54D2"/>
    <w:rsid w:val="003B5E05"/>
    <w:rsid w:val="003D350C"/>
    <w:rsid w:val="003E77D8"/>
    <w:rsid w:val="004209A4"/>
    <w:rsid w:val="00420EB2"/>
    <w:rsid w:val="0043278A"/>
    <w:rsid w:val="004352E0"/>
    <w:rsid w:val="0044516D"/>
    <w:rsid w:val="00454CF7"/>
    <w:rsid w:val="00463707"/>
    <w:rsid w:val="0047526F"/>
    <w:rsid w:val="004E7394"/>
    <w:rsid w:val="00594AC4"/>
    <w:rsid w:val="00597DC8"/>
    <w:rsid w:val="005E53C6"/>
    <w:rsid w:val="005F2688"/>
    <w:rsid w:val="005F2BBB"/>
    <w:rsid w:val="005F660E"/>
    <w:rsid w:val="00623A92"/>
    <w:rsid w:val="00654DAA"/>
    <w:rsid w:val="00670ED3"/>
    <w:rsid w:val="00674F66"/>
    <w:rsid w:val="00676566"/>
    <w:rsid w:val="006B5B5C"/>
    <w:rsid w:val="006D18F0"/>
    <w:rsid w:val="00710A84"/>
    <w:rsid w:val="00753E9E"/>
    <w:rsid w:val="007562CE"/>
    <w:rsid w:val="00783969"/>
    <w:rsid w:val="007C715C"/>
    <w:rsid w:val="00835754"/>
    <w:rsid w:val="00837A13"/>
    <w:rsid w:val="008414D6"/>
    <w:rsid w:val="00862EB3"/>
    <w:rsid w:val="00864037"/>
    <w:rsid w:val="008A62D5"/>
    <w:rsid w:val="008B4EFB"/>
    <w:rsid w:val="008C2CB0"/>
    <w:rsid w:val="008D41C9"/>
    <w:rsid w:val="008D6CB4"/>
    <w:rsid w:val="00946292"/>
    <w:rsid w:val="009536FC"/>
    <w:rsid w:val="009658EF"/>
    <w:rsid w:val="00965E7A"/>
    <w:rsid w:val="00993F68"/>
    <w:rsid w:val="00997B7C"/>
    <w:rsid w:val="009E600C"/>
    <w:rsid w:val="00AA04D9"/>
    <w:rsid w:val="00AA7047"/>
    <w:rsid w:val="00AB2DAD"/>
    <w:rsid w:val="00AE0E51"/>
    <w:rsid w:val="00AF7C29"/>
    <w:rsid w:val="00B15612"/>
    <w:rsid w:val="00B5607F"/>
    <w:rsid w:val="00B648A7"/>
    <w:rsid w:val="00B81744"/>
    <w:rsid w:val="00B97009"/>
    <w:rsid w:val="00BA1AAB"/>
    <w:rsid w:val="00BB5CA3"/>
    <w:rsid w:val="00C01104"/>
    <w:rsid w:val="00C547ED"/>
    <w:rsid w:val="00C67FCD"/>
    <w:rsid w:val="00C9267C"/>
    <w:rsid w:val="00CB40F2"/>
    <w:rsid w:val="00CD1A12"/>
    <w:rsid w:val="00CF0E2B"/>
    <w:rsid w:val="00CF342D"/>
    <w:rsid w:val="00D556DD"/>
    <w:rsid w:val="00D5571E"/>
    <w:rsid w:val="00D55A57"/>
    <w:rsid w:val="00D602F3"/>
    <w:rsid w:val="00D66D21"/>
    <w:rsid w:val="00D760F7"/>
    <w:rsid w:val="00DF0BD9"/>
    <w:rsid w:val="00E2179E"/>
    <w:rsid w:val="00E353AC"/>
    <w:rsid w:val="00E75E0C"/>
    <w:rsid w:val="00ED29B6"/>
    <w:rsid w:val="00ED3E6D"/>
    <w:rsid w:val="00F16A38"/>
    <w:rsid w:val="00F65A6E"/>
    <w:rsid w:val="00F7373A"/>
    <w:rsid w:val="00F751AD"/>
    <w:rsid w:val="00F93DD7"/>
    <w:rsid w:val="00FA6AB9"/>
    <w:rsid w:val="00FA7D7F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6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556DD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basedOn w:val="a0"/>
    <w:link w:val="a3"/>
    <w:semiHidden/>
    <w:rsid w:val="00D556D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D556DD"/>
    <w:pPr>
      <w:widowControl w:val="0"/>
      <w:autoSpaceDE w:val="0"/>
      <w:autoSpaceDN w:val="0"/>
      <w:spacing w:after="0" w:line="240" w:lineRule="auto"/>
      <w:ind w:firstLine="72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D556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556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D556DD"/>
    <w:rPr>
      <w:vertAlign w:val="superscript"/>
    </w:rPr>
  </w:style>
  <w:style w:type="table" w:styleId="a6">
    <w:name w:val="Table Grid"/>
    <w:basedOn w:val="a1"/>
    <w:uiPriority w:val="59"/>
    <w:rsid w:val="002B2D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6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556DD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basedOn w:val="a0"/>
    <w:link w:val="a3"/>
    <w:semiHidden/>
    <w:rsid w:val="00D556D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D556DD"/>
    <w:pPr>
      <w:widowControl w:val="0"/>
      <w:autoSpaceDE w:val="0"/>
      <w:autoSpaceDN w:val="0"/>
      <w:spacing w:after="0" w:line="240" w:lineRule="auto"/>
      <w:ind w:firstLine="72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D556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556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D556DD"/>
    <w:rPr>
      <w:vertAlign w:val="superscript"/>
    </w:rPr>
  </w:style>
  <w:style w:type="table" w:styleId="a6">
    <w:name w:val="Table Grid"/>
    <w:basedOn w:val="a1"/>
    <w:uiPriority w:val="59"/>
    <w:rsid w:val="002B2D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5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Патласова</dc:creator>
  <cp:lastModifiedBy>Патласова</cp:lastModifiedBy>
  <cp:revision>6</cp:revision>
  <dcterms:created xsi:type="dcterms:W3CDTF">2013-12-09T08:34:00Z</dcterms:created>
  <dcterms:modified xsi:type="dcterms:W3CDTF">2013-12-11T06:19:00Z</dcterms:modified>
</cp:coreProperties>
</file>