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B32" w:rsidRDefault="00302B32" w:rsidP="00302B3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02B32">
        <w:rPr>
          <w:rFonts w:ascii="Times New Roman" w:hAnsi="Times New Roman" w:cs="Times New Roman"/>
          <w:sz w:val="28"/>
          <w:szCs w:val="28"/>
        </w:rPr>
        <w:t>Размещение информации о среднемесячной заработной плате руководителей, их заместителей и главных бухгалтеров организаций</w:t>
      </w:r>
      <w:r>
        <w:rPr>
          <w:rFonts w:ascii="Times New Roman" w:hAnsi="Times New Roman" w:cs="Times New Roman"/>
          <w:sz w:val="28"/>
          <w:szCs w:val="28"/>
        </w:rPr>
        <w:t>, подведомственных Управлению делами Правительства Ленинградской области, в соответствии со ст. 349.5 Трудового кодекса Российской Федерации</w:t>
      </w: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678"/>
        <w:gridCol w:w="5245"/>
        <w:gridCol w:w="1984"/>
        <w:gridCol w:w="1985"/>
        <w:gridCol w:w="1701"/>
      </w:tblGrid>
      <w:tr w:rsidR="00CC6E5F" w:rsidTr="002121AF">
        <w:trPr>
          <w:trHeight w:val="380"/>
        </w:trPr>
        <w:tc>
          <w:tcPr>
            <w:tcW w:w="4678" w:type="dxa"/>
            <w:vMerge w:val="restart"/>
            <w:shd w:val="clear" w:color="auto" w:fill="F2F2F2" w:themeFill="background1" w:themeFillShade="F2"/>
            <w:vAlign w:val="center"/>
          </w:tcPr>
          <w:p w:rsidR="00CC6E5F" w:rsidRDefault="00CC6E5F" w:rsidP="00B86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245" w:type="dxa"/>
            <w:vMerge w:val="restart"/>
            <w:shd w:val="clear" w:color="auto" w:fill="F2F2F2" w:themeFill="background1" w:themeFillShade="F2"/>
            <w:vAlign w:val="center"/>
          </w:tcPr>
          <w:p w:rsidR="00CC6E5F" w:rsidRDefault="00CC6E5F" w:rsidP="00B86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5670" w:type="dxa"/>
            <w:gridSpan w:val="3"/>
            <w:shd w:val="clear" w:color="auto" w:fill="F2F2F2" w:themeFill="background1" w:themeFillShade="F2"/>
            <w:vAlign w:val="center"/>
          </w:tcPr>
          <w:p w:rsidR="00CC6E5F" w:rsidRDefault="00CC6E5F" w:rsidP="00B86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02B32">
              <w:rPr>
                <w:rFonts w:ascii="Times New Roman" w:hAnsi="Times New Roman" w:cs="Times New Roman"/>
                <w:sz w:val="28"/>
                <w:szCs w:val="28"/>
              </w:rPr>
              <w:t>реднемесячн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02B32">
              <w:rPr>
                <w:rFonts w:ascii="Times New Roman" w:hAnsi="Times New Roman" w:cs="Times New Roman"/>
                <w:sz w:val="28"/>
                <w:szCs w:val="28"/>
              </w:rPr>
              <w:t xml:space="preserve"> заработн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02B32">
              <w:rPr>
                <w:rFonts w:ascii="Times New Roman" w:hAnsi="Times New Roman" w:cs="Times New Roman"/>
                <w:sz w:val="28"/>
                <w:szCs w:val="28"/>
              </w:rPr>
              <w:t xml:space="preserve"> плат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 руб.</w:t>
            </w:r>
          </w:p>
        </w:tc>
      </w:tr>
      <w:tr w:rsidR="00CC6E5F" w:rsidTr="002121AF">
        <w:trPr>
          <w:trHeight w:val="177"/>
        </w:trPr>
        <w:tc>
          <w:tcPr>
            <w:tcW w:w="4678" w:type="dxa"/>
            <w:vMerge/>
            <w:shd w:val="clear" w:color="auto" w:fill="F2F2F2" w:themeFill="background1" w:themeFillShade="F2"/>
          </w:tcPr>
          <w:p w:rsidR="00CC6E5F" w:rsidRDefault="00CC6E5F" w:rsidP="00302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Merge/>
            <w:shd w:val="clear" w:color="auto" w:fill="F2F2F2" w:themeFill="background1" w:themeFillShade="F2"/>
          </w:tcPr>
          <w:p w:rsidR="00CC6E5F" w:rsidRDefault="00CC6E5F" w:rsidP="00302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CC6E5F" w:rsidRDefault="00CC6E5F" w:rsidP="00B86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C6E5F" w:rsidRDefault="00CC6E5F" w:rsidP="00B86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CC6E5F" w:rsidRDefault="00CC6E5F" w:rsidP="00B86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</w:tr>
      <w:tr w:rsidR="00CC6E5F" w:rsidRPr="00714C84" w:rsidTr="002121AF">
        <w:trPr>
          <w:trHeight w:val="785"/>
        </w:trPr>
        <w:tc>
          <w:tcPr>
            <w:tcW w:w="15593" w:type="dxa"/>
            <w:gridSpan w:val="5"/>
          </w:tcPr>
          <w:p w:rsidR="00CC6E5F" w:rsidRPr="00714C84" w:rsidRDefault="00CC6E5F" w:rsidP="00302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C84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Государственное бюджетное учреждение «Автобаза Правительства Ленинградской области» (с 2021 года – правопреемник ГУП)</w:t>
            </w:r>
          </w:p>
          <w:p w:rsidR="00CC6E5F" w:rsidRPr="00714C84" w:rsidRDefault="00CC6E5F" w:rsidP="00302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C84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Государственное унитарное предприятие «Автобаза Правительства Ленинградской области» (до 2021 года)</w:t>
            </w:r>
          </w:p>
        </w:tc>
      </w:tr>
      <w:tr w:rsidR="00CC6E5F" w:rsidRPr="00B862DD" w:rsidTr="002121AF">
        <w:tc>
          <w:tcPr>
            <w:tcW w:w="4678" w:type="dxa"/>
            <w:vAlign w:val="center"/>
            <w:hideMark/>
          </w:tcPr>
          <w:p w:rsidR="00CC6E5F" w:rsidRPr="00302B32" w:rsidRDefault="00CC6E5F" w:rsidP="0051436E">
            <w:pPr>
              <w:spacing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5245" w:type="dxa"/>
            <w:vAlign w:val="center"/>
            <w:hideMark/>
          </w:tcPr>
          <w:p w:rsidR="00CC6E5F" w:rsidRPr="00302B32" w:rsidRDefault="00CC6E5F" w:rsidP="00B862DD">
            <w:pPr>
              <w:spacing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Плавский</w:t>
            </w:r>
            <w:proofErr w:type="spellEnd"/>
            <w:r w:rsidRPr="0030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 Антонович</w:t>
            </w:r>
          </w:p>
        </w:tc>
        <w:tc>
          <w:tcPr>
            <w:tcW w:w="1984" w:type="dxa"/>
            <w:vAlign w:val="center"/>
            <w:hideMark/>
          </w:tcPr>
          <w:p w:rsidR="00CC6E5F" w:rsidRPr="00B862DD" w:rsidRDefault="00CC6E5F" w:rsidP="00B862DD">
            <w:pPr>
              <w:spacing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0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729,92</w:t>
            </w:r>
          </w:p>
        </w:tc>
        <w:tc>
          <w:tcPr>
            <w:tcW w:w="1985" w:type="dxa"/>
            <w:vAlign w:val="center"/>
          </w:tcPr>
          <w:p w:rsidR="00CC6E5F" w:rsidRPr="00302B32" w:rsidRDefault="00CC6E5F" w:rsidP="00B862DD">
            <w:pPr>
              <w:spacing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196 896,38</w:t>
            </w:r>
          </w:p>
        </w:tc>
        <w:tc>
          <w:tcPr>
            <w:tcW w:w="1701" w:type="dxa"/>
          </w:tcPr>
          <w:p w:rsidR="00CC6E5F" w:rsidRDefault="00210CF9" w:rsidP="00B862DD">
            <w:pPr>
              <w:spacing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201 109,23</w:t>
            </w:r>
          </w:p>
        </w:tc>
      </w:tr>
      <w:tr w:rsidR="00CC6E5F" w:rsidRPr="00B862DD" w:rsidTr="002121AF">
        <w:tc>
          <w:tcPr>
            <w:tcW w:w="4678" w:type="dxa"/>
            <w:vAlign w:val="center"/>
            <w:hideMark/>
          </w:tcPr>
          <w:p w:rsidR="00CC6E5F" w:rsidRPr="00302B32" w:rsidRDefault="00CC6E5F" w:rsidP="0051436E">
            <w:pPr>
              <w:spacing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техническим вопросам</w:t>
            </w:r>
          </w:p>
        </w:tc>
        <w:tc>
          <w:tcPr>
            <w:tcW w:w="5245" w:type="dxa"/>
            <w:vAlign w:val="center"/>
            <w:hideMark/>
          </w:tcPr>
          <w:p w:rsidR="00CC6E5F" w:rsidRPr="00302B32" w:rsidRDefault="00CC6E5F" w:rsidP="00B862DD">
            <w:pPr>
              <w:spacing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Назаров Артем Альбертович</w:t>
            </w:r>
          </w:p>
        </w:tc>
        <w:tc>
          <w:tcPr>
            <w:tcW w:w="1984" w:type="dxa"/>
            <w:vAlign w:val="center"/>
            <w:hideMark/>
          </w:tcPr>
          <w:p w:rsidR="00CC6E5F" w:rsidRPr="00B862DD" w:rsidRDefault="00CC6E5F" w:rsidP="00B862DD">
            <w:pPr>
              <w:spacing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0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057,37</w:t>
            </w:r>
          </w:p>
        </w:tc>
        <w:tc>
          <w:tcPr>
            <w:tcW w:w="1985" w:type="dxa"/>
            <w:vAlign w:val="center"/>
          </w:tcPr>
          <w:p w:rsidR="00CC6E5F" w:rsidRPr="00302B32" w:rsidRDefault="00CC6E5F" w:rsidP="00B862DD">
            <w:pPr>
              <w:spacing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182 086,45</w:t>
            </w:r>
          </w:p>
        </w:tc>
        <w:tc>
          <w:tcPr>
            <w:tcW w:w="1701" w:type="dxa"/>
            <w:vAlign w:val="center"/>
          </w:tcPr>
          <w:p w:rsidR="00CC6E5F" w:rsidRDefault="00210CF9" w:rsidP="00210CF9">
            <w:pPr>
              <w:spacing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188 965,37</w:t>
            </w:r>
          </w:p>
        </w:tc>
      </w:tr>
      <w:tr w:rsidR="00CC6E5F" w:rsidRPr="00B862DD" w:rsidTr="002121AF">
        <w:tc>
          <w:tcPr>
            <w:tcW w:w="4678" w:type="dxa"/>
            <w:vAlign w:val="center"/>
            <w:hideMark/>
          </w:tcPr>
          <w:p w:rsidR="00CC6E5F" w:rsidRPr="00302B32" w:rsidRDefault="00CC6E5F" w:rsidP="0051436E">
            <w:pPr>
              <w:spacing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5245" w:type="dxa"/>
            <w:vAlign w:val="center"/>
            <w:hideMark/>
          </w:tcPr>
          <w:p w:rsidR="00CC6E5F" w:rsidRPr="00302B32" w:rsidRDefault="00CC6E5F" w:rsidP="00B862DD">
            <w:pPr>
              <w:spacing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Бутузова</w:t>
            </w:r>
            <w:proofErr w:type="spellEnd"/>
            <w:r w:rsidRPr="0030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Вера Евгеньевна</w:t>
            </w:r>
          </w:p>
        </w:tc>
        <w:tc>
          <w:tcPr>
            <w:tcW w:w="1984" w:type="dxa"/>
            <w:vAlign w:val="center"/>
            <w:hideMark/>
          </w:tcPr>
          <w:p w:rsidR="00CC6E5F" w:rsidRPr="00B862DD" w:rsidRDefault="00CC6E5F" w:rsidP="00B862DD">
            <w:pPr>
              <w:spacing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0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042,87</w:t>
            </w:r>
          </w:p>
        </w:tc>
        <w:tc>
          <w:tcPr>
            <w:tcW w:w="1985" w:type="dxa"/>
            <w:vAlign w:val="center"/>
          </w:tcPr>
          <w:p w:rsidR="00CC6E5F" w:rsidRPr="00302B32" w:rsidRDefault="00CC6E5F" w:rsidP="00B862DD">
            <w:pPr>
              <w:spacing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173 840,98</w:t>
            </w:r>
          </w:p>
        </w:tc>
        <w:tc>
          <w:tcPr>
            <w:tcW w:w="1701" w:type="dxa"/>
            <w:vAlign w:val="center"/>
          </w:tcPr>
          <w:p w:rsidR="00CC6E5F" w:rsidRDefault="00210CF9" w:rsidP="00210CF9">
            <w:pPr>
              <w:spacing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187 502,72</w:t>
            </w:r>
          </w:p>
        </w:tc>
      </w:tr>
      <w:tr w:rsidR="00CC6E5F" w:rsidRPr="00B862DD" w:rsidTr="002121AF">
        <w:trPr>
          <w:trHeight w:val="393"/>
        </w:trPr>
        <w:tc>
          <w:tcPr>
            <w:tcW w:w="15593" w:type="dxa"/>
            <w:gridSpan w:val="5"/>
          </w:tcPr>
          <w:p w:rsidR="00CC6E5F" w:rsidRDefault="00CC6E5F" w:rsidP="005143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Ленинградское областное государственное унитарное предприятие «Недвижимость»</w:t>
            </w:r>
          </w:p>
        </w:tc>
      </w:tr>
      <w:tr w:rsidR="00CC6E5F" w:rsidRPr="00B862DD" w:rsidTr="002121AF">
        <w:trPr>
          <w:trHeight w:val="393"/>
        </w:trPr>
        <w:tc>
          <w:tcPr>
            <w:tcW w:w="4678" w:type="dxa"/>
            <w:vMerge w:val="restart"/>
            <w:vAlign w:val="center"/>
          </w:tcPr>
          <w:p w:rsidR="00CC6E5F" w:rsidRPr="00B862DD" w:rsidRDefault="00CC6E5F" w:rsidP="0051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245" w:type="dxa"/>
            <w:vAlign w:val="center"/>
          </w:tcPr>
          <w:p w:rsidR="00CC6E5F" w:rsidRPr="00B862DD" w:rsidRDefault="00CC6E5F" w:rsidP="0051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Комбаров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Владимирович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C6E5F" w:rsidRPr="00B862DD" w:rsidRDefault="00CC6E5F" w:rsidP="0051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179 725,00</w:t>
            </w:r>
          </w:p>
        </w:tc>
        <w:tc>
          <w:tcPr>
            <w:tcW w:w="1985" w:type="dxa"/>
            <w:vAlign w:val="center"/>
          </w:tcPr>
          <w:p w:rsidR="00CC6E5F" w:rsidRPr="00B862DD" w:rsidRDefault="00CC6E5F" w:rsidP="0051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176 400,00</w:t>
            </w:r>
          </w:p>
        </w:tc>
        <w:tc>
          <w:tcPr>
            <w:tcW w:w="1701" w:type="dxa"/>
          </w:tcPr>
          <w:p w:rsidR="00CC6E5F" w:rsidRDefault="00CC6E5F" w:rsidP="0051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CC6E5F" w:rsidRPr="00B862DD" w:rsidTr="000A5820">
        <w:trPr>
          <w:trHeight w:val="393"/>
        </w:trPr>
        <w:tc>
          <w:tcPr>
            <w:tcW w:w="4678" w:type="dxa"/>
            <w:vMerge/>
            <w:vAlign w:val="center"/>
          </w:tcPr>
          <w:p w:rsidR="00CC6E5F" w:rsidRPr="00B862DD" w:rsidRDefault="00CC6E5F" w:rsidP="0051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CC6E5F" w:rsidRPr="00B862DD" w:rsidRDefault="00CC6E5F" w:rsidP="0051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Клочко Александр Дмитриевич</w:t>
            </w:r>
          </w:p>
        </w:tc>
        <w:tc>
          <w:tcPr>
            <w:tcW w:w="1984" w:type="dxa"/>
            <w:vAlign w:val="center"/>
          </w:tcPr>
          <w:p w:rsidR="00CC6E5F" w:rsidRPr="00B862DD" w:rsidRDefault="00CC6E5F" w:rsidP="0051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985" w:type="dxa"/>
            <w:vAlign w:val="center"/>
          </w:tcPr>
          <w:p w:rsidR="00CC6E5F" w:rsidRPr="00B862DD" w:rsidRDefault="00CC6E5F" w:rsidP="0051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186 146,48</w:t>
            </w:r>
          </w:p>
        </w:tc>
        <w:tc>
          <w:tcPr>
            <w:tcW w:w="1701" w:type="dxa"/>
            <w:shd w:val="clear" w:color="auto" w:fill="auto"/>
          </w:tcPr>
          <w:p w:rsidR="00CC6E5F" w:rsidRDefault="00127D1D" w:rsidP="0051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170 141,42</w:t>
            </w:r>
          </w:p>
        </w:tc>
      </w:tr>
      <w:tr w:rsidR="00CC6E5F" w:rsidRPr="00B862DD" w:rsidTr="002121AF">
        <w:trPr>
          <w:trHeight w:val="393"/>
        </w:trPr>
        <w:tc>
          <w:tcPr>
            <w:tcW w:w="4678" w:type="dxa"/>
            <w:vMerge w:val="restart"/>
            <w:vAlign w:val="center"/>
          </w:tcPr>
          <w:p w:rsidR="00CC6E5F" w:rsidRDefault="00CC6E5F" w:rsidP="0051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директора</w:t>
            </w:r>
          </w:p>
        </w:tc>
        <w:tc>
          <w:tcPr>
            <w:tcW w:w="5245" w:type="dxa"/>
            <w:vAlign w:val="center"/>
          </w:tcPr>
          <w:p w:rsidR="00CC6E5F" w:rsidRPr="00B862DD" w:rsidRDefault="00CC6E5F" w:rsidP="00D70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Кузьмин </w:t>
            </w:r>
            <w:r w:rsidRPr="0051436E">
              <w:rPr>
                <w:rFonts w:ascii="Times New Roman" w:hAnsi="Times New Roman" w:cs="Times New Roman"/>
                <w:sz w:val="28"/>
                <w:szCs w:val="28"/>
              </w:rPr>
              <w:t>Андрей Дмитриевич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C6E5F" w:rsidRPr="00B862DD" w:rsidRDefault="00CC6E5F" w:rsidP="00D70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122 394,28</w:t>
            </w:r>
          </w:p>
        </w:tc>
        <w:tc>
          <w:tcPr>
            <w:tcW w:w="1985" w:type="dxa"/>
            <w:vAlign w:val="center"/>
          </w:tcPr>
          <w:p w:rsidR="00CC6E5F" w:rsidRPr="00B862DD" w:rsidRDefault="00CC6E5F" w:rsidP="00D70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171 952,33</w:t>
            </w:r>
          </w:p>
        </w:tc>
        <w:tc>
          <w:tcPr>
            <w:tcW w:w="1701" w:type="dxa"/>
            <w:shd w:val="clear" w:color="auto" w:fill="auto"/>
          </w:tcPr>
          <w:p w:rsidR="00CC6E5F" w:rsidRDefault="00CC6E5F" w:rsidP="00D70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CC6E5F" w:rsidRPr="00B862DD" w:rsidTr="002121AF">
        <w:trPr>
          <w:trHeight w:val="393"/>
        </w:trPr>
        <w:tc>
          <w:tcPr>
            <w:tcW w:w="4678" w:type="dxa"/>
            <w:vMerge/>
            <w:vAlign w:val="center"/>
          </w:tcPr>
          <w:p w:rsidR="00CC6E5F" w:rsidRDefault="00CC6E5F" w:rsidP="0051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CC6E5F" w:rsidRDefault="00CC6E5F" w:rsidP="0051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436E">
              <w:rPr>
                <w:rFonts w:ascii="Times New Roman" w:hAnsi="Times New Roman" w:cs="Times New Roman"/>
                <w:sz w:val="28"/>
                <w:szCs w:val="28"/>
              </w:rPr>
              <w:t>Корпакова</w:t>
            </w:r>
            <w:proofErr w:type="spellEnd"/>
            <w:r w:rsidRPr="0051436E">
              <w:rPr>
                <w:rFonts w:ascii="Times New Roman" w:hAnsi="Times New Roman" w:cs="Times New Roman"/>
                <w:sz w:val="28"/>
                <w:szCs w:val="28"/>
              </w:rPr>
              <w:t xml:space="preserve"> Наталья Федоровна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C6E5F" w:rsidRDefault="00CC6E5F" w:rsidP="0051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142 362,08</w:t>
            </w:r>
          </w:p>
        </w:tc>
        <w:tc>
          <w:tcPr>
            <w:tcW w:w="1985" w:type="dxa"/>
            <w:vAlign w:val="center"/>
          </w:tcPr>
          <w:p w:rsidR="00CC6E5F" w:rsidRDefault="00CC6E5F" w:rsidP="0051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701" w:type="dxa"/>
            <w:shd w:val="clear" w:color="auto" w:fill="auto"/>
          </w:tcPr>
          <w:p w:rsidR="00CC6E5F" w:rsidRDefault="00CC6E5F" w:rsidP="0051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CC6E5F" w:rsidRPr="00B862DD" w:rsidTr="000A5820">
        <w:trPr>
          <w:trHeight w:val="393"/>
        </w:trPr>
        <w:tc>
          <w:tcPr>
            <w:tcW w:w="4678" w:type="dxa"/>
            <w:vMerge/>
            <w:vAlign w:val="center"/>
          </w:tcPr>
          <w:p w:rsidR="00CC6E5F" w:rsidRPr="00B862DD" w:rsidRDefault="00CC6E5F" w:rsidP="0051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CC6E5F" w:rsidRPr="00B862DD" w:rsidRDefault="00127D1D" w:rsidP="0051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Ильюхин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Игорь Васильевич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C6E5F" w:rsidRPr="00B862DD" w:rsidRDefault="00127D1D" w:rsidP="0051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985" w:type="dxa"/>
            <w:vAlign w:val="center"/>
          </w:tcPr>
          <w:p w:rsidR="00CC6E5F" w:rsidRPr="00B862DD" w:rsidRDefault="00127D1D" w:rsidP="0051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701" w:type="dxa"/>
            <w:shd w:val="clear" w:color="auto" w:fill="auto"/>
          </w:tcPr>
          <w:p w:rsidR="00CC6E5F" w:rsidRDefault="00127D1D" w:rsidP="0051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165 631,47</w:t>
            </w:r>
          </w:p>
        </w:tc>
      </w:tr>
      <w:tr w:rsidR="00CC6E5F" w:rsidRPr="00B862DD" w:rsidTr="000A5820">
        <w:trPr>
          <w:trHeight w:val="393"/>
        </w:trPr>
        <w:tc>
          <w:tcPr>
            <w:tcW w:w="4678" w:type="dxa"/>
            <w:vAlign w:val="center"/>
          </w:tcPr>
          <w:p w:rsidR="00CC6E5F" w:rsidRDefault="00CC6E5F" w:rsidP="0051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245" w:type="dxa"/>
            <w:vAlign w:val="center"/>
          </w:tcPr>
          <w:p w:rsidR="00CC6E5F" w:rsidRDefault="00127D1D" w:rsidP="0051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7D1D">
              <w:rPr>
                <w:rFonts w:ascii="Times New Roman" w:hAnsi="Times New Roman" w:cs="Times New Roman"/>
                <w:sz w:val="28"/>
                <w:szCs w:val="28"/>
              </w:rPr>
              <w:t>Корпакова</w:t>
            </w:r>
            <w:proofErr w:type="spellEnd"/>
            <w:r w:rsidRPr="00127D1D">
              <w:rPr>
                <w:rFonts w:ascii="Times New Roman" w:hAnsi="Times New Roman" w:cs="Times New Roman"/>
                <w:sz w:val="28"/>
                <w:szCs w:val="28"/>
              </w:rPr>
              <w:t xml:space="preserve"> Наталья Федоровна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C6E5F" w:rsidRPr="00B862DD" w:rsidRDefault="00CC6E5F" w:rsidP="0051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985" w:type="dxa"/>
            <w:vAlign w:val="center"/>
          </w:tcPr>
          <w:p w:rsidR="00CC6E5F" w:rsidRDefault="00CC6E5F" w:rsidP="0051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168 915,27</w:t>
            </w:r>
          </w:p>
        </w:tc>
        <w:tc>
          <w:tcPr>
            <w:tcW w:w="1701" w:type="dxa"/>
            <w:shd w:val="clear" w:color="auto" w:fill="auto"/>
          </w:tcPr>
          <w:p w:rsidR="00CC6E5F" w:rsidRDefault="00127D1D" w:rsidP="0051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166 032,01</w:t>
            </w:r>
          </w:p>
        </w:tc>
      </w:tr>
      <w:tr w:rsidR="00127D1D" w:rsidRPr="00B862DD" w:rsidTr="002121AF">
        <w:trPr>
          <w:trHeight w:val="393"/>
        </w:trPr>
        <w:tc>
          <w:tcPr>
            <w:tcW w:w="4678" w:type="dxa"/>
            <w:vMerge w:val="restart"/>
            <w:vAlign w:val="center"/>
          </w:tcPr>
          <w:p w:rsidR="00127D1D" w:rsidRDefault="00127D1D" w:rsidP="0051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5245" w:type="dxa"/>
            <w:vAlign w:val="center"/>
          </w:tcPr>
          <w:p w:rsidR="00127D1D" w:rsidRDefault="00127D1D" w:rsidP="00E26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Рогова </w:t>
            </w:r>
            <w:r w:rsidRPr="0051436E">
              <w:rPr>
                <w:rFonts w:ascii="Times New Roman" w:hAnsi="Times New Roman" w:cs="Times New Roman"/>
                <w:sz w:val="28"/>
                <w:szCs w:val="28"/>
              </w:rPr>
              <w:t>Светлана Борисовна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7D1D" w:rsidRPr="00B862DD" w:rsidRDefault="00127D1D" w:rsidP="00E26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140 066,34</w:t>
            </w:r>
          </w:p>
        </w:tc>
        <w:tc>
          <w:tcPr>
            <w:tcW w:w="1985" w:type="dxa"/>
            <w:vAlign w:val="center"/>
          </w:tcPr>
          <w:p w:rsidR="00127D1D" w:rsidRDefault="00127D1D" w:rsidP="00E26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155 380,35</w:t>
            </w:r>
          </w:p>
        </w:tc>
        <w:tc>
          <w:tcPr>
            <w:tcW w:w="1701" w:type="dxa"/>
            <w:shd w:val="clear" w:color="auto" w:fill="auto"/>
          </w:tcPr>
          <w:p w:rsidR="00127D1D" w:rsidRDefault="00127D1D" w:rsidP="00E26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127D1D" w:rsidRPr="00B862DD" w:rsidTr="000A5820">
        <w:trPr>
          <w:trHeight w:val="393"/>
        </w:trPr>
        <w:tc>
          <w:tcPr>
            <w:tcW w:w="4678" w:type="dxa"/>
            <w:vMerge/>
            <w:vAlign w:val="center"/>
          </w:tcPr>
          <w:p w:rsidR="00127D1D" w:rsidRDefault="00127D1D" w:rsidP="0051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127D1D" w:rsidRDefault="00127D1D" w:rsidP="0051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7D1D">
              <w:rPr>
                <w:rFonts w:ascii="Times New Roman" w:hAnsi="Times New Roman" w:cs="Times New Roman"/>
                <w:sz w:val="28"/>
                <w:szCs w:val="28"/>
              </w:rPr>
              <w:t>Шаповалова</w:t>
            </w:r>
            <w:proofErr w:type="spellEnd"/>
            <w:r w:rsidRPr="00127D1D">
              <w:rPr>
                <w:rFonts w:ascii="Times New Roman" w:hAnsi="Times New Roman" w:cs="Times New Roman"/>
                <w:sz w:val="28"/>
                <w:szCs w:val="28"/>
              </w:rPr>
              <w:t xml:space="preserve"> Ольга Петровна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7D1D" w:rsidRPr="00B862DD" w:rsidRDefault="00127D1D" w:rsidP="0051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985" w:type="dxa"/>
            <w:vAlign w:val="center"/>
          </w:tcPr>
          <w:p w:rsidR="00127D1D" w:rsidRDefault="00127D1D" w:rsidP="0051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701" w:type="dxa"/>
            <w:shd w:val="clear" w:color="auto" w:fill="auto"/>
          </w:tcPr>
          <w:p w:rsidR="00127D1D" w:rsidRDefault="00127D1D" w:rsidP="0051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155 009,16</w:t>
            </w:r>
          </w:p>
        </w:tc>
      </w:tr>
    </w:tbl>
    <w:p w:rsidR="00302B32" w:rsidRPr="00302B32" w:rsidRDefault="00302B32" w:rsidP="00302B3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02B32" w:rsidRPr="00302B32" w:rsidSect="00302B3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AC9"/>
    <w:rsid w:val="000A5820"/>
    <w:rsid w:val="00127D1D"/>
    <w:rsid w:val="00210CF9"/>
    <w:rsid w:val="002121AF"/>
    <w:rsid w:val="00302B32"/>
    <w:rsid w:val="003C1ACB"/>
    <w:rsid w:val="0051436E"/>
    <w:rsid w:val="00576B2A"/>
    <w:rsid w:val="00650AC9"/>
    <w:rsid w:val="00714C84"/>
    <w:rsid w:val="00973E6D"/>
    <w:rsid w:val="009E38EB"/>
    <w:rsid w:val="00B062B7"/>
    <w:rsid w:val="00B862DD"/>
    <w:rsid w:val="00CC6E5F"/>
    <w:rsid w:val="00D5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02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02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Владимировна Маслова</dc:creator>
  <cp:lastModifiedBy>Александр Александрович Васюков</cp:lastModifiedBy>
  <cp:revision>2</cp:revision>
  <dcterms:created xsi:type="dcterms:W3CDTF">2023-04-24T08:27:00Z</dcterms:created>
  <dcterms:modified xsi:type="dcterms:W3CDTF">2023-04-24T08:27:00Z</dcterms:modified>
</cp:coreProperties>
</file>