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052" w:rsidRPr="00BA179A" w:rsidRDefault="004F2052" w:rsidP="004F2052">
      <w:pPr>
        <w:autoSpaceDE w:val="0"/>
        <w:autoSpaceDN w:val="0"/>
        <w:adjustRightInd w:val="0"/>
        <w:ind w:firstLine="5670"/>
        <w:jc w:val="both"/>
      </w:pPr>
      <w:r w:rsidRPr="00BA179A">
        <w:t>Приложение к письму управления</w:t>
      </w:r>
      <w:r>
        <w:t xml:space="preserve"> </w:t>
      </w:r>
      <w:r w:rsidRPr="00BA179A">
        <w:t>делами Губернатора  и Правительства</w:t>
      </w:r>
      <w:r>
        <w:t xml:space="preserve"> </w:t>
      </w:r>
      <w:r w:rsidRPr="00BA179A">
        <w:t xml:space="preserve">Красноярского края                                                                                                                                                                                              </w:t>
      </w:r>
    </w:p>
    <w:p w:rsidR="004F2052" w:rsidRDefault="004F2052" w:rsidP="00292E0F">
      <w:pPr>
        <w:jc w:val="center"/>
        <w:rPr>
          <w:sz w:val="28"/>
        </w:rPr>
      </w:pPr>
      <w:r>
        <w:rPr>
          <w:sz w:val="28"/>
        </w:rPr>
        <w:t xml:space="preserve">Информация о рассчитываемой за 2022 год </w:t>
      </w:r>
    </w:p>
    <w:p w:rsidR="004F2052" w:rsidRDefault="004F2052" w:rsidP="00292E0F">
      <w:pPr>
        <w:jc w:val="center"/>
        <w:rPr>
          <w:sz w:val="28"/>
        </w:rPr>
      </w:pPr>
      <w:r>
        <w:rPr>
          <w:sz w:val="28"/>
        </w:rPr>
        <w:t>среднемесячной заработной плате руководителя, главного бухгалтера государственного предприятия Красноярского края</w:t>
      </w:r>
    </w:p>
    <w:p w:rsidR="004F2052" w:rsidRDefault="004F2052" w:rsidP="00292E0F">
      <w:pPr>
        <w:jc w:val="center"/>
        <w:rPr>
          <w:sz w:val="28"/>
        </w:rPr>
      </w:pPr>
      <w:r>
        <w:rPr>
          <w:sz w:val="28"/>
        </w:rPr>
        <w:t>«Комплекс «Сосна»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  <w:gridCol w:w="3224"/>
      </w:tblGrid>
      <w:tr w:rsidR="004F2052" w:rsidRPr="00813437" w:rsidTr="00891FDA">
        <w:trPr>
          <w:trHeight w:val="1020"/>
        </w:trPr>
        <w:tc>
          <w:tcPr>
            <w:tcW w:w="9853" w:type="dxa"/>
            <w:gridSpan w:val="3"/>
            <w:shd w:val="clear" w:color="auto" w:fill="auto"/>
            <w:vAlign w:val="center"/>
          </w:tcPr>
          <w:p w:rsidR="004F2052" w:rsidRPr="00891FDA" w:rsidRDefault="004F2052" w:rsidP="00891FDA">
            <w:pPr>
              <w:jc w:val="center"/>
              <w:rPr>
                <w:b/>
                <w:sz w:val="27"/>
                <w:szCs w:val="27"/>
              </w:rPr>
            </w:pPr>
            <w:r w:rsidRPr="00891FDA">
              <w:rPr>
                <w:b/>
                <w:sz w:val="27"/>
                <w:szCs w:val="27"/>
              </w:rPr>
              <w:t>Государственное предприятие Красноярского края</w:t>
            </w:r>
          </w:p>
          <w:p w:rsidR="004F2052" w:rsidRPr="00891FDA" w:rsidRDefault="004F2052" w:rsidP="00891FDA">
            <w:pPr>
              <w:jc w:val="center"/>
              <w:rPr>
                <w:b/>
                <w:sz w:val="27"/>
                <w:szCs w:val="27"/>
              </w:rPr>
            </w:pPr>
            <w:r w:rsidRPr="00891FDA">
              <w:rPr>
                <w:b/>
                <w:sz w:val="27"/>
                <w:szCs w:val="27"/>
              </w:rPr>
              <w:t>«Комплекс «Сосна»</w:t>
            </w:r>
          </w:p>
        </w:tc>
      </w:tr>
      <w:tr w:rsidR="004F2052" w:rsidRPr="00813437" w:rsidTr="00891FDA">
        <w:trPr>
          <w:trHeight w:val="850"/>
        </w:trPr>
        <w:tc>
          <w:tcPr>
            <w:tcW w:w="3227" w:type="dxa"/>
            <w:shd w:val="clear" w:color="auto" w:fill="auto"/>
          </w:tcPr>
          <w:p w:rsidR="004F2052" w:rsidRPr="00891FDA" w:rsidRDefault="004F2052" w:rsidP="00891FDA">
            <w:pPr>
              <w:jc w:val="center"/>
              <w:rPr>
                <w:b/>
                <w:sz w:val="27"/>
                <w:szCs w:val="27"/>
              </w:rPr>
            </w:pPr>
            <w:r w:rsidRPr="00891FDA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3402" w:type="dxa"/>
            <w:shd w:val="clear" w:color="auto" w:fill="auto"/>
          </w:tcPr>
          <w:p w:rsidR="004F2052" w:rsidRPr="00891FDA" w:rsidRDefault="004F2052" w:rsidP="00891FDA">
            <w:pPr>
              <w:jc w:val="center"/>
              <w:rPr>
                <w:b/>
                <w:sz w:val="27"/>
                <w:szCs w:val="27"/>
              </w:rPr>
            </w:pPr>
            <w:r w:rsidRPr="00891FDA">
              <w:rPr>
                <w:b/>
                <w:sz w:val="27"/>
                <w:szCs w:val="27"/>
              </w:rPr>
              <w:t>Ф.И.О.</w:t>
            </w:r>
          </w:p>
        </w:tc>
        <w:tc>
          <w:tcPr>
            <w:tcW w:w="3224" w:type="dxa"/>
            <w:shd w:val="clear" w:color="auto" w:fill="auto"/>
          </w:tcPr>
          <w:p w:rsidR="004F2052" w:rsidRPr="00891FDA" w:rsidRDefault="004F2052" w:rsidP="008E6A81">
            <w:pPr>
              <w:jc w:val="center"/>
              <w:rPr>
                <w:b/>
                <w:sz w:val="27"/>
                <w:szCs w:val="27"/>
              </w:rPr>
            </w:pPr>
            <w:r w:rsidRPr="00891FDA">
              <w:rPr>
                <w:b/>
                <w:sz w:val="27"/>
                <w:szCs w:val="27"/>
              </w:rPr>
              <w:t>Размер среднемесячной заработной платы, рассчитываемой за 202</w:t>
            </w:r>
            <w:r>
              <w:rPr>
                <w:b/>
                <w:sz w:val="27"/>
                <w:szCs w:val="27"/>
              </w:rPr>
              <w:t>2</w:t>
            </w:r>
            <w:r w:rsidRPr="00891FDA">
              <w:rPr>
                <w:b/>
                <w:sz w:val="27"/>
                <w:szCs w:val="27"/>
              </w:rPr>
              <w:t xml:space="preserve"> календарный год (руб.)</w:t>
            </w:r>
          </w:p>
        </w:tc>
      </w:tr>
      <w:tr w:rsidR="004F2052" w:rsidRPr="00813437" w:rsidTr="00891FDA">
        <w:trPr>
          <w:trHeight w:val="850"/>
        </w:trPr>
        <w:tc>
          <w:tcPr>
            <w:tcW w:w="3227" w:type="dxa"/>
            <w:shd w:val="clear" w:color="auto" w:fill="auto"/>
          </w:tcPr>
          <w:p w:rsidR="004F2052" w:rsidRPr="00891FDA" w:rsidRDefault="004F2052" w:rsidP="00D761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891FDA">
              <w:rPr>
                <w:rFonts w:ascii="Times New Roman" w:hAnsi="Times New Roman" w:cs="Times New Roman"/>
                <w:sz w:val="27"/>
                <w:szCs w:val="27"/>
              </w:rPr>
              <w:t>Исполняющ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ий</w:t>
            </w:r>
            <w:r w:rsidRPr="00891FDA">
              <w:rPr>
                <w:rFonts w:ascii="Times New Roman" w:hAnsi="Times New Roman" w:cs="Times New Roman"/>
                <w:sz w:val="27"/>
                <w:szCs w:val="27"/>
              </w:rPr>
              <w:t xml:space="preserve"> обязанности директора</w:t>
            </w:r>
          </w:p>
        </w:tc>
        <w:tc>
          <w:tcPr>
            <w:tcW w:w="3402" w:type="dxa"/>
            <w:shd w:val="clear" w:color="auto" w:fill="auto"/>
          </w:tcPr>
          <w:p w:rsidR="004F2052" w:rsidRPr="00891FDA" w:rsidRDefault="004F2052" w:rsidP="00891F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Андрей Геннадьевич</w:t>
            </w:r>
          </w:p>
        </w:tc>
        <w:tc>
          <w:tcPr>
            <w:tcW w:w="3224" w:type="dxa"/>
            <w:shd w:val="clear" w:color="auto" w:fill="auto"/>
          </w:tcPr>
          <w:p w:rsidR="004F2052" w:rsidRPr="00891FDA" w:rsidRDefault="004F2052" w:rsidP="00891F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2052" w:rsidRPr="00891FDA" w:rsidRDefault="004F2052" w:rsidP="00D761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75 158,40</w:t>
            </w:r>
          </w:p>
        </w:tc>
      </w:tr>
      <w:tr w:rsidR="004F2052" w:rsidRPr="00813437" w:rsidTr="00891FDA">
        <w:trPr>
          <w:trHeight w:val="850"/>
        </w:trPr>
        <w:tc>
          <w:tcPr>
            <w:tcW w:w="3227" w:type="dxa"/>
            <w:shd w:val="clear" w:color="auto" w:fill="auto"/>
          </w:tcPr>
          <w:p w:rsidR="004F2052" w:rsidRPr="00891FDA" w:rsidRDefault="004F2052" w:rsidP="00891F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D761A7">
              <w:rPr>
                <w:rFonts w:ascii="Times New Roman" w:hAnsi="Times New Roman" w:cs="Times New Roman"/>
                <w:sz w:val="27"/>
                <w:szCs w:val="27"/>
              </w:rPr>
              <w:t>Заместитель директора</w:t>
            </w:r>
          </w:p>
        </w:tc>
        <w:tc>
          <w:tcPr>
            <w:tcW w:w="3402" w:type="dxa"/>
            <w:shd w:val="clear" w:color="auto" w:fill="auto"/>
          </w:tcPr>
          <w:p w:rsidR="004F2052" w:rsidRPr="00891FDA" w:rsidRDefault="004F2052" w:rsidP="00891F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D761A7">
              <w:rPr>
                <w:rFonts w:ascii="Times New Roman" w:hAnsi="Times New Roman" w:cs="Times New Roman"/>
                <w:sz w:val="27"/>
                <w:szCs w:val="27"/>
              </w:rPr>
              <w:t>Бессильных Владимир Борисович</w:t>
            </w:r>
          </w:p>
        </w:tc>
        <w:tc>
          <w:tcPr>
            <w:tcW w:w="3224" w:type="dxa"/>
            <w:shd w:val="clear" w:color="auto" w:fill="auto"/>
          </w:tcPr>
          <w:p w:rsidR="004F2052" w:rsidRPr="00891FDA" w:rsidRDefault="004F2052" w:rsidP="00891F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2052" w:rsidRPr="00891FDA" w:rsidRDefault="004F2052" w:rsidP="00891F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63 977,53</w:t>
            </w:r>
          </w:p>
        </w:tc>
      </w:tr>
      <w:tr w:rsidR="004F2052" w:rsidRPr="00813437" w:rsidTr="00891FDA">
        <w:trPr>
          <w:trHeight w:val="850"/>
        </w:trPr>
        <w:tc>
          <w:tcPr>
            <w:tcW w:w="3227" w:type="dxa"/>
            <w:shd w:val="clear" w:color="auto" w:fill="auto"/>
          </w:tcPr>
          <w:p w:rsidR="004F2052" w:rsidRPr="00891FDA" w:rsidRDefault="004F2052" w:rsidP="00891F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891FDA">
              <w:rPr>
                <w:rFonts w:ascii="Times New Roman" w:hAnsi="Times New Roman" w:cs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3402" w:type="dxa"/>
            <w:shd w:val="clear" w:color="auto" w:fill="auto"/>
          </w:tcPr>
          <w:p w:rsidR="004F2052" w:rsidRPr="00891FDA" w:rsidRDefault="004F2052" w:rsidP="00891F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D761A7">
              <w:rPr>
                <w:rFonts w:ascii="Times New Roman" w:hAnsi="Times New Roman" w:cs="Times New Roman"/>
                <w:sz w:val="27"/>
                <w:szCs w:val="27"/>
              </w:rPr>
              <w:t>Увачан Екатерина Сергеевна</w:t>
            </w:r>
          </w:p>
        </w:tc>
        <w:tc>
          <w:tcPr>
            <w:tcW w:w="3224" w:type="dxa"/>
            <w:shd w:val="clear" w:color="auto" w:fill="auto"/>
          </w:tcPr>
          <w:p w:rsidR="004F2052" w:rsidRDefault="004F2052" w:rsidP="00891F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2052" w:rsidRPr="00891FDA" w:rsidRDefault="004F2052" w:rsidP="00891F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60 304,69</w:t>
            </w:r>
          </w:p>
        </w:tc>
      </w:tr>
    </w:tbl>
    <w:p w:rsidR="004F2052" w:rsidRPr="00A010A6" w:rsidRDefault="004F2052" w:rsidP="00292E0F">
      <w:pPr>
        <w:jc w:val="right"/>
        <w:rPr>
          <w:sz w:val="20"/>
          <w:szCs w:val="20"/>
        </w:rPr>
      </w:pPr>
    </w:p>
    <w:p w:rsidR="004F2052" w:rsidRDefault="004F2052" w:rsidP="00692CAD">
      <w:pPr>
        <w:jc w:val="right"/>
        <w:rPr>
          <w:sz w:val="28"/>
        </w:rPr>
      </w:pPr>
      <w:r w:rsidRPr="00692CAD">
        <w:rPr>
          <w:sz w:val="28"/>
        </w:rPr>
        <w:t>Приложение</w:t>
      </w:r>
    </w:p>
    <w:p w:rsidR="004F2052" w:rsidRDefault="004F2052" w:rsidP="00692CAD">
      <w:pPr>
        <w:jc w:val="center"/>
        <w:rPr>
          <w:sz w:val="28"/>
        </w:rPr>
      </w:pPr>
      <w:bookmarkStart w:id="0" w:name="_GoBack"/>
      <w:bookmarkEnd w:id="0"/>
      <w:r w:rsidRPr="00692CAD">
        <w:rPr>
          <w:sz w:val="28"/>
        </w:rPr>
        <w:t xml:space="preserve">Информация о среднемесячной заработной плате </w:t>
      </w:r>
      <w:r>
        <w:rPr>
          <w:sz w:val="28"/>
        </w:rPr>
        <w:t xml:space="preserve">за 2022 год </w:t>
      </w:r>
      <w:r w:rsidRPr="00692CAD">
        <w:rPr>
          <w:sz w:val="28"/>
        </w:rPr>
        <w:t xml:space="preserve">руководителя, заместителя руководителя, главного бухгалтера учреждения </w:t>
      </w:r>
    </w:p>
    <w:p w:rsidR="004F2052" w:rsidRPr="00692CAD" w:rsidRDefault="004F2052" w:rsidP="00692CAD">
      <w:pPr>
        <w:jc w:val="center"/>
        <w:rPr>
          <w:sz w:val="28"/>
        </w:rPr>
      </w:pPr>
      <w:r w:rsidRPr="00692CAD">
        <w:rPr>
          <w:sz w:val="28"/>
        </w:rPr>
        <w:t xml:space="preserve">КГКУ </w:t>
      </w:r>
      <w:r>
        <w:rPr>
          <w:sz w:val="28"/>
        </w:rPr>
        <w:t>«</w:t>
      </w:r>
      <w:r w:rsidRPr="00692CAD">
        <w:rPr>
          <w:sz w:val="28"/>
        </w:rPr>
        <w:t>Учебно-тренировочный комплекс Красноярского края</w:t>
      </w:r>
      <w:r>
        <w:rPr>
          <w:sz w:val="28"/>
        </w:rPr>
        <w:t>»</w:t>
      </w:r>
    </w:p>
    <w:p w:rsidR="004F2052" w:rsidRPr="00692CAD" w:rsidRDefault="004F2052" w:rsidP="004C6A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066"/>
        <w:gridCol w:w="4252"/>
        <w:gridCol w:w="2941"/>
      </w:tblGrid>
      <w:tr w:rsidR="004F2052" w:rsidRPr="00E86C73" w:rsidTr="00E86C73">
        <w:tc>
          <w:tcPr>
            <w:tcW w:w="594" w:type="dxa"/>
            <w:shd w:val="clear" w:color="auto" w:fill="auto"/>
          </w:tcPr>
          <w:p w:rsidR="004F2052" w:rsidRPr="00E86C73" w:rsidRDefault="004F2052" w:rsidP="00E86C73">
            <w:pPr>
              <w:jc w:val="center"/>
              <w:rPr>
                <w:sz w:val="28"/>
              </w:rPr>
            </w:pPr>
            <w:r w:rsidRPr="00E86C73">
              <w:rPr>
                <w:sz w:val="28"/>
              </w:rPr>
              <w:lastRenderedPageBreak/>
              <w:t>№ п/п</w:t>
            </w:r>
          </w:p>
        </w:tc>
        <w:tc>
          <w:tcPr>
            <w:tcW w:w="2066" w:type="dxa"/>
            <w:shd w:val="clear" w:color="auto" w:fill="auto"/>
          </w:tcPr>
          <w:p w:rsidR="004F2052" w:rsidRPr="00E86C73" w:rsidRDefault="004F2052" w:rsidP="00E86C73">
            <w:pPr>
              <w:jc w:val="center"/>
              <w:rPr>
                <w:sz w:val="28"/>
              </w:rPr>
            </w:pPr>
            <w:r w:rsidRPr="00E86C73">
              <w:rPr>
                <w:sz w:val="28"/>
              </w:rPr>
              <w:t>Должность</w:t>
            </w:r>
          </w:p>
        </w:tc>
        <w:tc>
          <w:tcPr>
            <w:tcW w:w="4252" w:type="dxa"/>
            <w:shd w:val="clear" w:color="auto" w:fill="auto"/>
          </w:tcPr>
          <w:p w:rsidR="004F2052" w:rsidRPr="00E86C73" w:rsidRDefault="004F2052" w:rsidP="00E86C73">
            <w:pPr>
              <w:jc w:val="center"/>
              <w:rPr>
                <w:sz w:val="28"/>
              </w:rPr>
            </w:pPr>
            <w:r w:rsidRPr="00E86C73">
              <w:rPr>
                <w:sz w:val="28"/>
              </w:rPr>
              <w:t>ФИО</w:t>
            </w:r>
          </w:p>
        </w:tc>
        <w:tc>
          <w:tcPr>
            <w:tcW w:w="2941" w:type="dxa"/>
            <w:shd w:val="clear" w:color="auto" w:fill="auto"/>
          </w:tcPr>
          <w:p w:rsidR="004F2052" w:rsidRDefault="004F2052" w:rsidP="0007166D">
            <w:pPr>
              <w:jc w:val="center"/>
              <w:rPr>
                <w:sz w:val="28"/>
              </w:rPr>
            </w:pPr>
            <w:r w:rsidRPr="00E86C73">
              <w:rPr>
                <w:sz w:val="28"/>
              </w:rPr>
              <w:t>Ср</w:t>
            </w:r>
            <w:r>
              <w:rPr>
                <w:sz w:val="28"/>
              </w:rPr>
              <w:t>еднемесячная заработная плата,</w:t>
            </w:r>
            <w:r w:rsidRPr="00E86C73">
              <w:rPr>
                <w:sz w:val="28"/>
              </w:rPr>
              <w:t xml:space="preserve"> (руб.)</w:t>
            </w:r>
          </w:p>
          <w:p w:rsidR="004F2052" w:rsidRPr="00E86C73" w:rsidRDefault="004F2052" w:rsidP="0007166D">
            <w:pPr>
              <w:jc w:val="center"/>
              <w:rPr>
                <w:sz w:val="28"/>
              </w:rPr>
            </w:pPr>
          </w:p>
        </w:tc>
      </w:tr>
      <w:tr w:rsidR="004F2052" w:rsidRPr="00E86C73" w:rsidTr="00E86C73">
        <w:tc>
          <w:tcPr>
            <w:tcW w:w="594" w:type="dxa"/>
            <w:shd w:val="clear" w:color="auto" w:fill="auto"/>
          </w:tcPr>
          <w:p w:rsidR="004F2052" w:rsidRPr="00E86C73" w:rsidRDefault="004F2052" w:rsidP="004C6A79">
            <w:pPr>
              <w:rPr>
                <w:sz w:val="28"/>
              </w:rPr>
            </w:pPr>
            <w:r w:rsidRPr="00E86C73">
              <w:rPr>
                <w:sz w:val="28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4F2052" w:rsidRPr="00E86C73" w:rsidRDefault="004F2052" w:rsidP="004C6A79">
            <w:pPr>
              <w:rPr>
                <w:sz w:val="28"/>
              </w:rPr>
            </w:pPr>
            <w:r w:rsidRPr="00E86C73">
              <w:rPr>
                <w:sz w:val="28"/>
              </w:rPr>
              <w:t>Руководитель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4F2052" w:rsidRPr="00E86C73" w:rsidRDefault="004F2052" w:rsidP="00692CAD">
            <w:pPr>
              <w:rPr>
                <w:sz w:val="28"/>
              </w:rPr>
            </w:pPr>
            <w:r w:rsidRPr="00E86C73">
              <w:rPr>
                <w:sz w:val="28"/>
              </w:rPr>
              <w:t>Степанов Игорь Николаевич</w:t>
            </w:r>
          </w:p>
        </w:tc>
        <w:tc>
          <w:tcPr>
            <w:tcW w:w="2941" w:type="dxa"/>
            <w:shd w:val="clear" w:color="auto" w:fill="auto"/>
            <w:vAlign w:val="bottom"/>
          </w:tcPr>
          <w:p w:rsidR="004F2052" w:rsidRPr="00E86C73" w:rsidRDefault="004F2052" w:rsidP="00E86C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88 547,50</w:t>
            </w:r>
          </w:p>
        </w:tc>
      </w:tr>
      <w:tr w:rsidR="004F2052" w:rsidRPr="00E86C73" w:rsidTr="00E86C73">
        <w:tc>
          <w:tcPr>
            <w:tcW w:w="594" w:type="dxa"/>
            <w:shd w:val="clear" w:color="auto" w:fill="auto"/>
          </w:tcPr>
          <w:p w:rsidR="004F2052" w:rsidRPr="00E86C73" w:rsidRDefault="004F2052" w:rsidP="004C6A79">
            <w:pPr>
              <w:rPr>
                <w:sz w:val="28"/>
              </w:rPr>
            </w:pPr>
            <w:r w:rsidRPr="00E86C73">
              <w:rPr>
                <w:sz w:val="28"/>
              </w:rPr>
              <w:t>2</w:t>
            </w:r>
          </w:p>
        </w:tc>
        <w:tc>
          <w:tcPr>
            <w:tcW w:w="2066" w:type="dxa"/>
            <w:shd w:val="clear" w:color="auto" w:fill="auto"/>
          </w:tcPr>
          <w:p w:rsidR="004F2052" w:rsidRPr="00E86C73" w:rsidRDefault="004F2052" w:rsidP="004C6A79">
            <w:pPr>
              <w:rPr>
                <w:sz w:val="28"/>
              </w:rPr>
            </w:pPr>
            <w:r w:rsidRPr="00E86C73">
              <w:rPr>
                <w:sz w:val="28"/>
              </w:rPr>
              <w:t>Заместитель руководителя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4F2052" w:rsidRPr="00E86C73" w:rsidRDefault="004F2052" w:rsidP="00692CAD">
            <w:pPr>
              <w:rPr>
                <w:sz w:val="28"/>
              </w:rPr>
            </w:pPr>
            <w:r w:rsidRPr="00E86C73">
              <w:rPr>
                <w:sz w:val="28"/>
              </w:rPr>
              <w:t>Лихоманов Александр Иванович</w:t>
            </w:r>
          </w:p>
        </w:tc>
        <w:tc>
          <w:tcPr>
            <w:tcW w:w="2941" w:type="dxa"/>
            <w:shd w:val="clear" w:color="auto" w:fill="auto"/>
            <w:vAlign w:val="bottom"/>
          </w:tcPr>
          <w:p w:rsidR="004F2052" w:rsidRPr="00E86C73" w:rsidRDefault="004F2052" w:rsidP="00E86C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75 539,17</w:t>
            </w:r>
          </w:p>
        </w:tc>
      </w:tr>
      <w:tr w:rsidR="004F2052" w:rsidRPr="00E86C73" w:rsidTr="00E86C73">
        <w:tc>
          <w:tcPr>
            <w:tcW w:w="594" w:type="dxa"/>
            <w:shd w:val="clear" w:color="auto" w:fill="auto"/>
          </w:tcPr>
          <w:p w:rsidR="004F2052" w:rsidRPr="00E86C73" w:rsidRDefault="004F2052" w:rsidP="004C6A79">
            <w:pPr>
              <w:rPr>
                <w:sz w:val="28"/>
              </w:rPr>
            </w:pPr>
            <w:r w:rsidRPr="00E86C73">
              <w:rPr>
                <w:sz w:val="28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:rsidR="004F2052" w:rsidRPr="00E86C73" w:rsidRDefault="004F2052" w:rsidP="004C6A79">
            <w:pPr>
              <w:rPr>
                <w:sz w:val="28"/>
              </w:rPr>
            </w:pPr>
            <w:r w:rsidRPr="00E86C73">
              <w:rPr>
                <w:sz w:val="28"/>
              </w:rPr>
              <w:t>Главный бухгалтер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4F2052" w:rsidRPr="00E86C73" w:rsidRDefault="004F2052" w:rsidP="00692CAD">
            <w:pPr>
              <w:rPr>
                <w:sz w:val="28"/>
              </w:rPr>
            </w:pPr>
            <w:r w:rsidRPr="00E86C73">
              <w:rPr>
                <w:sz w:val="28"/>
              </w:rPr>
              <w:t>Жидкова Наталья Николаевна</w:t>
            </w:r>
          </w:p>
        </w:tc>
        <w:tc>
          <w:tcPr>
            <w:tcW w:w="2941" w:type="dxa"/>
            <w:shd w:val="clear" w:color="auto" w:fill="auto"/>
            <w:vAlign w:val="bottom"/>
          </w:tcPr>
          <w:p w:rsidR="004F2052" w:rsidRPr="00E86C73" w:rsidRDefault="004F2052" w:rsidP="00E86C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68 370,83</w:t>
            </w:r>
          </w:p>
        </w:tc>
      </w:tr>
    </w:tbl>
    <w:p w:rsidR="004F2052" w:rsidRPr="00A010A6" w:rsidRDefault="004F2052" w:rsidP="004C6A79">
      <w:pPr>
        <w:rPr>
          <w:sz w:val="20"/>
          <w:szCs w:val="20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A87A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205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FEC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link w:val="ConsPlusNormal0"/>
    <w:rsid w:val="004F20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205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2023-07-05T05:29:00Z</dcterms:modified>
</cp:coreProperties>
</file>