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A3" w:rsidRDefault="00B944A3">
      <w:pPr>
        <w:jc w:val="center"/>
        <w:rPr>
          <w:b/>
        </w:rPr>
      </w:pPr>
      <w:r>
        <w:rPr>
          <w:b/>
        </w:rPr>
        <w:t xml:space="preserve">Сведения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работников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организаций, подведомственных Федеральной службе по техническому и экспортному контролю,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а также их супругов и несовершеннолетних детей за период с 1 января 2022 г. по 31 декабря 2022 г. </w:t>
      </w:r>
    </w:p>
    <w:p w:rsidR="00B944A3" w:rsidRDefault="00B944A3">
      <w:pPr>
        <w:jc w:val="center"/>
      </w:pPr>
    </w:p>
    <w:p w:rsidR="00B944A3" w:rsidRDefault="00B944A3">
      <w:pPr>
        <w:autoSpaceDE w:val="0"/>
        <w:jc w:val="center"/>
        <w:rPr>
          <w:sz w:val="16"/>
          <w:szCs w:val="16"/>
        </w:rPr>
      </w:pPr>
    </w:p>
    <w:tbl>
      <w:tblPr>
        <w:tblW w:w="15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384"/>
        <w:gridCol w:w="1310"/>
      </w:tblGrid>
      <w:tr w:rsidR="00B944A3">
        <w:tblPrEx>
          <w:tblCellMar>
            <w:top w:w="0" w:type="dxa"/>
            <w:bottom w:w="0" w:type="dxa"/>
          </w:tblCellMar>
        </w:tblPrEx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before="120" w:after="120" w:line="216" w:lineRule="auto"/>
              <w:jc w:val="center"/>
            </w:pPr>
            <w:r>
              <w:rPr>
                <w:b/>
                <w:sz w:val="22"/>
                <w:szCs w:val="22"/>
              </w:rPr>
              <w:t>ФГУП «Производственное объединение «Октябрь»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СМАГА А.П.</w:t>
            </w:r>
          </w:p>
          <w:p w:rsidR="00B944A3" w:rsidRDefault="00B944A3">
            <w:pPr>
              <w:autoSpaceDE w:val="0"/>
              <w:spacing w:line="21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земельный участок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2501,0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168,5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5 274 024,35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земельный участок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223,5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4 665 477,63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ГУБИН С.И.</w:t>
            </w:r>
          </w:p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генерального директора – главный конструктор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Шкода Кодиак, ДЭУ Матиз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4 587 828,26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459"/>
              </w:tabs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459"/>
              </w:tabs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сооружение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459"/>
              </w:tabs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459"/>
              </w:tabs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552 636,42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459"/>
              </w:tabs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1/2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459"/>
              </w:tabs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</w:pPr>
            <w:r>
              <w:rPr>
                <w:color w:val="000000"/>
                <w:sz w:val="22"/>
                <w:szCs w:val="22"/>
              </w:rPr>
              <w:t>несовершеннолетняя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459"/>
              </w:tabs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БИЗЕНКОВ</w:t>
            </w:r>
          </w:p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459"/>
              </w:tabs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ХЕНДЭ Туссон, Рено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Сандеро Степвей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6 120 316,17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459"/>
              </w:tabs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БУЗИН О.Ю.</w:t>
            </w:r>
          </w:p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генерального директора – начальник производственного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 доли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 доли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Тайота Камри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3 754 982,55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537 729,80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1/2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95,4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ШАЙДУРОВ Д.Ю.</w:t>
            </w:r>
          </w:p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генерального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129/500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31,(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Тойота Камри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315 895,21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129/500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536 331,85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B944A3" w:rsidRDefault="00B944A3">
            <w:pPr>
              <w:tabs>
                <w:tab w:val="center" w:pos="530"/>
              </w:tabs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14/500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МЕЛЬНИЧЕНКО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</w:pPr>
            <w:r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генерального директора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br/>
              <w:t xml:space="preserve">ВАЗ Веста, а/м Тойота </w:t>
            </w:r>
            <w:r>
              <w:rPr>
                <w:sz w:val="22"/>
                <w:szCs w:val="22"/>
                <w:lang w:val="en-US"/>
              </w:rPr>
              <w:t>Hilux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мотоцикл </w:t>
            </w:r>
            <w:r>
              <w:rPr>
                <w:sz w:val="22"/>
                <w:szCs w:val="22"/>
              </w:rPr>
              <w:lastRenderedPageBreak/>
              <w:t xml:space="preserve">Кавасаки </w:t>
            </w:r>
            <w:r>
              <w:rPr>
                <w:sz w:val="22"/>
                <w:szCs w:val="22"/>
                <w:lang w:val="en-US"/>
              </w:rPr>
              <w:t>KLX</w:t>
            </w:r>
            <w:r>
              <w:rPr>
                <w:sz w:val="22"/>
                <w:szCs w:val="22"/>
              </w:rPr>
              <w:t xml:space="preserve"> 250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2 390 047,65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155 191,00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МАСАЛЬЦЕВ</w:t>
            </w:r>
          </w:p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генерального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Субару Форестер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ВАЗ 21063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угоне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2002 г.)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4 496 814,34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 по 2026 г.)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4 086 350,49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ЧЕШИХИН</w:t>
            </w:r>
          </w:p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Э.П.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генерального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директора – начальник управления промышленной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Джук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2 926 847,72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</w:pPr>
            <w:r>
              <w:rPr>
                <w:sz w:val="22"/>
                <w:szCs w:val="22"/>
              </w:rPr>
              <w:t xml:space="preserve">а/м Инфинити </w:t>
            </w:r>
            <w:r>
              <w:rPr>
                <w:sz w:val="22"/>
                <w:szCs w:val="22"/>
                <w:lang w:val="en-US"/>
              </w:rPr>
              <w:lastRenderedPageBreak/>
              <w:t>QX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НАУМОВ Н.В.</w:t>
            </w:r>
          </w:p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генералного директора – директор филиала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</w:pPr>
            <w:r>
              <w:rPr>
                <w:sz w:val="22"/>
                <w:szCs w:val="22"/>
              </w:rPr>
              <w:t xml:space="preserve">а/м Мерседес Бенц </w:t>
            </w:r>
            <w:r>
              <w:rPr>
                <w:sz w:val="22"/>
                <w:szCs w:val="22"/>
                <w:lang w:val="en-US"/>
              </w:rPr>
              <w:t>GLE</w:t>
            </w:r>
            <w:r>
              <w:rPr>
                <w:sz w:val="22"/>
                <w:szCs w:val="22"/>
              </w:rPr>
              <w:t xml:space="preserve"> 350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4 689 566,98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2 425 998,77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jc w:val="both"/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hanging="83"/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10.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КУФТИНА</w:t>
            </w:r>
          </w:p>
          <w:p w:rsidR="00B944A3" w:rsidRDefault="00B944A3">
            <w:pPr>
              <w:autoSpaceDE w:val="0"/>
              <w:spacing w:line="216" w:lineRule="auto"/>
            </w:pPr>
            <w:r>
              <w:rPr>
                <w:color w:val="000000"/>
                <w:sz w:val="22"/>
                <w:szCs w:val="22"/>
              </w:rPr>
              <w:t>Ю.В.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Хундай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Туссон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4 247 929,17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B944A3" w:rsidRDefault="00B944A3">
      <w:pPr>
        <w:autoSpaceDE w:val="0"/>
        <w:spacing w:line="216" w:lineRule="auto"/>
        <w:ind w:firstLine="426"/>
        <w:jc w:val="both"/>
        <w:rPr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B944A3" w:rsidRDefault="00B944A3">
      <w:pPr>
        <w:jc w:val="center"/>
        <w:rPr>
          <w:b/>
        </w:rPr>
      </w:pPr>
      <w:r>
        <w:rPr>
          <w:b/>
        </w:rPr>
        <w:t xml:space="preserve">Сведения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работников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организаций, подведомственных Федеральной службе по техническому и экспортному контролю, </w:t>
      </w:r>
    </w:p>
    <w:p w:rsidR="00B944A3" w:rsidRDefault="00B944A3">
      <w:pPr>
        <w:jc w:val="center"/>
        <w:rPr>
          <w:b/>
        </w:rPr>
      </w:pPr>
      <w:r>
        <w:rPr>
          <w:b/>
        </w:rPr>
        <w:lastRenderedPageBreak/>
        <w:t xml:space="preserve">а также их супругов и несовершеннолетних детей за период с 1 января 2022 г. по 31 декабря 2022 г. </w:t>
      </w:r>
    </w:p>
    <w:p w:rsidR="00B944A3" w:rsidRDefault="00B944A3">
      <w:pPr>
        <w:jc w:val="center"/>
      </w:pPr>
    </w:p>
    <w:p w:rsidR="00B944A3" w:rsidRDefault="00B944A3">
      <w:pPr>
        <w:autoSpaceDE w:val="0"/>
        <w:jc w:val="center"/>
        <w:rPr>
          <w:sz w:val="16"/>
          <w:szCs w:val="16"/>
        </w:rPr>
      </w:pPr>
    </w:p>
    <w:tbl>
      <w:tblPr>
        <w:tblW w:w="15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384"/>
        <w:gridCol w:w="1310"/>
      </w:tblGrid>
      <w:tr w:rsidR="00B944A3">
        <w:tblPrEx>
          <w:tblCellMar>
            <w:top w:w="0" w:type="dxa"/>
            <w:bottom w:w="0" w:type="dxa"/>
          </w:tblCellMar>
        </w:tblPrEx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before="120" w:after="120" w:line="216" w:lineRule="auto"/>
              <w:jc w:val="center"/>
            </w:pPr>
            <w:r>
              <w:rPr>
                <w:b/>
                <w:sz w:val="22"/>
                <w:szCs w:val="22"/>
              </w:rPr>
              <w:t>ФГУП «Научный центр «Сигнал»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ЖИРОВ А.А.</w:t>
            </w:r>
          </w:p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8284303,00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АНТОХИН А.М.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научной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Тайота Хайлендер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6286201,00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мотовеломесто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244017,00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ВАШАЕВ О.Ю.</w:t>
            </w:r>
          </w:p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Порше Кайенн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15107350,00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8900000,00 – доход от продажи 2-х квартир (22,7 кв.м и 22,4 кв.м);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1700000,00 </w:t>
            </w:r>
            <w:r>
              <w:rPr>
                <w:i/>
                <w:sz w:val="22"/>
                <w:szCs w:val="22"/>
              </w:rPr>
              <w:lastRenderedPageBreak/>
              <w:t>– доход от продажи а/м Тойота Лэнд Крузер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2497579,00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8809,00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B944A3" w:rsidRDefault="00B944A3">
      <w:pPr>
        <w:autoSpaceDE w:val="0"/>
        <w:spacing w:line="216" w:lineRule="auto"/>
        <w:ind w:firstLine="426"/>
        <w:jc w:val="both"/>
        <w:rPr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B944A3" w:rsidRDefault="00B944A3">
      <w:pPr>
        <w:jc w:val="center"/>
        <w:rPr>
          <w:b/>
        </w:rPr>
      </w:pPr>
      <w:r>
        <w:rPr>
          <w:b/>
        </w:rPr>
        <w:t xml:space="preserve">Сведения </w:t>
      </w:r>
    </w:p>
    <w:p w:rsidR="00B944A3" w:rsidRDefault="00B944A3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и обязательствах имущественного характера работников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организаций, подведомственных Федеральной службе по техническому и экспортному контролю,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а также их супругов и несовершеннолетних детей за период с 1 января 2022 г. по 31 декабря 2022 г. </w:t>
      </w:r>
    </w:p>
    <w:p w:rsidR="00B944A3" w:rsidRDefault="00B944A3">
      <w:pPr>
        <w:jc w:val="center"/>
      </w:pPr>
    </w:p>
    <w:p w:rsidR="00B944A3" w:rsidRDefault="00B944A3">
      <w:pPr>
        <w:autoSpaceDE w:val="0"/>
        <w:jc w:val="center"/>
        <w:rPr>
          <w:sz w:val="16"/>
          <w:szCs w:val="16"/>
        </w:rPr>
      </w:pPr>
    </w:p>
    <w:tbl>
      <w:tblPr>
        <w:tblW w:w="15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384"/>
        <w:gridCol w:w="1310"/>
      </w:tblGrid>
      <w:tr w:rsidR="00B944A3">
        <w:tblPrEx>
          <w:tblCellMar>
            <w:top w:w="0" w:type="dxa"/>
            <w:bottom w:w="0" w:type="dxa"/>
          </w:tblCellMar>
        </w:tblPrEx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ФГУП «Научно-исследовательский институт прикладной акустики»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 С.Н.</w:t>
            </w:r>
          </w:p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</w:t>
            </w:r>
            <w:r>
              <w:rPr>
                <w:sz w:val="22"/>
                <w:szCs w:val="22"/>
              </w:rPr>
              <w:br/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Мурано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9 270 361,98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color w:val="FFFFFF"/>
                <w:sz w:val="22"/>
                <w:szCs w:val="22"/>
              </w:rPr>
            </w:pPr>
            <w:r>
              <w:rPr>
                <w:i/>
                <w:color w:val="FFFFFF"/>
                <w:sz w:val="22"/>
                <w:szCs w:val="22"/>
              </w:rPr>
              <w:t xml:space="preserve">Продажа автомобиля 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ФЕФЕЛОВ А.И. 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182,4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Опель Фронтера, а/м Мерседес МЛ 350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Вольво ХС-70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САЗ 8299</w:t>
            </w: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3 772 330,58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820 616,63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182,4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КОЗЛОВ С.А.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2 923 438,00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БЕЛЯКОВ С.С.</w:t>
            </w:r>
          </w:p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 по безопасности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Пфайфандер,</w:t>
            </w: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2 139 602,22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Тайота-Камри,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Поло,</w:t>
            </w:r>
          </w:p>
          <w:p w:rsidR="00B944A3" w:rsidRDefault="00B944A3">
            <w:pPr>
              <w:autoSpaceDE w:val="0"/>
              <w:spacing w:line="216" w:lineRule="auto"/>
              <w:jc w:val="center"/>
            </w:pPr>
            <w:r>
              <w:rPr>
                <w:sz w:val="22"/>
                <w:szCs w:val="22"/>
              </w:rPr>
              <w:t>снегоболотоход С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МОТО, прицеп ССТ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r>
              <w:rPr>
                <w:sz w:val="22"/>
                <w:szCs w:val="22"/>
              </w:rPr>
              <w:t>1200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300 000,00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</w:t>
            </w:r>
            <w:r>
              <w:rPr>
                <w:color w:val="000000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r>
              <w:rPr>
                <w:sz w:val="22"/>
                <w:szCs w:val="22"/>
              </w:rPr>
              <w:lastRenderedPageBreak/>
              <w:t>1200,0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B944A3" w:rsidRDefault="00B944A3">
            <w:pPr>
              <w:jc w:val="center"/>
            </w:pPr>
            <w:r>
              <w:rPr>
                <w:sz w:val="22"/>
                <w:szCs w:val="22"/>
              </w:rPr>
              <w:t>1/4 доли</w:t>
            </w:r>
          </w:p>
          <w:p w:rsidR="00B944A3" w:rsidRDefault="00B944A3">
            <w:pPr>
              <w:jc w:val="center"/>
              <w:rPr>
                <w:sz w:val="16"/>
                <w:szCs w:val="16"/>
              </w:rPr>
            </w:pPr>
          </w:p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r>
              <w:rPr>
                <w:sz w:val="22"/>
                <w:szCs w:val="22"/>
              </w:rPr>
              <w:t>общая долевая 1/4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r>
              <w:rPr>
                <w:sz w:val="22"/>
                <w:szCs w:val="22"/>
              </w:rPr>
              <w:t>1200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B944A3" w:rsidRDefault="00B944A3">
            <w:pPr>
              <w:jc w:val="center"/>
            </w:pPr>
            <w:r>
              <w:rPr>
                <w:sz w:val="22"/>
                <w:szCs w:val="22"/>
              </w:rPr>
              <w:lastRenderedPageBreak/>
              <w:t>1/4 доли</w:t>
            </w:r>
          </w:p>
          <w:p w:rsidR="00B944A3" w:rsidRDefault="00B944A3">
            <w:pPr>
              <w:jc w:val="center"/>
              <w:rPr>
                <w:sz w:val="16"/>
                <w:szCs w:val="16"/>
              </w:rPr>
            </w:pPr>
          </w:p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B944A3" w:rsidRDefault="00B944A3">
            <w:pPr>
              <w:jc w:val="center"/>
            </w:pPr>
            <w:r>
              <w:rPr>
                <w:sz w:val="22"/>
                <w:szCs w:val="22"/>
              </w:rPr>
              <w:t>1/4 доли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БАРАБАНОВ</w:t>
            </w:r>
          </w:p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Ю.В.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3 978 412,66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1 541 282,86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B944A3" w:rsidRDefault="00B944A3">
      <w:pPr>
        <w:autoSpaceDE w:val="0"/>
        <w:spacing w:line="216" w:lineRule="auto"/>
        <w:ind w:firstLine="426"/>
        <w:jc w:val="both"/>
        <w:rPr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B944A3" w:rsidRDefault="00B944A3">
      <w:pPr>
        <w:jc w:val="center"/>
        <w:rPr>
          <w:b/>
        </w:rPr>
      </w:pPr>
      <w:r>
        <w:rPr>
          <w:b/>
        </w:rPr>
        <w:t xml:space="preserve">Сведения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работников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организаций, подведомственных Федеральной службе по техническому и экспортному контролю,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а также их супругов и несовершеннолетних детей за период с 1 января 2022 г. по 31 декабря 2022 г. </w:t>
      </w:r>
    </w:p>
    <w:p w:rsidR="00B944A3" w:rsidRDefault="00B944A3">
      <w:pPr>
        <w:jc w:val="center"/>
      </w:pPr>
    </w:p>
    <w:p w:rsidR="00B944A3" w:rsidRDefault="00B944A3">
      <w:pPr>
        <w:autoSpaceDE w:val="0"/>
        <w:jc w:val="center"/>
        <w:rPr>
          <w:sz w:val="16"/>
          <w:szCs w:val="16"/>
        </w:rPr>
      </w:pPr>
    </w:p>
    <w:tbl>
      <w:tblPr>
        <w:tblW w:w="15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384"/>
        <w:gridCol w:w="1310"/>
      </w:tblGrid>
      <w:tr w:rsidR="00B944A3">
        <w:tblPrEx>
          <w:tblCellMar>
            <w:top w:w="0" w:type="dxa"/>
            <w:bottom w:w="0" w:type="dxa"/>
          </w:tblCellMar>
        </w:tblPrEx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before="120" w:after="12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ФГУП «Центральный научно-исследовательский институт химии и механики»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БОБКОВ С.А.</w:t>
            </w:r>
          </w:p>
          <w:p w:rsidR="00B944A3" w:rsidRDefault="00B944A3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садовый земельный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Тойота Лэнд Крузер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10465873,83</w:t>
            </w:r>
          </w:p>
          <w:p w:rsidR="00B944A3" w:rsidRDefault="00B944A3">
            <w:pPr>
              <w:autoSpaceDE w:val="0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187960,58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ВЛАСОВА Е.В. </w:t>
            </w:r>
          </w:p>
          <w:p w:rsidR="00B944A3" w:rsidRDefault="00B944A3">
            <w:pPr>
              <w:autoSpaceDE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61,2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8586713,25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944A3" w:rsidRDefault="00B944A3">
            <w:pPr>
              <w:autoSpaceDE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B944A3" w:rsidRDefault="00B944A3">
            <w:pPr>
              <w:autoSpaceDE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Мазда СХ-5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4372620,48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B944A3" w:rsidRDefault="00B944A3">
      <w:pPr>
        <w:autoSpaceDE w:val="0"/>
        <w:spacing w:line="216" w:lineRule="auto"/>
        <w:ind w:firstLine="426"/>
        <w:jc w:val="both"/>
        <w:rPr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B944A3" w:rsidRDefault="00B944A3">
      <w:pPr>
        <w:jc w:val="center"/>
        <w:rPr>
          <w:b/>
        </w:rPr>
      </w:pPr>
      <w:r>
        <w:rPr>
          <w:b/>
        </w:rPr>
        <w:t xml:space="preserve">Сведения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работников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организаций, подведомственных Федеральной службе по техническому и экспортному контролю, </w:t>
      </w:r>
    </w:p>
    <w:p w:rsidR="00B944A3" w:rsidRDefault="00B944A3">
      <w:pPr>
        <w:jc w:val="center"/>
        <w:rPr>
          <w:b/>
        </w:rPr>
      </w:pPr>
      <w:r>
        <w:rPr>
          <w:b/>
        </w:rPr>
        <w:t xml:space="preserve">а также их супругов и несовершеннолетних детей за период с 1 января 2022 г. по 31 декабря 2022 г. </w:t>
      </w:r>
    </w:p>
    <w:p w:rsidR="00B944A3" w:rsidRDefault="00B944A3">
      <w:pPr>
        <w:jc w:val="center"/>
      </w:pPr>
    </w:p>
    <w:p w:rsidR="00B944A3" w:rsidRDefault="00B944A3">
      <w:pPr>
        <w:autoSpaceDE w:val="0"/>
        <w:jc w:val="center"/>
        <w:rPr>
          <w:sz w:val="16"/>
          <w:szCs w:val="16"/>
        </w:rPr>
      </w:pPr>
    </w:p>
    <w:tbl>
      <w:tblPr>
        <w:tblW w:w="15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384"/>
        <w:gridCol w:w="1310"/>
      </w:tblGrid>
      <w:tr w:rsidR="00B944A3">
        <w:tblPrEx>
          <w:tblCellMar>
            <w:top w:w="0" w:type="dxa"/>
            <w:bottom w:w="0" w:type="dxa"/>
          </w:tblCellMar>
        </w:tblPrEx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before="120" w:after="120" w:line="216" w:lineRule="auto"/>
              <w:jc w:val="center"/>
            </w:pPr>
            <w:r>
              <w:rPr>
                <w:b/>
                <w:sz w:val="22"/>
                <w:szCs w:val="22"/>
              </w:rPr>
              <w:t>ФГУП «Государственный научно-исследовательский институт прикладных проблем»</w:t>
            </w: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ЕГОРОВ С.А.</w:t>
            </w:r>
          </w:p>
          <w:p w:rsidR="00B944A3" w:rsidRDefault="00B944A3">
            <w:pPr>
              <w:autoSpaceDE w:val="0"/>
              <w:spacing w:line="21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9239559,91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–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69,8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Мицубиси Паджеро-спорт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Хонда Джаз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492000,0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ГОЛОВАНЬ Д.В.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 директора по безопасности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tabs>
                <w:tab w:val="center" w:pos="317"/>
              </w:tabs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39,0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Шкода Кодиак,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3 278 680,12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600 100,54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КИРИЧАТЫЙ</w:t>
            </w:r>
          </w:p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П.К.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генерального директора по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финансово-экономиче-ской работе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3 827 057,00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215 757,19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1055,0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хозяйственная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О.Е.</w:t>
            </w:r>
          </w:p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врид заместителя генерального директора по общим вопросам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Хундай Солярис</w:t>
            </w: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1 580 974,99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Селтос</w:t>
            </w: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2 312 645,10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СЕГЕНЬ А.В.</w:t>
            </w:r>
          </w:p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 директора по испытаниям – начальник представи-тельства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Тойота 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Крузер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Прадо,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ЯВА 6508360,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4 595 508,06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</w:t>
            </w:r>
            <w:r>
              <w:rPr>
                <w:sz w:val="22"/>
                <w:szCs w:val="22"/>
              </w:rPr>
              <w:lastRenderedPageBreak/>
              <w:t>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Тойота Королла,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599 908,73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МОСКАЛЕЦ</w:t>
            </w:r>
          </w:p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Н.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генерального директора –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3 358 573,69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2 268 271,73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</w:pPr>
            <w:r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ЦВЕТКОВ О.В.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генерального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 по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научной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работе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1472,0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Мурано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5 478 137,99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1472,0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Кашкай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632 567,81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НОВОЖИЛОВ С.В.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2 287 921,38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944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4A3" w:rsidRDefault="00B944A3">
            <w:pPr>
              <w:autoSpaceDE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B944A3" w:rsidRDefault="00B944A3">
      <w:pPr>
        <w:autoSpaceDE w:val="0"/>
        <w:spacing w:line="216" w:lineRule="auto"/>
        <w:ind w:firstLine="426"/>
        <w:jc w:val="both"/>
        <w:rPr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B944A3" w:rsidRDefault="00B944A3">
      <w:pPr>
        <w:autoSpaceDE w:val="0"/>
        <w:spacing w:line="216" w:lineRule="auto"/>
        <w:ind w:firstLine="426"/>
        <w:jc w:val="both"/>
        <w:rPr>
          <w:color w:val="FFFFFF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F059C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3A" w:rsidRDefault="00B944A3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4A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C3D17-EBEC-4A67-A438-07E18294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944A3"/>
    <w:pPr>
      <w:tabs>
        <w:tab w:val="center" w:pos="4677"/>
        <w:tab w:val="right" w:pos="9355"/>
      </w:tabs>
      <w:autoSpaceDN w:val="0"/>
      <w:spacing w:after="0" w:line="240" w:lineRule="auto"/>
      <w:textAlignment w:val="baseline"/>
    </w:pPr>
    <w:rPr>
      <w:rFonts w:eastAsia="Times New Roman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B944A3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2023-05-16T05:40:00Z</dcterms:modified>
</cp:coreProperties>
</file>