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02" w:rsidRDefault="00323302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323302" w:rsidRDefault="005A2345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-324483</wp:posOffset>
                </wp:positionH>
                <wp:positionV relativeFrom="paragraph">
                  <wp:posOffset>75566</wp:posOffset>
                </wp:positionV>
                <wp:extent cx="10066657" cy="918843"/>
                <wp:effectExtent l="0" t="0" r="10793" b="14607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6657" cy="918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23302" w:rsidRDefault="005A23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Сведения </w:t>
                            </w:r>
                          </w:p>
                          <w:p w:rsidR="00323302" w:rsidRDefault="005A23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о доходах, расходах, об имуществе и обязательствах имущественного характера государственных гражданских </w:t>
                            </w:r>
                          </w:p>
                          <w:p w:rsidR="00323302" w:rsidRDefault="005A23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служащих центрального аппарата Федеральной службы по </w:t>
                            </w:r>
                            <w:r>
                              <w:rPr>
                                <w:b/>
                              </w:rPr>
                              <w:t xml:space="preserve">техническому и экспортному контролю, </w:t>
                            </w:r>
                          </w:p>
                          <w:p w:rsidR="00323302" w:rsidRDefault="005A23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а также их супругов и несовершеннолетних детей за период с 1 января 2022 г. по 31 декабря 2022 г. </w:t>
                            </w:r>
                          </w:p>
                          <w:p w:rsidR="00323302" w:rsidRDefault="0032330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5.55pt;margin-top:5.95pt;width:792.65pt;height:72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" strokeweight=".26467mm">
                <v:textbox>
                  <w:txbxContent>
                    <w:p w:rsidR="00323302" w:rsidRDefault="005A234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Сведения </w:t>
                      </w:r>
                    </w:p>
                    <w:p w:rsidR="00323302" w:rsidRDefault="005A23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 xml:space="preserve">о доходах, расходах, об имуществе и обязательствах имущественного характера государственных гражданских </w:t>
                      </w:r>
                    </w:p>
                    <w:p w:rsidR="00323302" w:rsidRDefault="005A234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служащих центрального аппарата Федеральной службы по </w:t>
                      </w:r>
                      <w:r>
                        <w:rPr>
                          <w:b/>
                        </w:rPr>
                        <w:t xml:space="preserve">техническому и экспортному контролю, </w:t>
                      </w:r>
                    </w:p>
                    <w:p w:rsidR="00323302" w:rsidRDefault="005A23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 xml:space="preserve">а также их супругов и несовершеннолетних детей за период с 1 января 2022 г. по 31 декабря 2022 г. </w:t>
                      </w:r>
                    </w:p>
                    <w:p w:rsidR="00323302" w:rsidRDefault="00323302"/>
                  </w:txbxContent>
                </v:textbox>
              </v:shape>
            </w:pict>
          </mc:Fallback>
        </mc:AlternateContent>
      </w:r>
    </w:p>
    <w:p w:rsidR="00323302" w:rsidRDefault="00323302">
      <w:pPr>
        <w:spacing w:after="0" w:line="240" w:lineRule="auto"/>
        <w:jc w:val="center"/>
        <w:rPr>
          <w:b/>
        </w:rPr>
      </w:pPr>
    </w:p>
    <w:p w:rsidR="00323302" w:rsidRDefault="00323302">
      <w:pPr>
        <w:spacing w:after="0" w:line="240" w:lineRule="auto"/>
        <w:jc w:val="center"/>
        <w:rPr>
          <w:b/>
        </w:rPr>
      </w:pPr>
    </w:p>
    <w:p w:rsidR="00323302" w:rsidRDefault="005A234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323302" w:rsidRDefault="00323302">
      <w:pPr>
        <w:spacing w:after="0" w:line="240" w:lineRule="auto"/>
        <w:jc w:val="center"/>
      </w:pPr>
    </w:p>
    <w:p w:rsidR="00323302" w:rsidRDefault="00323302">
      <w:pPr>
        <w:shd w:val="clear" w:color="auto" w:fill="FFFFFF"/>
        <w:spacing w:after="0" w:line="240" w:lineRule="auto"/>
        <w:jc w:val="center"/>
      </w:pPr>
    </w:p>
    <w:p w:rsidR="00323302" w:rsidRDefault="00323302">
      <w:pPr>
        <w:shd w:val="clear" w:color="auto" w:fill="FFFFFF"/>
        <w:spacing w:after="0" w:line="240" w:lineRule="auto"/>
        <w:jc w:val="center"/>
      </w:pPr>
    </w:p>
    <w:tbl>
      <w:tblPr>
        <w:tblW w:w="1616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2267"/>
        <w:gridCol w:w="1140"/>
        <w:gridCol w:w="1556"/>
        <w:gridCol w:w="1418"/>
        <w:gridCol w:w="1136"/>
        <w:gridCol w:w="1275"/>
        <w:gridCol w:w="993"/>
        <w:gridCol w:w="852"/>
        <w:gridCol w:w="851"/>
        <w:gridCol w:w="1276"/>
        <w:gridCol w:w="1559"/>
        <w:gridCol w:w="1418"/>
      </w:tblGrid>
      <w:tr w:rsidR="003233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 и инициалы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лица, чьи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Декларированный 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shd w:val="clear" w:color="auto" w:fill="FFFFFF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shd w:val="clear" w:color="auto" w:fill="FFFFFF"/>
              <w:autoSpaceDE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СЕЛИН В.В.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23302" w:rsidRDefault="005A2345">
            <w:pPr>
              <w:autoSpaceDE w:val="0"/>
              <w:spacing w:after="0" w:line="240" w:lineRule="auto"/>
              <w:ind w:right="-107"/>
              <w:jc w:val="both"/>
            </w:pPr>
            <w:r>
              <w:rPr>
                <w:sz w:val="20"/>
                <w:szCs w:val="20"/>
              </w:rPr>
              <w:t>Федеральной службы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5 385 746,34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строение-баня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1 309 722.25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С.Ф.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директора Федеральной службы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7 953 448,12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995 767,00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КУЦ   А.В.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директора Федеральной службы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6 112 310,66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16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16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215 857,30</w:t>
            </w:r>
          </w:p>
        </w:tc>
        <w:tc>
          <w:tcPr>
            <w:tcW w:w="141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ЛЮТИКОВ В.С.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 xml:space="preserve">заместитель директора Федеральной службы </w:t>
            </w:r>
          </w:p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4 726 869,11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 xml:space="preserve">Генезис </w:t>
            </w:r>
            <w:r>
              <w:rPr>
                <w:sz w:val="20"/>
                <w:szCs w:val="20"/>
                <w:lang w:val="en-US"/>
              </w:rPr>
              <w:t>gv</w:t>
            </w:r>
            <w:r>
              <w:rPr>
                <w:sz w:val="20"/>
                <w:szCs w:val="20"/>
              </w:rPr>
              <w:t xml:space="preserve">70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2 469 470,95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БРАГИН А.А.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директора Федеральной службы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2 122 071,72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Л.И.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директора Федеральной службы</w:t>
            </w:r>
          </w:p>
        </w:tc>
        <w:tc>
          <w:tcPr>
            <w:tcW w:w="155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2 828 802,45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3 942 415,68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МАРТИНЕЦ Н.М.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 xml:space="preserve">индивидуальная    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Вольво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ХС-60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5 869 190,38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КУЗНЕЧЕНКОВ О.Б.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5 008 898,61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47,1 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дачный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438 310,79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А.В.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3 571 274,24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513 106,21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 Г.А.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2 867 381,00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513 106,21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 Г.С.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 xml:space="preserve"> начальник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2 180 967,19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Е.Н.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Лацетти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2 589 462,20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 Д.Н.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Мохове,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с мотором, прицеп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4 559 403,85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5 967,00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 С.В.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3 447 632,66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1 346 718,61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tabs>
                <w:tab w:val="left" w:pos="1092"/>
              </w:tabs>
              <w:autoSpaceDE w:val="0"/>
              <w:spacing w:after="0" w:line="240" w:lineRule="auto"/>
              <w:ind w:left="-109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ГЕФНЕР И.С.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2 795 747,57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2 619 135,46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ЖИРОВ П.В.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2 497 435,95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883 735,08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ВЫСОТИН О.В.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60,756,5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АВео,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Грета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5 013 834,54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1 830 472,34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С.В.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2 577 617,25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autoSpaceDE w:val="0"/>
              <w:spacing w:after="0" w:line="240" w:lineRule="auto"/>
              <w:ind w:left="28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ГУБАРЕВ В.Ф.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 220D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4 295 585,22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tabs>
                <w:tab w:val="left" w:pos="1163"/>
              </w:tabs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239 498,68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1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ГУЩА С.А.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Рено Меган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Классик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4 380 641,98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2 235 808,38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КУЛЬМАНОВ М.Г.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3 487 008,36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хозпостройка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садовый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338 814,41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ЕСЬКОВ С.А.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Тусан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4 479 506,51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209 954,73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 В.А.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3 812 574,26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летняя кухня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320 844,00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КРУК С.И.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3 765 463,87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158 670,80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 К.А.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4 519 833,86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А.А.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Ниссан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X-</w:t>
            </w:r>
            <w:r>
              <w:rPr>
                <w:sz w:val="20"/>
                <w:szCs w:val="20"/>
              </w:rPr>
              <w:t xml:space="preserve"> Трейл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5 236 263,00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1/8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1 167 796,00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ТОЛСТЫХ К.И.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Мурано   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4 157 979,00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Джук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1 150 670,07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95,1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19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ПЛОТКИН А.И.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ind w:left="-109"/>
              <w:jc w:val="center"/>
            </w:pPr>
            <w:r>
              <w:rPr>
                <w:sz w:val="20"/>
                <w:szCs w:val="20"/>
              </w:rPr>
              <w:t>общая долевая 1/4 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Джип Ларедо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603 587,64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7 039 596,50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1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В.В.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Х-трейл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3 392 442,03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1 282 178,64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19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АЛЕШИН А.Ю.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2 561 627,73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ind w:left="-109"/>
              <w:jc w:val="center"/>
            </w:pPr>
            <w:r>
              <w:rPr>
                <w:sz w:val="20"/>
                <w:szCs w:val="20"/>
              </w:rPr>
              <w:t>общая долевая 1/4 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автомобиль Шевроле А</w:t>
            </w:r>
            <w:r>
              <w:rPr>
                <w:sz w:val="20"/>
                <w:szCs w:val="20"/>
                <w:lang w:val="en-US"/>
              </w:rPr>
              <w:t>veo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492 403,69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ГАПЕЕНКО А.В.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автомобиль Ситроен Берлинго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4 969 201,61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</w:pPr>
            <w:r>
              <w:rPr>
                <w:sz w:val="20"/>
                <w:szCs w:val="20"/>
              </w:rPr>
              <w:t>ЗАГОРОДНИКОВА И.В</w:t>
            </w:r>
            <w:r>
              <w:rPr>
                <w:sz w:val="22"/>
                <w:szCs w:val="22"/>
              </w:rPr>
              <w:t>.</w:t>
            </w:r>
          </w:p>
          <w:p w:rsidR="00323302" w:rsidRDefault="00323302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3 133 592,16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1 485 260,29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ВИЛКОВ А.А.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3 332 816,09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861 485,00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  И.Б.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   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Доккер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2 243 897,51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ЛАПШИНА Т.В.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садовый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2 627 706,15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tabs>
                <w:tab w:val="left" w:pos="776"/>
              </w:tabs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Мицубиси Аутлендер,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автоприцеп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ВМЗ 9601, прицеп 82940Т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2 632 604,37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КОСТОМАХИН А.В.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2 741 233,35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57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ind w:left="-109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9 748 744,00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1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1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autoSpaceDE w:val="0"/>
              <w:spacing w:after="0" w:line="240" w:lineRule="auto"/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ДОБИН А.Е.</w:t>
            </w:r>
          </w:p>
        </w:tc>
        <w:tc>
          <w:tcPr>
            <w:tcW w:w="1140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60</w:t>
            </w:r>
          </w:p>
        </w:tc>
        <w:tc>
          <w:tcPr>
            <w:tcW w:w="1559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3 124 763,23</w:t>
            </w:r>
          </w:p>
        </w:tc>
        <w:tc>
          <w:tcPr>
            <w:tcW w:w="1418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362 401,49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БОБРЯКОВ О.Л.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СР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3 092 504,82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479 861,36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ЗВЯГИН В.Г.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2 082 921,00</w:t>
            </w: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Хонда Цивик, Хонда Элузион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19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ГРЕБЕНЮК И.А.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55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4 229 432,81</w:t>
            </w:r>
          </w:p>
        </w:tc>
        <w:tc>
          <w:tcPr>
            <w:tcW w:w="1418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 1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1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 1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 С.В.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 w:right="-107"/>
            </w:pPr>
            <w:r>
              <w:rPr>
                <w:sz w:val="20"/>
                <w:szCs w:val="20"/>
              </w:rPr>
              <w:t xml:space="preserve">Заместитель начальника управления –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главный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бухгалтер федеральной службы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4 222 942,75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1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СЕРЫХ Т.А.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2 351 065,41</w:t>
            </w:r>
          </w:p>
        </w:tc>
        <w:tc>
          <w:tcPr>
            <w:tcW w:w="141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А.М.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 w:right="-107"/>
            </w:pPr>
            <w:r>
              <w:rPr>
                <w:sz w:val="20"/>
                <w:szCs w:val="20"/>
              </w:rPr>
              <w:lastRenderedPageBreak/>
              <w:t xml:space="preserve">начальник отдела - заместитель </w:t>
            </w:r>
            <w:r>
              <w:rPr>
                <w:sz w:val="20"/>
                <w:szCs w:val="20"/>
              </w:rPr>
              <w:lastRenderedPageBreak/>
              <w:t>главного бухгалтера федеральной службы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3 088 840,22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Легаси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2 467 989,23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7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НЕУСТРОЕВ М.В</w:t>
            </w:r>
          </w:p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3 411 102,43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1 546 113,92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М.П.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2 508 676,11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right="-108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Куга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2 600 349,41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ИВОНИН М.В.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 Рейндж Ровер Спорт;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Ленд Ровер Фрилендер-2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6 074 619,37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627 344,75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 В.В.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Тойота Ланд Крузер Прадо,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Хундай Тусон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4 870 448,48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3/4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1 008 251,96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А.В.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9/10 доли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3 206 658,74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9/10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9/10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1 434 317,021 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/>
              <w:jc w:val="center"/>
            </w:pPr>
            <w:r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АРАКЧЕЕВ В.С.</w:t>
            </w: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>Лачетти,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3 191 757,46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2 645 501,15</w:t>
            </w: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Е.Е.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2 237 612,68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autoSpaceDE w:val="0"/>
              <w:spacing w:after="0" w:line="240" w:lineRule="auto"/>
              <w:ind w:left="28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780 541,66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autoSpaceDE w:val="0"/>
              <w:spacing w:after="0" w:line="240" w:lineRule="auto"/>
              <w:ind w:left="28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120 001,25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autoSpaceDE w:val="0"/>
              <w:spacing w:after="0" w:line="240" w:lineRule="auto"/>
              <w:ind w:left="28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ТОРБЕНКО Е.Б.</w:t>
            </w:r>
          </w:p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8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rajet</w:t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4 071 807,23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ДОЦЕНКО А.И.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 (2007)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4 352 625,69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 xml:space="preserve">БМВ Х3 </w:t>
            </w:r>
            <w:r>
              <w:rPr>
                <w:sz w:val="20"/>
                <w:szCs w:val="20"/>
                <w:lang w:val="en-US"/>
              </w:rPr>
              <w:t>XDRIVE 281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23 034 544,20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13" w:right="-113"/>
              <w:jc w:val="center"/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ЗЕНКИН П.С.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57" w:right="-57"/>
              <w:jc w:val="both"/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2 582 002,33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2 057 269,12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 А.С.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tabs>
                <w:tab w:val="center" w:pos="671"/>
              </w:tabs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2 294 785,85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ПРИВИДЕНЦЕВ С.А.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2 219 332,07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ГЛАДКИЙ Д.А.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Сирена, Ниссан Альмера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2 523 266,62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1 057 725,27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Д.И.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2 382 840,07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И.Ю.</w:t>
            </w:r>
          </w:p>
        </w:tc>
        <w:tc>
          <w:tcPr>
            <w:tcW w:w="11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Харлей-Девидсон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2 526 212,56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АСЮТИКОВ А.А.</w:t>
            </w:r>
          </w:p>
          <w:p w:rsidR="00323302" w:rsidRDefault="00323302">
            <w:pPr>
              <w:pStyle w:val="a6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</w:t>
            </w:r>
          </w:p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 80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2 265 342,45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2330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pStyle w:val="a6"/>
              <w:numPr>
                <w:ilvl w:val="0"/>
                <w:numId w:val="1"/>
              </w:numPr>
              <w:autoSpaceDE w:val="0"/>
              <w:spacing w:after="0" w:line="24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23302" w:rsidRDefault="00323302">
            <w:pPr>
              <w:pStyle w:val="a6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5A2345">
            <w:pPr>
              <w:autoSpaceDE w:val="0"/>
              <w:spacing w:after="0" w:line="240" w:lineRule="auto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1 594 889,59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302" w:rsidRDefault="00323302">
            <w:pPr>
              <w:autoSpaceDE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323302" w:rsidRDefault="00323302">
      <w:pPr>
        <w:spacing w:after="0" w:line="240" w:lineRule="auto"/>
        <w:jc w:val="center"/>
        <w:rPr>
          <w:color w:val="FF0000"/>
        </w:rPr>
      </w:pPr>
    </w:p>
    <w:p w:rsidR="00323302" w:rsidRDefault="00323302">
      <w:pPr>
        <w:spacing w:after="0" w:line="240" w:lineRule="auto"/>
        <w:jc w:val="center"/>
        <w:rPr>
          <w:color w:val="FF0000"/>
        </w:rPr>
      </w:pPr>
    </w:p>
    <w:p w:rsidR="00323302" w:rsidRDefault="00323302">
      <w:pPr>
        <w:spacing w:after="0" w:line="240" w:lineRule="auto"/>
        <w:jc w:val="center"/>
        <w:rPr>
          <w:color w:val="FF0000"/>
        </w:rPr>
      </w:pPr>
    </w:p>
    <w:sectPr w:rsidR="00323302">
      <w:headerReference w:type="default" r:id="rId7"/>
      <w:pgSz w:w="16838" w:h="11906" w:orient="landscape"/>
      <w:pgMar w:top="851" w:right="851" w:bottom="85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45" w:rsidRDefault="005A2345">
      <w:pPr>
        <w:spacing w:after="0" w:line="240" w:lineRule="auto"/>
      </w:pPr>
      <w:r>
        <w:separator/>
      </w:r>
    </w:p>
  </w:endnote>
  <w:endnote w:type="continuationSeparator" w:id="0">
    <w:p w:rsidR="005A2345" w:rsidRDefault="005A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45" w:rsidRDefault="005A23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2345" w:rsidRDefault="005A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0E" w:rsidRDefault="005A2345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61157">
      <w:rPr>
        <w:noProof/>
      </w:rPr>
      <w:t>2</w:t>
    </w:r>
    <w:r>
      <w:fldChar w:fldCharType="end"/>
    </w:r>
  </w:p>
  <w:p w:rsidR="00455C0E" w:rsidRDefault="005A23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0896"/>
    <w:multiLevelType w:val="multilevel"/>
    <w:tmpl w:val="1A78D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17F0"/>
    <w:multiLevelType w:val="multilevel"/>
    <w:tmpl w:val="F08CE9DC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23302"/>
    <w:rsid w:val="00061157"/>
    <w:rsid w:val="00323302"/>
    <w:rsid w:val="005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4E0D4-B012-4EAE-A85C-E012716E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Pr>
      <w:color w:val="106BBE"/>
    </w:rPr>
  </w:style>
  <w:style w:type="paragraph" w:customStyle="1" w:styleId="a4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pPr>
      <w:ind w:left="720"/>
    </w:p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character" w:styleId="ab">
    <w:name w:val="Strong"/>
    <w:rPr>
      <w:b/>
      <w:bCs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Pr>
      <w:rFonts w:ascii="Tahoma" w:hAnsi="Tahoma" w:cs="Tahoma"/>
      <w:sz w:val="16"/>
      <w:szCs w:val="16"/>
      <w:lang w:eastAsia="en-US"/>
    </w:rPr>
  </w:style>
  <w:style w:type="paragraph" w:styleId="ae">
    <w:name w:val="No Spacing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lastModifiedBy>Home</cp:lastModifiedBy>
  <cp:revision>2</cp:revision>
  <cp:lastPrinted>2023-04-04T06:39:00Z</cp:lastPrinted>
  <dcterms:created xsi:type="dcterms:W3CDTF">2023-05-16T05:38:00Z</dcterms:created>
  <dcterms:modified xsi:type="dcterms:W3CDTF">2023-05-16T05:38:00Z</dcterms:modified>
</cp:coreProperties>
</file>