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6D" w:rsidRDefault="00E3796D" w:rsidP="00E3796D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СВЕДЕНИЯ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 гражданских служащих территориальных органов ФАС России,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представителем нанимателя для которых является руководитель Федеральной антимонопольной службы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за период 1 января 2021 г. по 31 декабря 2021 г. </w:t>
      </w:r>
    </w:p>
    <w:p w:rsidR="00E3796D" w:rsidRDefault="00E3796D" w:rsidP="00E3796D">
      <w:pPr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93"/>
        <w:gridCol w:w="1283"/>
        <w:gridCol w:w="1189"/>
        <w:gridCol w:w="1141"/>
        <w:gridCol w:w="1163"/>
        <w:gridCol w:w="1019"/>
        <w:gridCol w:w="960"/>
        <w:gridCol w:w="954"/>
        <w:gridCol w:w="1141"/>
        <w:gridCol w:w="1423"/>
        <w:gridCol w:w="1450"/>
        <w:gridCol w:w="1209"/>
      </w:tblGrid>
      <w:tr w:rsidR="00E3796D" w:rsidRPr="004E3E70" w:rsidTr="00E3796D">
        <w:trPr>
          <w:trHeight w:val="14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Сведения</w:t>
            </w:r>
          </w:p>
          <w:p w:rsidR="00E3796D" w:rsidRPr="004E3E70" w:rsidRDefault="00CC78A7" w:rsidP="00CC78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Verdana"/>
                <w:b/>
                <w:bCs/>
                <w:color w:val="000000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E3796D" w:rsidRPr="004E3E70" w:rsidTr="00E3796D">
        <w:trPr>
          <w:trHeight w:val="5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</w:t>
            </w:r>
          </w:p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E3796D" w:rsidRDefault="00E3796D" w:rsidP="001C34A2"/>
    <w:tbl>
      <w:tblPr>
        <w:tblW w:w="153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896"/>
        <w:gridCol w:w="1330"/>
        <w:gridCol w:w="1141"/>
        <w:gridCol w:w="1145"/>
        <w:gridCol w:w="982"/>
        <w:gridCol w:w="1203"/>
        <w:gridCol w:w="924"/>
        <w:gridCol w:w="982"/>
        <w:gridCol w:w="1119"/>
        <w:gridCol w:w="1467"/>
        <w:gridCol w:w="1403"/>
        <w:gridCol w:w="1236"/>
      </w:tblGrid>
      <w:tr w:rsidR="00E3796D" w:rsidRPr="00EF1E9A" w:rsidTr="00E3796D">
        <w:trPr>
          <w:trHeight w:val="217"/>
        </w:trPr>
        <w:tc>
          <w:tcPr>
            <w:tcW w:w="22822" w:type="dxa"/>
            <w:gridSpan w:val="13"/>
            <w:shd w:val="clear" w:color="000000" w:fill="92D050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950E9">
              <w:rPr>
                <w:rFonts w:eastAsia="Times New Roman"/>
                <w:b/>
              </w:rPr>
              <w:t>Рязанское УФАС России</w:t>
            </w:r>
          </w:p>
        </w:tc>
      </w:tr>
      <w:tr w:rsidR="00E3796D" w:rsidRPr="00EF1E9A" w:rsidTr="00E3796D">
        <w:trPr>
          <w:trHeight w:val="25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3796D" w:rsidRPr="00095514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95514">
              <w:rPr>
                <w:rFonts w:eastAsia="Times New Roman"/>
                <w:b/>
                <w:bCs/>
              </w:rPr>
              <w:t>171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2950E9">
              <w:rPr>
                <w:rFonts w:eastAsia="Times New Roman"/>
                <w:b/>
                <w:bCs/>
              </w:rPr>
              <w:t>Гребнев Ю.Н.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Руководитель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индивидуальная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30,2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38,5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662">
              <w:rPr>
                <w:rFonts w:eastAsia="Times New Roman"/>
              </w:rPr>
              <w:t>-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662">
              <w:rPr>
                <w:rFonts w:eastAsia="Times New Roman"/>
              </w:rPr>
              <w:t>2049144,56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662">
              <w:rPr>
                <w:rFonts w:eastAsia="Times New Roman"/>
              </w:rPr>
              <w:t>-</w:t>
            </w:r>
          </w:p>
        </w:tc>
      </w:tr>
      <w:tr w:rsidR="00E3796D" w:rsidRPr="00EF1E9A" w:rsidTr="00E3796D">
        <w:trPr>
          <w:trHeight w:val="134"/>
        </w:trPr>
        <w:tc>
          <w:tcPr>
            <w:tcW w:w="709" w:type="dxa"/>
            <w:vMerge/>
            <w:vAlign w:val="center"/>
            <w:hideMark/>
          </w:tcPr>
          <w:p w:rsidR="00E3796D" w:rsidRPr="00095514" w:rsidRDefault="00E3796D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3796D" w:rsidRPr="00692BE4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3796D" w:rsidRPr="00692BE4" w:rsidRDefault="00E3796D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индивидуальная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50,5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/>
            <w:vAlign w:val="center"/>
            <w:hideMark/>
          </w:tcPr>
          <w:p w:rsidR="00E3796D" w:rsidRPr="00692BE4" w:rsidRDefault="00E3796D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E3796D" w:rsidRPr="00692BE4" w:rsidRDefault="00E3796D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E3796D" w:rsidRPr="00692BE4" w:rsidRDefault="00E3796D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95" w:type="dxa"/>
            <w:vMerge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3796D" w:rsidRPr="00EF1E9A" w:rsidTr="00E3796D">
        <w:trPr>
          <w:trHeight w:val="168"/>
        </w:trPr>
        <w:tc>
          <w:tcPr>
            <w:tcW w:w="709" w:type="dxa"/>
            <w:shd w:val="clear" w:color="auto" w:fill="auto"/>
            <w:vAlign w:val="center"/>
            <w:hideMark/>
          </w:tcPr>
          <w:p w:rsidR="00E3796D" w:rsidRPr="00095514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95514">
              <w:rPr>
                <w:rFonts w:eastAsia="Times New Roman"/>
                <w:b/>
                <w:bCs/>
              </w:rPr>
              <w:t>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2950E9">
              <w:rPr>
                <w:rFonts w:eastAsia="Times New Roman"/>
                <w:b/>
                <w:bCs/>
              </w:rPr>
              <w:t>Кошелева И.А.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индивидуальная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39,2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Жилой дом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72,1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E3796D" w:rsidRPr="002950E9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950E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E3796D" w:rsidRPr="00997662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662">
              <w:rPr>
                <w:rFonts w:eastAsia="Times New Roman"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662">
              <w:rPr>
                <w:rFonts w:eastAsia="Times New Roman"/>
              </w:rPr>
              <w:t>1023433,23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3796D" w:rsidRPr="00997662" w:rsidRDefault="00E3796D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662">
              <w:rPr>
                <w:rFonts w:eastAsia="Times New Roman"/>
              </w:rPr>
              <w:t>-</w:t>
            </w:r>
          </w:p>
        </w:tc>
      </w:tr>
    </w:tbl>
    <w:p w:rsidR="00E3796D" w:rsidRPr="001C34A2" w:rsidRDefault="00E3796D" w:rsidP="001C34A2"/>
    <w:sectPr w:rsidR="00E3796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8A7"/>
    <w:rsid w:val="00E379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5138"/>
  <w15:docId w15:val="{DA283468-655B-421E-841D-5E368C2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2022-12-20T05:07:00Z</dcterms:modified>
</cp:coreProperties>
</file>