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134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ED283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ED283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ED283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B263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B2638">
              <w:rPr>
                <w:sz w:val="16"/>
                <w:szCs w:val="16"/>
              </w:rPr>
              <w:t>Юрина Владлена Сергеевна</w:t>
            </w:r>
          </w:p>
          <w:p w:rsidR="009B2638" w:rsidRPr="005D562A" w:rsidRDefault="009B263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D2839">
              <w:rPr>
                <w:sz w:val="16"/>
                <w:szCs w:val="16"/>
              </w:rPr>
              <w:t>Ведущий специалист образования Отдела обеспечения технического содержания и благоустройства Управления ресурсного обеспечения и развития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D283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ED2839">
              <w:rPr>
                <w:sz w:val="16"/>
                <w:szCs w:val="16"/>
              </w:rPr>
              <w:t>1,</w:t>
            </w:r>
            <w:r w:rsidRPr="005D562A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D2839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1 641 869,23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D283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ED283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D562A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Дача</w:t>
            </w: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Pr="0051069E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D562A" w:rsidRDefault="0051069E" w:rsidP="005106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гараж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D2839">
              <w:rPr>
                <w:sz w:val="16"/>
                <w:szCs w:val="16"/>
              </w:rPr>
              <w:t>61,3</w:t>
            </w: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8000,0</w:t>
            </w: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21,6</w:t>
            </w: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D562A" w:rsidRDefault="005106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  <w:p w:rsidR="00ED2839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016F5" w:rsidRDefault="009016F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Надувная лодка</w:t>
            </w: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9016F5" w:rsidRPr="0051069E" w:rsidRDefault="009016F5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ED2839" w:rsidRDefault="0051069E" w:rsidP="005106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Подвесной мотор</w:t>
            </w:r>
          </w:p>
          <w:p w:rsidR="00ED2839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D2839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D2839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D2839" w:rsidRPr="004E329D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016F5" w:rsidRDefault="00ED2839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D2839">
              <w:rPr>
                <w:sz w:val="16"/>
                <w:szCs w:val="16"/>
                <w:lang w:val="en-US"/>
              </w:rPr>
              <w:t>ПЕЖО 308</w:t>
            </w:r>
            <w:r w:rsidR="009016F5">
              <w:rPr>
                <w:sz w:val="16"/>
                <w:szCs w:val="16"/>
              </w:rPr>
              <w:t>, 2010</w:t>
            </w:r>
          </w:p>
          <w:p w:rsidR="0051069E" w:rsidRDefault="0051069E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Default="0051069E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Фрегат М-300</w:t>
            </w:r>
            <w:r w:rsidR="009016F5">
              <w:rPr>
                <w:b/>
                <w:bCs/>
                <w:sz w:val="16"/>
                <w:szCs w:val="16"/>
              </w:rPr>
              <w:t>, 2006</w:t>
            </w: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51069E" w:rsidRPr="0051069E" w:rsidRDefault="0051069E" w:rsidP="005106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1069E">
              <w:rPr>
                <w:b/>
                <w:bCs/>
                <w:sz w:val="16"/>
                <w:szCs w:val="16"/>
              </w:rPr>
              <w:t>Меркурий 5</w:t>
            </w:r>
            <w:r w:rsidR="009016F5">
              <w:rPr>
                <w:b/>
                <w:bCs/>
                <w:sz w:val="16"/>
                <w:szCs w:val="16"/>
              </w:rPr>
              <w:t>, 2006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32943" w:rsidRDefault="009016F5" w:rsidP="009B0917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9016F5">
              <w:rPr>
                <w:b/>
                <w:bCs/>
                <w:color w:val="000000" w:themeColor="text1"/>
                <w:sz w:val="16"/>
                <w:szCs w:val="16"/>
              </w:rPr>
              <w:t>850 </w:t>
            </w:r>
            <w:r w:rsidR="00C32943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305</w:t>
            </w:r>
            <w:r w:rsidRPr="009016F5">
              <w:rPr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C32943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D2839" w:rsidRPr="005D562A" w:rsidRDefault="00ED28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872AF"/>
    <w:rsid w:val="00136088"/>
    <w:rsid w:val="00353838"/>
    <w:rsid w:val="00442B7F"/>
    <w:rsid w:val="004E329D"/>
    <w:rsid w:val="0051069E"/>
    <w:rsid w:val="009016F5"/>
    <w:rsid w:val="00955359"/>
    <w:rsid w:val="009B2638"/>
    <w:rsid w:val="00A71DC0"/>
    <w:rsid w:val="00C32943"/>
    <w:rsid w:val="00C45D9D"/>
    <w:rsid w:val="00C872AF"/>
    <w:rsid w:val="00ED2839"/>
    <w:rsid w:val="00EE7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dcterms:created xsi:type="dcterms:W3CDTF">2022-05-06T05:38:00Z</dcterms:created>
  <dcterms:modified xsi:type="dcterms:W3CDTF">2022-05-06T05:38:00Z</dcterms:modified>
</cp:coreProperties>
</file>