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54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5"/>
        <w:gridCol w:w="1385"/>
        <w:gridCol w:w="1068"/>
        <w:gridCol w:w="989"/>
        <w:gridCol w:w="1365"/>
        <w:gridCol w:w="1018"/>
        <w:gridCol w:w="870"/>
        <w:gridCol w:w="950"/>
        <w:gridCol w:w="811"/>
        <w:gridCol w:w="831"/>
        <w:gridCol w:w="1068"/>
        <w:gridCol w:w="237"/>
        <w:gridCol w:w="791"/>
        <w:gridCol w:w="1286"/>
        <w:gridCol w:w="3205"/>
        <w:gridCol w:w="495"/>
      </w:tblGrid>
      <w:tr w:rsidR="00611747" w:rsidTr="00611747">
        <w:trPr>
          <w:trHeight w:hRule="exact" w:val="15"/>
        </w:trPr>
        <w:tc>
          <w:tcPr>
            <w:tcW w:w="485" w:type="dxa"/>
          </w:tcPr>
          <w:p w:rsidR="00611747" w:rsidRDefault="00611747">
            <w:pPr>
              <w:pStyle w:val="EMPTYCELLSTYLE"/>
            </w:pPr>
          </w:p>
        </w:tc>
        <w:tc>
          <w:tcPr>
            <w:tcW w:w="10592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1747" w:rsidRDefault="00611747">
            <w:pPr>
              <w:pStyle w:val="style1"/>
              <w:jc w:val="center"/>
            </w:pPr>
          </w:p>
        </w:tc>
        <w:tc>
          <w:tcPr>
            <w:tcW w:w="791" w:type="dxa"/>
          </w:tcPr>
          <w:p w:rsidR="00611747" w:rsidRDefault="00611747">
            <w:pPr>
              <w:pStyle w:val="EMPTYCELLSTYLE"/>
            </w:pPr>
          </w:p>
        </w:tc>
        <w:tc>
          <w:tcPr>
            <w:tcW w:w="1286" w:type="dxa"/>
          </w:tcPr>
          <w:p w:rsidR="00611747" w:rsidRDefault="00611747">
            <w:pPr>
              <w:pStyle w:val="EMPTYCELLSTYLE"/>
            </w:pPr>
          </w:p>
        </w:tc>
        <w:tc>
          <w:tcPr>
            <w:tcW w:w="3205" w:type="dxa"/>
          </w:tcPr>
          <w:p w:rsidR="00611747" w:rsidRDefault="00611747">
            <w:pPr>
              <w:pStyle w:val="EMPTYCELLSTYLE"/>
            </w:pPr>
          </w:p>
        </w:tc>
        <w:tc>
          <w:tcPr>
            <w:tcW w:w="495" w:type="dxa"/>
          </w:tcPr>
          <w:p w:rsidR="00611747" w:rsidRDefault="00611747">
            <w:pPr>
              <w:pStyle w:val="EMPTYCELLSTYLE"/>
            </w:pPr>
          </w:p>
        </w:tc>
      </w:tr>
      <w:tr w:rsidR="00611747" w:rsidTr="00CD75E5">
        <w:trPr>
          <w:trHeight w:hRule="exact" w:val="542"/>
        </w:trPr>
        <w:tc>
          <w:tcPr>
            <w:tcW w:w="485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385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068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989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365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018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870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950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811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831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068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237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791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286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3205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495" w:type="dxa"/>
          </w:tcPr>
          <w:p w:rsidR="00611747" w:rsidRDefault="00611747" w:rsidP="00CD75E5">
            <w:pPr>
              <w:pStyle w:val="EMPTYCELLSTYLE"/>
            </w:pPr>
          </w:p>
        </w:tc>
      </w:tr>
    </w:tbl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 xml:space="preserve">СВЕДЕНИЯ </w:t>
      </w:r>
    </w:p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>о доходах, расходах, об имуществе и обязательствах имущественного</w:t>
      </w:r>
    </w:p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>характера, представленные муниципальным служащим администрации городского округа Тольятти</w:t>
      </w:r>
    </w:p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>(наименование органа местного самоуправления)</w:t>
      </w:r>
    </w:p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 xml:space="preserve">за отчетный период </w:t>
      </w:r>
      <w:r w:rsidR="00773FFD">
        <w:rPr>
          <w:rFonts w:ascii="Times New Roman" w:hAnsi="Times New Roman" w:cs="Times New Roman"/>
          <w:b/>
          <w:sz w:val="22"/>
          <w:szCs w:val="22"/>
        </w:rPr>
        <w:t>с 1 января 2021</w:t>
      </w:r>
      <w:r w:rsidRPr="00234B86">
        <w:rPr>
          <w:rFonts w:ascii="Times New Roman" w:hAnsi="Times New Roman" w:cs="Times New Roman"/>
          <w:b/>
          <w:sz w:val="22"/>
          <w:szCs w:val="22"/>
        </w:rPr>
        <w:t xml:space="preserve"> года по 31 декабря 202</w:t>
      </w:r>
      <w:r w:rsidR="00773FFD">
        <w:rPr>
          <w:rFonts w:ascii="Times New Roman" w:hAnsi="Times New Roman" w:cs="Times New Roman"/>
          <w:b/>
          <w:sz w:val="22"/>
          <w:szCs w:val="22"/>
        </w:rPr>
        <w:t>1</w:t>
      </w:r>
      <w:r w:rsidRPr="00234B86">
        <w:rPr>
          <w:rFonts w:ascii="Times New Roman" w:hAnsi="Times New Roman" w:cs="Times New Roman"/>
          <w:b/>
          <w:sz w:val="22"/>
          <w:szCs w:val="22"/>
        </w:rPr>
        <w:t xml:space="preserve"> года и</w:t>
      </w:r>
    </w:p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>подлежащие размещению в информационно-телекоммуникационной сети Интернет на официальном сайте органа</w:t>
      </w:r>
    </w:p>
    <w:p w:rsidR="00611747" w:rsidRPr="00234B86" w:rsidRDefault="00611747" w:rsidP="0061174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14991" w:type="dxa"/>
        <w:tblInd w:w="133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225"/>
      </w:tblGrid>
      <w:tr w:rsidR="00611747" w:rsidRPr="00234B86" w:rsidTr="0061174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A30DEB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611747" w:rsidRPr="00234B86" w:rsidTr="0061174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611747" w:rsidRPr="00234B86" w:rsidTr="0061174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Сухова Елена Евгеньевна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45,6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773FFD" w:rsidP="00147C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47C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4919,18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611747" w:rsidRPr="00234B86" w:rsidTr="00611747">
        <w:trPr>
          <w:trHeight w:val="146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земли сельскохозяйственного назначения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34425800,00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</w:tr>
      <w:tr w:rsidR="00611747" w:rsidRPr="00234B86" w:rsidTr="0061174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45,60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</w:tr>
    </w:tbl>
    <w:p w:rsidR="00922D6C" w:rsidRDefault="00922D6C"/>
    <w:sectPr w:rsidR="00922D6C" w:rsidSect="002A074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A0745"/>
    <w:rsid w:val="00147CB1"/>
    <w:rsid w:val="001E2992"/>
    <w:rsid w:val="00234B86"/>
    <w:rsid w:val="002A0745"/>
    <w:rsid w:val="002B7BB3"/>
    <w:rsid w:val="00375E8C"/>
    <w:rsid w:val="00611747"/>
    <w:rsid w:val="007354C2"/>
    <w:rsid w:val="00773FFD"/>
    <w:rsid w:val="00907B7A"/>
    <w:rsid w:val="00922D6C"/>
    <w:rsid w:val="00A153DA"/>
    <w:rsid w:val="00A30DEB"/>
    <w:rsid w:val="00CE68F3"/>
    <w:rsid w:val="00D332A8"/>
    <w:rsid w:val="00E41B34"/>
    <w:rsid w:val="00EE1CD1"/>
    <w:rsid w:val="00F44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A0745"/>
    <w:rPr>
      <w:sz w:val="1"/>
    </w:rPr>
  </w:style>
  <w:style w:type="paragraph" w:customStyle="1" w:styleId="style1">
    <w:name w:val="style1"/>
    <w:qFormat/>
    <w:rsid w:val="002A0745"/>
  </w:style>
  <w:style w:type="paragraph" w:customStyle="1" w:styleId="ConsPlusNonformat">
    <w:name w:val="ConsPlusNonformat"/>
    <w:uiPriority w:val="99"/>
    <w:rsid w:val="0061174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Елена Евгеньевна</dc:creator>
  <cp:lastModifiedBy>user</cp:lastModifiedBy>
  <cp:revision>5</cp:revision>
  <dcterms:created xsi:type="dcterms:W3CDTF">2022-03-23T05:40:00Z</dcterms:created>
  <dcterms:modified xsi:type="dcterms:W3CDTF">2022-05-03T11:35:00Z</dcterms:modified>
</cp:coreProperties>
</file>