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5218D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Сорокина Инна Олеговна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5218D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департамента</w:t>
            </w:r>
            <w:r w:rsidR="00A254BB">
              <w:rPr>
                <w:sz w:val="16"/>
                <w:szCs w:val="16"/>
              </w:rPr>
              <w:t xml:space="preserve"> по управлению муниципальным имуществом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B3241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 w:rsidR="00B32418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5218D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5218D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218D0" w:rsidRDefault="005218D0" w:rsidP="005218D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 w:rsidRPr="005D562A">
              <w:rPr>
                <w:sz w:val="16"/>
                <w:szCs w:val="16"/>
                <w:lang w:val="en-US"/>
              </w:rPr>
              <w:t>LADA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VESTA</w:t>
            </w:r>
            <w:r w:rsidRPr="005218D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GFL</w:t>
            </w:r>
            <w:r>
              <w:rPr>
                <w:sz w:val="16"/>
                <w:szCs w:val="16"/>
              </w:rPr>
              <w:t xml:space="preserve"> 110,</w:t>
            </w:r>
            <w:r>
              <w:rPr>
                <w:sz w:val="16"/>
                <w:szCs w:val="16"/>
                <w:lang w:val="en-US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218D0" w:rsidRDefault="005218D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872590,71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5218D0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>
      <w:bookmarkStart w:id="0" w:name="_GoBack"/>
      <w:bookmarkEnd w:id="0"/>
    </w:p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442B7F"/>
    <w:rsid w:val="004E329D"/>
    <w:rsid w:val="005218D0"/>
    <w:rsid w:val="0068382D"/>
    <w:rsid w:val="006C1765"/>
    <w:rsid w:val="00881986"/>
    <w:rsid w:val="00A254BB"/>
    <w:rsid w:val="00A71DC0"/>
    <w:rsid w:val="00AC7341"/>
    <w:rsid w:val="00B32418"/>
    <w:rsid w:val="00C872AF"/>
    <w:rsid w:val="00FB1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9</cp:revision>
  <dcterms:created xsi:type="dcterms:W3CDTF">2022-04-12T10:56:00Z</dcterms:created>
  <dcterms:modified xsi:type="dcterms:W3CDTF">2022-05-20T09:59:00Z</dcterms:modified>
</cp:coreProperties>
</file>