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72AF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 xml:space="preserve">СВЕДЕНИЯ 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о доходах, расходах, об имуществе и обязательствах имущественного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характера, представленные муниципальным служащим администрации городского округа Тольятти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(</w:t>
      </w:r>
      <w:r w:rsidR="00036CC7">
        <w:rPr>
          <w:rFonts w:ascii="Times New Roman" w:hAnsi="Times New Roman" w:cs="Times New Roman"/>
          <w:b/>
          <w:sz w:val="16"/>
          <w:szCs w:val="16"/>
        </w:rPr>
        <w:t>департамент по управлению муниципальным имуществом администрации городского округа Тольятти</w:t>
      </w:r>
      <w:r w:rsidRPr="00272112">
        <w:rPr>
          <w:rFonts w:ascii="Times New Roman" w:hAnsi="Times New Roman" w:cs="Times New Roman"/>
          <w:b/>
          <w:sz w:val="16"/>
          <w:szCs w:val="16"/>
        </w:rPr>
        <w:t>)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за отчетный период с 1 января 2021 года по 31 декабря 2021 года и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подлежащие размещению в информационно-телекоммуникационной сети Интернет на официальном сайте органа</w:t>
      </w:r>
    </w:p>
    <w:p w:rsidR="00C872AF" w:rsidRPr="00272112" w:rsidRDefault="00C872AF" w:rsidP="00C872AF">
      <w:pPr>
        <w:autoSpaceDE w:val="0"/>
        <w:autoSpaceDN w:val="0"/>
        <w:adjustRightInd w:val="0"/>
        <w:jc w:val="center"/>
        <w:rPr>
          <w:b/>
          <w:bCs/>
          <w:sz w:val="16"/>
          <w:szCs w:val="16"/>
        </w:rPr>
      </w:pPr>
    </w:p>
    <w:tbl>
      <w:tblPr>
        <w:tblW w:w="10915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418"/>
        <w:gridCol w:w="850"/>
        <w:gridCol w:w="709"/>
        <w:gridCol w:w="709"/>
        <w:gridCol w:w="567"/>
        <w:gridCol w:w="567"/>
        <w:gridCol w:w="850"/>
        <w:gridCol w:w="567"/>
        <w:gridCol w:w="426"/>
        <w:gridCol w:w="567"/>
        <w:gridCol w:w="425"/>
        <w:gridCol w:w="567"/>
        <w:gridCol w:w="2693"/>
      </w:tblGrid>
      <w:tr w:rsidR="00C872AF" w:rsidRPr="00272112" w:rsidTr="009B091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Должность</w:t>
            </w: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Объекты недвижимости, принадлежащие на праве собственности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Транспортные средства, принадлежащие на праве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Декларированный годовой доход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sz w:val="16"/>
                <w:szCs w:val="16"/>
              </w:rPr>
              <w:t xml:space="preserve">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 (долей участия, паев в уставных (складочных) капиталах организаций), цифровых финансовых активов, цифровой валюты </w:t>
            </w:r>
            <w:hyperlink r:id="rId4" w:history="1">
              <w:r w:rsidRPr="00272112">
                <w:rPr>
                  <w:b/>
                  <w:color w:val="0000FF"/>
                  <w:sz w:val="16"/>
                  <w:szCs w:val="16"/>
                </w:rPr>
                <w:t xml:space="preserve">&lt;2&gt; </w:t>
              </w:r>
            </w:hyperlink>
          </w:p>
        </w:tc>
      </w:tr>
      <w:tr w:rsidR="00C872AF" w:rsidRPr="00272112" w:rsidTr="009B091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 объекта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площадь (кв. м)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страна расположения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 объекта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площадь (кв. м)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страна расположения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марка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</w:tr>
      <w:tr w:rsidR="00C872AF" w:rsidRPr="00272112" w:rsidTr="009B091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B4332C" w:rsidP="00B4332C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Семенова Галина Викторовна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332C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 xml:space="preserve">Главный специалист отдела </w:t>
            </w:r>
          </w:p>
          <w:p w:rsidR="00B4332C" w:rsidRDefault="00B4332C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имущества в хозяйственном ведении и </w:t>
            </w:r>
          </w:p>
          <w:p w:rsidR="00C872AF" w:rsidRPr="005D562A" w:rsidRDefault="00B4332C" w:rsidP="00B4332C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оперативном управлении департамента по управлению муниципальным имуществом </w:t>
            </w:r>
            <w:r w:rsidR="00C872AF" w:rsidRPr="005D562A">
              <w:rPr>
                <w:sz w:val="16"/>
                <w:szCs w:val="16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квартира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655DEB" w:rsidP="00B4332C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="00C872AF" w:rsidRPr="005D562A">
              <w:rPr>
                <w:sz w:val="16"/>
                <w:szCs w:val="16"/>
              </w:rPr>
              <w:t>бщая долевая 1/</w:t>
            </w:r>
            <w:r w:rsidR="00B4332C">
              <w:rPr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B4332C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47,5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РФ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B4332C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B4332C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68,3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B4332C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РФ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DC2B50" w:rsidRDefault="00DC2B50" w:rsidP="00DC2B50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519879,84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DC2B50">
            <w:pPr>
              <w:tabs>
                <w:tab w:val="left" w:pos="0"/>
              </w:tabs>
              <w:jc w:val="both"/>
              <w:rPr>
                <w:sz w:val="16"/>
                <w:szCs w:val="16"/>
              </w:rPr>
            </w:pPr>
          </w:p>
        </w:tc>
      </w:tr>
      <w:tr w:rsidR="00C872AF" w:rsidRPr="00272112" w:rsidTr="009B091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014232" w:rsidP="0052610F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Супруг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13369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квартира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655DEB" w:rsidP="00014232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="00C872AF" w:rsidRPr="005D562A">
              <w:rPr>
                <w:sz w:val="16"/>
                <w:szCs w:val="16"/>
              </w:rPr>
              <w:t>бщая долевая 1/</w:t>
            </w:r>
            <w:r w:rsidR="00014232">
              <w:rPr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014232" w:rsidP="00014232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47,5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014232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РФ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500F1B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квартира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014232" w:rsidP="00500F1B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68,3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РФ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4E329D" w:rsidRDefault="004E329D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Легковой автомобиль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3A18" w:rsidRPr="008C3A18" w:rsidRDefault="00C872AF" w:rsidP="006A0865">
            <w:pPr>
              <w:autoSpaceDE w:val="0"/>
              <w:autoSpaceDN w:val="0"/>
              <w:adjustRightInd w:val="0"/>
              <w:rPr>
                <w:sz w:val="16"/>
                <w:szCs w:val="16"/>
                <w:lang w:val="en-US"/>
              </w:rPr>
            </w:pPr>
            <w:r w:rsidRPr="005D562A">
              <w:rPr>
                <w:sz w:val="16"/>
                <w:szCs w:val="16"/>
                <w:lang w:val="en-US"/>
              </w:rPr>
              <w:t>LADA</w:t>
            </w:r>
            <w:r w:rsidR="006A0865">
              <w:rPr>
                <w:sz w:val="16"/>
                <w:szCs w:val="16"/>
                <w:lang w:val="en-US"/>
              </w:rPr>
              <w:t xml:space="preserve"> </w:t>
            </w:r>
            <w:r w:rsidR="006A0865" w:rsidRPr="006A0865">
              <w:rPr>
                <w:sz w:val="16"/>
                <w:szCs w:val="16"/>
                <w:lang w:val="en-US"/>
              </w:rPr>
              <w:t xml:space="preserve"> </w:t>
            </w:r>
            <w:r w:rsidR="006A0865">
              <w:rPr>
                <w:sz w:val="16"/>
                <w:szCs w:val="16"/>
                <w:lang w:val="en-US"/>
              </w:rPr>
              <w:t xml:space="preserve">GRANTA </w:t>
            </w:r>
            <w:r w:rsidR="008C3A18" w:rsidRPr="006A0865">
              <w:rPr>
                <w:sz w:val="16"/>
                <w:szCs w:val="16"/>
                <w:lang w:val="en-US"/>
              </w:rPr>
              <w:t xml:space="preserve"> </w:t>
            </w:r>
            <w:r w:rsidR="004E329D" w:rsidRPr="006A0865">
              <w:rPr>
                <w:sz w:val="16"/>
                <w:szCs w:val="16"/>
                <w:lang w:val="en-US"/>
              </w:rPr>
              <w:t xml:space="preserve"> </w:t>
            </w:r>
            <w:r w:rsidR="004E329D">
              <w:rPr>
                <w:sz w:val="16"/>
                <w:szCs w:val="16"/>
                <w:lang w:val="en-US"/>
              </w:rPr>
              <w:t>2190</w:t>
            </w:r>
            <w:r w:rsidR="008C3A18" w:rsidRPr="006A0865">
              <w:rPr>
                <w:sz w:val="16"/>
                <w:szCs w:val="16"/>
                <w:lang w:val="en-US"/>
              </w:rPr>
              <w:t>2</w:t>
            </w:r>
            <w:r w:rsidR="004E329D">
              <w:rPr>
                <w:sz w:val="16"/>
                <w:szCs w:val="16"/>
                <w:lang w:val="en-US"/>
              </w:rPr>
              <w:t>0</w:t>
            </w:r>
            <w:r w:rsidR="008C3A18" w:rsidRPr="006A0865">
              <w:rPr>
                <w:sz w:val="16"/>
                <w:szCs w:val="16"/>
                <w:lang w:val="en-US"/>
              </w:rPr>
              <w:t xml:space="preserve"> </w:t>
            </w:r>
            <w:bookmarkStart w:id="0" w:name="_GoBack"/>
            <w:bookmarkEnd w:id="0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B6625B" w:rsidRDefault="00B6625B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1322821</w:t>
            </w:r>
            <w:r>
              <w:rPr>
                <w:sz w:val="16"/>
                <w:szCs w:val="16"/>
              </w:rPr>
              <w:t>,12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</w:tbl>
    <w:p w:rsidR="00C872AF" w:rsidRPr="00272112" w:rsidRDefault="00C872AF" w:rsidP="00C872AF">
      <w:pPr>
        <w:autoSpaceDE w:val="0"/>
        <w:autoSpaceDN w:val="0"/>
        <w:adjustRightInd w:val="0"/>
        <w:jc w:val="both"/>
        <w:rPr>
          <w:b/>
          <w:bCs/>
          <w:sz w:val="16"/>
          <w:szCs w:val="16"/>
        </w:rPr>
      </w:pPr>
    </w:p>
    <w:p w:rsidR="00C872AF" w:rsidRDefault="00C872AF" w:rsidP="00C872AF">
      <w:pPr>
        <w:tabs>
          <w:tab w:val="left" w:pos="0"/>
        </w:tabs>
        <w:jc w:val="both"/>
        <w:rPr>
          <w:sz w:val="24"/>
          <w:szCs w:val="24"/>
        </w:rPr>
      </w:pPr>
    </w:p>
    <w:p w:rsidR="00C872AF" w:rsidRDefault="00C872AF" w:rsidP="00C872AF">
      <w:pPr>
        <w:tabs>
          <w:tab w:val="left" w:pos="0"/>
        </w:tabs>
        <w:jc w:val="both"/>
        <w:rPr>
          <w:sz w:val="24"/>
          <w:szCs w:val="24"/>
        </w:rPr>
      </w:pPr>
    </w:p>
    <w:p w:rsidR="00C872AF" w:rsidRDefault="00C872AF"/>
    <w:sectPr w:rsidR="00C872AF" w:rsidSect="005D562A">
      <w:pgSz w:w="11906" w:h="16838"/>
      <w:pgMar w:top="851" w:right="851" w:bottom="851" w:left="1134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characterSpacingControl w:val="doNotCompress"/>
  <w:compat/>
  <w:rsids>
    <w:rsidRoot w:val="00C872AF"/>
    <w:rsid w:val="00014232"/>
    <w:rsid w:val="00036CC7"/>
    <w:rsid w:val="000F32F3"/>
    <w:rsid w:val="00133690"/>
    <w:rsid w:val="00387DCC"/>
    <w:rsid w:val="003F6348"/>
    <w:rsid w:val="00442B7F"/>
    <w:rsid w:val="004E329D"/>
    <w:rsid w:val="00500F1B"/>
    <w:rsid w:val="0052610F"/>
    <w:rsid w:val="00655DEB"/>
    <w:rsid w:val="006A0865"/>
    <w:rsid w:val="008C3A18"/>
    <w:rsid w:val="00A71DC0"/>
    <w:rsid w:val="00B4332C"/>
    <w:rsid w:val="00B6625B"/>
    <w:rsid w:val="00C872AF"/>
    <w:rsid w:val="00DC2B50"/>
    <w:rsid w:val="00E87CCF"/>
    <w:rsid w:val="00FF57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72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872AF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88F37E96BBBC6F75031A42FBDFB7E8089419D7D6E4C3FAB72D8C2590A5992D6EF56DAA722A3F7C0325A971C562A58D7356F467EF82DA689439227918NCD1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248</Words>
  <Characters>1416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Миневалиева Ольга Владиславовна</dc:creator>
  <cp:lastModifiedBy>user</cp:lastModifiedBy>
  <cp:revision>18</cp:revision>
  <dcterms:created xsi:type="dcterms:W3CDTF">2022-03-21T07:38:00Z</dcterms:created>
  <dcterms:modified xsi:type="dcterms:W3CDTF">2022-05-03T10:50:00Z</dcterms:modified>
</cp:coreProperties>
</file>