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49"/>
        <w:gridCol w:w="851"/>
        <w:gridCol w:w="1380"/>
        <w:gridCol w:w="820"/>
        <w:gridCol w:w="880"/>
        <w:gridCol w:w="180"/>
        <w:gridCol w:w="780"/>
        <w:gridCol w:w="820"/>
        <w:gridCol w:w="840"/>
        <w:gridCol w:w="1080"/>
        <w:gridCol w:w="240"/>
        <w:gridCol w:w="776"/>
        <w:gridCol w:w="24"/>
        <w:gridCol w:w="1300"/>
        <w:gridCol w:w="3240"/>
        <w:gridCol w:w="500"/>
      </w:tblGrid>
      <w:tr w:rsidR="00DC2DAB">
        <w:trPr>
          <w:trHeight w:hRule="exact" w:val="50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4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08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DC2DAB" w:rsidRDefault="00DC2DAB">
            <w:pPr>
              <w:pStyle w:val="EMPTYCELLSTYLE"/>
            </w:pPr>
          </w:p>
        </w:tc>
        <w:tc>
          <w:tcPr>
            <w:tcW w:w="138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82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88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DC2DAB" w:rsidRDefault="00DC2DAB">
            <w:pPr>
              <w:pStyle w:val="EMPTYCELLSTYLE"/>
            </w:pPr>
          </w:p>
        </w:tc>
        <w:tc>
          <w:tcPr>
            <w:tcW w:w="82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84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08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24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DC2DAB" w:rsidRDefault="00DC2DAB">
            <w:pPr>
              <w:pStyle w:val="EMPTYCELLSTYLE"/>
            </w:pPr>
          </w:p>
        </w:tc>
        <w:tc>
          <w:tcPr>
            <w:tcW w:w="13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324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>
        <w:trPr>
          <w:trHeight w:hRule="exact" w:val="32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2DAB" w:rsidRDefault="004536E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>
        <w:trPr>
          <w:trHeight w:hRule="exact" w:val="30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2DAB" w:rsidRDefault="004536E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>
        <w:trPr>
          <w:trHeight w:hRule="exact" w:val="28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2DAB" w:rsidRDefault="004536E5">
            <w:pPr>
              <w:pStyle w:val="style1"/>
              <w:jc w:val="center"/>
            </w:pPr>
            <w:r>
              <w:rPr>
                <w:b/>
              </w:rPr>
              <w:t>Организационное управление, Администрация городского округа Тольятти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>
        <w:trPr>
          <w:trHeight w:hRule="exact" w:val="44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2DAB" w:rsidRDefault="004536E5" w:rsidP="00350DC1">
            <w:pPr>
              <w:jc w:val="center"/>
            </w:pPr>
            <w:r>
              <w:t>за отчетный период с 1 января 20</w:t>
            </w:r>
            <w:r w:rsidR="001922BB" w:rsidRPr="001922BB">
              <w:t>2</w:t>
            </w:r>
            <w:r w:rsidR="00FA5051">
              <w:t>1</w:t>
            </w:r>
            <w:r>
              <w:t xml:space="preserve"> года по 31 декабря 20</w:t>
            </w:r>
            <w:r w:rsidR="001922BB" w:rsidRPr="001922BB">
              <w:t>2</w:t>
            </w:r>
            <w:r w:rsidR="00FA5051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A45690">
        <w:trPr>
          <w:trHeight w:hRule="exact" w:val="148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C2DAB" w:rsidRDefault="004536E5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8E17E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8E17EC">
        <w:trPr>
          <w:trHeight w:hRule="exact" w:val="105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EMPTYCELLSTYLE"/>
            </w:pPr>
          </w:p>
        </w:tc>
        <w:tc>
          <w:tcPr>
            <w:tcW w:w="12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EMPTYCELLSTYLE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EMPTYCELLSTYLE"/>
            </w:pP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A45690">
        <w:trPr>
          <w:trHeight w:hRule="exact" w:val="1809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C2DAB" w:rsidRDefault="004536E5">
            <w:pPr>
              <w:pStyle w:val="style1"/>
            </w:pPr>
            <w:proofErr w:type="spellStart"/>
            <w:r>
              <w:t>Русакова</w:t>
            </w:r>
            <w:proofErr w:type="spellEnd"/>
            <w:r>
              <w:t xml:space="preserve"> Наталья Викторовна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C2DAB" w:rsidRDefault="00FA5051" w:rsidP="00A45690">
            <w:pPr>
              <w:pStyle w:val="style1"/>
              <w:jc w:val="center"/>
            </w:pPr>
            <w:r>
              <w:t xml:space="preserve">Главный специалист </w:t>
            </w:r>
            <w:r w:rsidR="00A45690">
              <w:t>отдела планирования и контроля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C2DAB" w:rsidRDefault="004536E5">
            <w:pPr>
              <w:pStyle w:val="style1"/>
            </w:pPr>
            <w:r>
              <w:t>однокомнатная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4536E5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37,70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C2DAB" w:rsidRDefault="004536E5">
            <w:pPr>
              <w:pStyle w:val="style1"/>
            </w:pPr>
            <w:r>
              <w:t>Россия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C2DAB" w:rsidRDefault="00DC2DA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</w:pPr>
            <w:r>
              <w:t>Автомобили легковые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4536E5">
            <w:pPr>
              <w:pStyle w:val="style1"/>
            </w:pPr>
            <w:r>
              <w:t>LADA GRANTA, 219010, 2016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FA5051" w:rsidP="0072581C">
            <w:pPr>
              <w:pStyle w:val="style1"/>
            </w:pPr>
            <w:r>
              <w:t>797599,15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A45690">
        <w:trPr>
          <w:trHeight w:hRule="exact" w:val="72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C2DAB" w:rsidRDefault="004536E5">
            <w:pPr>
              <w:pStyle w:val="style1"/>
            </w:pPr>
            <w:r>
              <w:t>Сын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C2DAB" w:rsidRDefault="00DC2DAB">
            <w:pPr>
              <w:pStyle w:val="style1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C2DAB" w:rsidRDefault="00DC2DAB">
            <w:pPr>
              <w:pStyle w:val="style1"/>
              <w:jc w:val="center"/>
            </w:pP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4536E5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37,70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C2DAB" w:rsidRDefault="004536E5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Pr="001922BB" w:rsidRDefault="001922BB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C057E8">
        <w:trPr>
          <w:trHeight w:hRule="exact" w:val="2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0500" w:type="dxa"/>
            <w:gridSpan w:val="1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style1"/>
              <w:jc w:val="center"/>
            </w:pPr>
          </w:p>
        </w:tc>
        <w:tc>
          <w:tcPr>
            <w:tcW w:w="776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324" w:type="dxa"/>
            <w:gridSpan w:val="2"/>
          </w:tcPr>
          <w:p w:rsidR="00DC2DAB" w:rsidRDefault="00DC2DAB">
            <w:pPr>
              <w:pStyle w:val="EMPTYCELLSTYLE"/>
            </w:pPr>
          </w:p>
        </w:tc>
        <w:tc>
          <w:tcPr>
            <w:tcW w:w="324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</w:tbl>
    <w:p w:rsidR="004536E5" w:rsidRDefault="004536E5"/>
    <w:sectPr w:rsidR="004536E5" w:rsidSect="00DC2DA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DC2DAB"/>
    <w:rsid w:val="001922BB"/>
    <w:rsid w:val="00264B4F"/>
    <w:rsid w:val="00350DC1"/>
    <w:rsid w:val="004012CE"/>
    <w:rsid w:val="004536E5"/>
    <w:rsid w:val="004C187D"/>
    <w:rsid w:val="0072581C"/>
    <w:rsid w:val="008E17EC"/>
    <w:rsid w:val="00A45690"/>
    <w:rsid w:val="00C057E8"/>
    <w:rsid w:val="00DC2DAB"/>
    <w:rsid w:val="00FA5051"/>
    <w:rsid w:val="00FF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C2DAB"/>
    <w:rPr>
      <w:sz w:val="1"/>
    </w:rPr>
  </w:style>
  <w:style w:type="paragraph" w:customStyle="1" w:styleId="style1">
    <w:name w:val="style1"/>
    <w:qFormat/>
    <w:rsid w:val="00DC2D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Здравоохранения Мэрии г.о.Тольятти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Русакова Наталья Викторовна</dc:creator>
  <cp:lastModifiedBy>user</cp:lastModifiedBy>
  <cp:revision>11</cp:revision>
  <dcterms:created xsi:type="dcterms:W3CDTF">2020-04-24T10:13:00Z</dcterms:created>
  <dcterms:modified xsi:type="dcterms:W3CDTF">2022-05-04T10:08:00Z</dcterms:modified>
</cp:coreProperties>
</file>