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72AF" w:rsidRDefault="00C872AF" w:rsidP="00C872AF">
      <w:pPr>
        <w:pStyle w:val="ConsPlusNonformat"/>
        <w:jc w:val="right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16"/>
          <w:szCs w:val="16"/>
        </w:rPr>
        <w:t>Приложение № 4</w:t>
      </w:r>
    </w:p>
    <w:p w:rsidR="00C872AF" w:rsidRDefault="00C872AF" w:rsidP="00C872AF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C872AF" w:rsidRDefault="00C872AF" w:rsidP="00C872AF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C872AF" w:rsidRDefault="00C872AF" w:rsidP="00C872AF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C872AF" w:rsidRDefault="00C872AF" w:rsidP="00C872AF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C872AF" w:rsidRPr="00272112" w:rsidRDefault="00C872AF" w:rsidP="00C872AF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272112">
        <w:rPr>
          <w:rFonts w:ascii="Times New Roman" w:hAnsi="Times New Roman" w:cs="Times New Roman"/>
          <w:b/>
          <w:sz w:val="16"/>
          <w:szCs w:val="16"/>
        </w:rPr>
        <w:t xml:space="preserve">СВЕДЕНИЯ </w:t>
      </w:r>
    </w:p>
    <w:p w:rsidR="00C872AF" w:rsidRPr="00272112" w:rsidRDefault="00C872AF" w:rsidP="00C872AF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272112">
        <w:rPr>
          <w:rFonts w:ascii="Times New Roman" w:hAnsi="Times New Roman" w:cs="Times New Roman"/>
          <w:b/>
          <w:sz w:val="16"/>
          <w:szCs w:val="16"/>
        </w:rPr>
        <w:t xml:space="preserve">о доходах, расходах, об имуществе и обязательствах </w:t>
      </w:r>
      <w:proofErr w:type="gramStart"/>
      <w:r w:rsidRPr="00272112">
        <w:rPr>
          <w:rFonts w:ascii="Times New Roman" w:hAnsi="Times New Roman" w:cs="Times New Roman"/>
          <w:b/>
          <w:sz w:val="16"/>
          <w:szCs w:val="16"/>
        </w:rPr>
        <w:t>имущественного</w:t>
      </w:r>
      <w:proofErr w:type="gramEnd"/>
    </w:p>
    <w:p w:rsidR="00C872AF" w:rsidRPr="00272112" w:rsidRDefault="00C872AF" w:rsidP="00C872AF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272112">
        <w:rPr>
          <w:rFonts w:ascii="Times New Roman" w:hAnsi="Times New Roman" w:cs="Times New Roman"/>
          <w:b/>
          <w:sz w:val="16"/>
          <w:szCs w:val="16"/>
        </w:rPr>
        <w:t>характера, представленные муниципальным служащим администрации городского округа Тольятти</w:t>
      </w:r>
    </w:p>
    <w:p w:rsidR="00C872AF" w:rsidRPr="00272112" w:rsidRDefault="00C872AF" w:rsidP="00C872AF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272112">
        <w:rPr>
          <w:rFonts w:ascii="Times New Roman" w:hAnsi="Times New Roman" w:cs="Times New Roman"/>
          <w:b/>
          <w:sz w:val="16"/>
          <w:szCs w:val="16"/>
        </w:rPr>
        <w:t>(наименование органа местного самоуправления)</w:t>
      </w:r>
    </w:p>
    <w:p w:rsidR="00C872AF" w:rsidRPr="00272112" w:rsidRDefault="00C872AF" w:rsidP="00C872AF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272112">
        <w:rPr>
          <w:rFonts w:ascii="Times New Roman" w:hAnsi="Times New Roman" w:cs="Times New Roman"/>
          <w:b/>
          <w:sz w:val="16"/>
          <w:szCs w:val="16"/>
        </w:rPr>
        <w:t>за отчетный период с 1 января 2021 года по 31 декабря 2021 года и</w:t>
      </w:r>
    </w:p>
    <w:p w:rsidR="00C872AF" w:rsidRPr="00272112" w:rsidRDefault="00C872AF" w:rsidP="00C872AF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272112">
        <w:rPr>
          <w:rFonts w:ascii="Times New Roman" w:hAnsi="Times New Roman" w:cs="Times New Roman"/>
          <w:b/>
          <w:sz w:val="16"/>
          <w:szCs w:val="16"/>
        </w:rPr>
        <w:t>подлежащие размещению в информационно-телекоммуникационной сети Интернет на официальном сайте органа</w:t>
      </w:r>
    </w:p>
    <w:p w:rsidR="00C872AF" w:rsidRPr="00272112" w:rsidRDefault="00C872AF" w:rsidP="00C872AF">
      <w:pPr>
        <w:autoSpaceDE w:val="0"/>
        <w:autoSpaceDN w:val="0"/>
        <w:adjustRightInd w:val="0"/>
        <w:jc w:val="center"/>
        <w:rPr>
          <w:b/>
          <w:bCs/>
          <w:sz w:val="16"/>
          <w:szCs w:val="16"/>
        </w:rPr>
      </w:pPr>
    </w:p>
    <w:tbl>
      <w:tblPr>
        <w:tblW w:w="10915" w:type="dxa"/>
        <w:tblInd w:w="-50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1418"/>
        <w:gridCol w:w="850"/>
        <w:gridCol w:w="709"/>
        <w:gridCol w:w="709"/>
        <w:gridCol w:w="567"/>
        <w:gridCol w:w="567"/>
        <w:gridCol w:w="850"/>
        <w:gridCol w:w="567"/>
        <w:gridCol w:w="426"/>
        <w:gridCol w:w="567"/>
        <w:gridCol w:w="425"/>
        <w:gridCol w:w="567"/>
        <w:gridCol w:w="2693"/>
      </w:tblGrid>
      <w:tr w:rsidR="00C872AF" w:rsidRPr="00272112" w:rsidTr="009B0917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Фамилия и инициалы лица, чьи сведения размещаются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Должность</w:t>
            </w: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Объекты недвижимости, принадлежащие на праве собственности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Объекты недвижимости, находящиеся в пользовании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Транспортные средства, принадлежащие на праве собственности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Декларированный годовой доход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sz w:val="16"/>
                <w:szCs w:val="16"/>
              </w:rPr>
              <w:t xml:space="preserve">Сведения об источниках получения средств, за счет которых совершены сделки (совершена сделка) по приобретению земельного участка, другого объекта недвижимого имущества, транспортного средства, ценных бумаг (долей участия, паев в уставных (складочных) капиталах организаций), цифровых финансовых активов, цифровой валюты </w:t>
            </w:r>
            <w:hyperlink r:id="rId4" w:history="1">
              <w:r w:rsidRPr="00272112">
                <w:rPr>
                  <w:b/>
                  <w:color w:val="0000FF"/>
                  <w:sz w:val="16"/>
                  <w:szCs w:val="16"/>
                </w:rPr>
                <w:t xml:space="preserve">&lt;2&gt; </w:t>
              </w:r>
            </w:hyperlink>
          </w:p>
        </w:tc>
      </w:tr>
      <w:tr w:rsidR="00C872AF" w:rsidRPr="00272112" w:rsidTr="009B0917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вид объекта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вид собственности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площадь (кв. м)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страна расположения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вид объекта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площадь (кв. м)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страна расположения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вид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марка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rPr>
                <w:b/>
                <w:bCs/>
                <w:sz w:val="16"/>
                <w:szCs w:val="16"/>
              </w:rPr>
            </w:pPr>
          </w:p>
        </w:tc>
      </w:tr>
      <w:tr w:rsidR="00C872AF" w:rsidRPr="00272112" w:rsidTr="009B0917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A238E8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Половинкина Татьяна Семеновна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A238E8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5D562A">
              <w:rPr>
                <w:sz w:val="16"/>
                <w:szCs w:val="16"/>
              </w:rPr>
              <w:t xml:space="preserve">Главный специалист </w:t>
            </w:r>
            <w:r w:rsidR="00A238E8">
              <w:rPr>
                <w:sz w:val="16"/>
                <w:szCs w:val="16"/>
              </w:rPr>
              <w:t xml:space="preserve"> контрольно-ревизионного отдела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Default="00A238E8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val="en-US"/>
              </w:rPr>
            </w:pPr>
            <w:r w:rsidRPr="005D562A">
              <w:rPr>
                <w:sz w:val="16"/>
                <w:szCs w:val="16"/>
              </w:rPr>
              <w:t>К</w:t>
            </w:r>
            <w:r w:rsidR="00C872AF" w:rsidRPr="005D562A">
              <w:rPr>
                <w:sz w:val="16"/>
                <w:szCs w:val="16"/>
              </w:rPr>
              <w:t>вартира</w:t>
            </w:r>
          </w:p>
          <w:p w:rsidR="00A238E8" w:rsidRDefault="00A238E8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val="en-US"/>
              </w:rPr>
            </w:pPr>
          </w:p>
          <w:p w:rsidR="00A238E8" w:rsidRDefault="00A238E8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val="en-US"/>
              </w:rPr>
            </w:pPr>
          </w:p>
          <w:p w:rsidR="00A238E8" w:rsidRDefault="00A238E8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val="en-US"/>
              </w:rPr>
            </w:pPr>
          </w:p>
          <w:p w:rsidR="00A238E8" w:rsidRPr="00A238E8" w:rsidRDefault="00A238E8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Квартира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238E8" w:rsidRDefault="00A238E8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Индивидуальная</w:t>
            </w:r>
          </w:p>
          <w:p w:rsidR="00A238E8" w:rsidRDefault="00A238E8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:rsidR="00A238E8" w:rsidRDefault="00A238E8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:rsidR="00C872AF" w:rsidRPr="005D562A" w:rsidRDefault="00A238E8" w:rsidP="00A238E8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Индивидуальная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Default="00A238E8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43,9</w:t>
            </w:r>
          </w:p>
          <w:p w:rsidR="00A238E8" w:rsidRDefault="00A238E8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:rsidR="00A238E8" w:rsidRDefault="00A238E8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:rsidR="00A238E8" w:rsidRDefault="00A238E8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:rsidR="00A238E8" w:rsidRDefault="00A238E8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:rsidR="00A238E8" w:rsidRDefault="00A238E8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31,7</w:t>
            </w:r>
          </w:p>
          <w:p w:rsidR="00A238E8" w:rsidRPr="005D562A" w:rsidRDefault="00A238E8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Default="00C872AF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5D562A">
              <w:rPr>
                <w:sz w:val="16"/>
                <w:szCs w:val="16"/>
              </w:rPr>
              <w:t>РФ</w:t>
            </w:r>
          </w:p>
          <w:p w:rsidR="00A238E8" w:rsidRDefault="00A238E8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:rsidR="00A238E8" w:rsidRDefault="00A238E8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:rsidR="00A238E8" w:rsidRDefault="00A238E8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:rsidR="00A238E8" w:rsidRDefault="00A238E8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:rsidR="00A238E8" w:rsidRDefault="00A238E8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РФ</w:t>
            </w:r>
          </w:p>
          <w:p w:rsidR="00A238E8" w:rsidRPr="005D562A" w:rsidRDefault="00A238E8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A238E8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Легковой автомобиль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Default="00A238E8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LADA 219420</w:t>
            </w:r>
          </w:p>
          <w:p w:rsidR="00852E8A" w:rsidRPr="00852E8A" w:rsidRDefault="00852E8A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LADA GRANTA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A238E8" w:rsidRDefault="00A238E8" w:rsidP="00A238E8">
            <w:pPr>
              <w:autoSpaceDE w:val="0"/>
              <w:autoSpaceDN w:val="0"/>
              <w:adjustRightInd w:val="0"/>
              <w:rPr>
                <w:sz w:val="16"/>
                <w:szCs w:val="16"/>
                <w:lang w:val="en-US"/>
              </w:rPr>
            </w:pPr>
            <w:r w:rsidRPr="00A238E8">
              <w:rPr>
                <w:sz w:val="16"/>
                <w:szCs w:val="16"/>
              </w:rPr>
              <w:t>1387424</w:t>
            </w:r>
            <w:r>
              <w:rPr>
                <w:sz w:val="16"/>
                <w:szCs w:val="16"/>
              </w:rPr>
              <w:t>,</w:t>
            </w:r>
            <w:r w:rsidRPr="00A238E8">
              <w:rPr>
                <w:sz w:val="16"/>
                <w:szCs w:val="16"/>
              </w:rPr>
              <w:t>3</w:t>
            </w:r>
            <w:r>
              <w:rPr>
                <w:sz w:val="16"/>
                <w:szCs w:val="16"/>
                <w:lang w:val="en-US"/>
              </w:rPr>
              <w:t>7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A238E8">
            <w:pPr>
              <w:tabs>
                <w:tab w:val="left" w:pos="0"/>
              </w:tabs>
              <w:jc w:val="both"/>
              <w:rPr>
                <w:sz w:val="16"/>
                <w:szCs w:val="16"/>
              </w:rPr>
            </w:pPr>
          </w:p>
        </w:tc>
      </w:tr>
    </w:tbl>
    <w:p w:rsidR="00C872AF" w:rsidRPr="00272112" w:rsidRDefault="00C872AF" w:rsidP="00C872AF">
      <w:pPr>
        <w:autoSpaceDE w:val="0"/>
        <w:autoSpaceDN w:val="0"/>
        <w:adjustRightInd w:val="0"/>
        <w:jc w:val="both"/>
        <w:rPr>
          <w:b/>
          <w:bCs/>
          <w:sz w:val="16"/>
          <w:szCs w:val="16"/>
        </w:rPr>
      </w:pPr>
    </w:p>
    <w:p w:rsidR="00C872AF" w:rsidRDefault="00C872AF" w:rsidP="00C872AF">
      <w:pPr>
        <w:tabs>
          <w:tab w:val="left" w:pos="0"/>
        </w:tabs>
        <w:jc w:val="both"/>
        <w:rPr>
          <w:sz w:val="24"/>
          <w:szCs w:val="24"/>
        </w:rPr>
      </w:pPr>
    </w:p>
    <w:p w:rsidR="00C872AF" w:rsidRDefault="00C872AF" w:rsidP="00C872AF">
      <w:pPr>
        <w:tabs>
          <w:tab w:val="left" w:pos="0"/>
        </w:tabs>
        <w:jc w:val="both"/>
        <w:rPr>
          <w:sz w:val="24"/>
          <w:szCs w:val="24"/>
        </w:rPr>
      </w:pPr>
    </w:p>
    <w:p w:rsidR="00C872AF" w:rsidRDefault="00C872AF"/>
    <w:sectPr w:rsidR="00C872AF" w:rsidSect="005D562A">
      <w:pgSz w:w="11906" w:h="16838"/>
      <w:pgMar w:top="851" w:right="851" w:bottom="851" w:left="1134" w:header="720" w:footer="72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libri Light"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C872AF"/>
    <w:rsid w:val="00376314"/>
    <w:rsid w:val="00442B7F"/>
    <w:rsid w:val="004E329D"/>
    <w:rsid w:val="004F6797"/>
    <w:rsid w:val="00807342"/>
    <w:rsid w:val="00852E8A"/>
    <w:rsid w:val="00A238E8"/>
    <w:rsid w:val="00A71DC0"/>
    <w:rsid w:val="00C872AF"/>
    <w:rsid w:val="00EA41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72A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C872AF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88F37E96BBBC6F75031A42FBDFB7E8089419D7D6E4C3FAB72D8C2590A5992D6EF56DAA722A3F7C0325A971C562A58D7356F467EF82DA689439227918NCD1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224</Words>
  <Characters>1281</Characters>
  <Application>Microsoft Office Word</Application>
  <DocSecurity>0</DocSecurity>
  <Lines>10</Lines>
  <Paragraphs>3</Paragraphs>
  <ScaleCrop>false</ScaleCrop>
  <Company/>
  <LinksUpToDate>false</LinksUpToDate>
  <CharactersWithSpaces>1502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Миневалиева Ольга Владиславовна</dc:creator>
  <cp:lastModifiedBy>polovinkina.ts</cp:lastModifiedBy>
  <cp:revision>5</cp:revision>
  <cp:lastPrinted>2022-02-22T07:11:00Z</cp:lastPrinted>
  <dcterms:created xsi:type="dcterms:W3CDTF">2022-02-22T06:58:00Z</dcterms:created>
  <dcterms:modified xsi:type="dcterms:W3CDTF">2022-02-22T07:13:00Z</dcterms:modified>
</cp:coreProperties>
</file>