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65" w:type="dxa"/>
        <w:tblInd w:w="-8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92"/>
        <w:gridCol w:w="992"/>
        <w:gridCol w:w="993"/>
        <w:gridCol w:w="1171"/>
        <w:gridCol w:w="801"/>
        <w:gridCol w:w="860"/>
        <w:gridCol w:w="938"/>
        <w:gridCol w:w="801"/>
        <w:gridCol w:w="957"/>
        <w:gridCol w:w="992"/>
        <w:gridCol w:w="1134"/>
        <w:gridCol w:w="1276"/>
        <w:gridCol w:w="3118"/>
        <w:gridCol w:w="340"/>
      </w:tblGrid>
      <w:tr w:rsidR="001A68E2" w:rsidTr="00C176BA">
        <w:trPr>
          <w:trHeight w:hRule="exact" w:val="422"/>
        </w:trPr>
        <w:tc>
          <w:tcPr>
            <w:tcW w:w="15625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68E2" w:rsidRPr="00053687" w:rsidRDefault="001A68E2" w:rsidP="00C176BA">
            <w:pPr>
              <w:jc w:val="center"/>
              <w:rPr>
                <w:rFonts w:ascii="Times New Roman" w:hAnsi="Times New Roman" w:cs="Times New Roman"/>
              </w:rPr>
            </w:pPr>
            <w:r w:rsidRPr="00053687">
              <w:rPr>
                <w:rFonts w:ascii="Times New Roman" w:hAnsi="Times New Roman" w:cs="Times New Roman"/>
              </w:rPr>
              <w:t>СВЕДЕНИЯ</w:t>
            </w:r>
          </w:p>
          <w:p w:rsidR="001A68E2" w:rsidRPr="00053687" w:rsidRDefault="001A68E2" w:rsidP="00C176BA">
            <w:pPr>
              <w:jc w:val="center"/>
              <w:rPr>
                <w:rFonts w:ascii="Times New Roman" w:hAnsi="Times New Roman" w:cs="Times New Roman"/>
              </w:rPr>
            </w:pPr>
            <w:r w:rsidRPr="00053687">
              <w:rPr>
                <w:rFonts w:ascii="Times New Roman" w:hAnsi="Times New Roman" w:cs="Times New Roman"/>
              </w:rPr>
              <w:t>о доходах, расходах, об имуществе и обязательствах имущественного характера, представлен</w:t>
            </w:r>
            <w:r>
              <w:rPr>
                <w:rFonts w:ascii="Times New Roman" w:hAnsi="Times New Roman" w:cs="Times New Roman"/>
              </w:rPr>
              <w:t>ные муниципальным служащим</w:t>
            </w:r>
            <w:r w:rsidR="00196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администрации</w:t>
            </w:r>
            <w:r w:rsidRPr="00053687">
              <w:rPr>
                <w:rFonts w:ascii="Times New Roman" w:hAnsi="Times New Roman" w:cs="Times New Roman"/>
              </w:rPr>
              <w:t xml:space="preserve"> городского округа Тольятти</w:t>
            </w:r>
          </w:p>
          <w:p w:rsidR="001A68E2" w:rsidRPr="00053687" w:rsidRDefault="001A68E2" w:rsidP="00C176BA">
            <w:pPr>
              <w:pStyle w:val="style1"/>
              <w:jc w:val="center"/>
            </w:pPr>
            <w:r w:rsidRPr="00053687">
              <w:rPr>
                <w:b/>
              </w:rPr>
              <w:t>Отдел развития потребительского рынка администрации городского округа Тольятти,</w:t>
            </w:r>
          </w:p>
          <w:p w:rsidR="001A68E2" w:rsidRPr="00053687" w:rsidRDefault="001A68E2" w:rsidP="00C176BA">
            <w:pPr>
              <w:jc w:val="center"/>
              <w:rPr>
                <w:rFonts w:ascii="Times New Roman" w:hAnsi="Times New Roman" w:cs="Times New Roman"/>
              </w:rPr>
            </w:pPr>
            <w:r w:rsidRPr="00053687">
              <w:rPr>
                <w:rFonts w:ascii="Times New Roman" w:hAnsi="Times New Roman" w:cs="Times New Roman"/>
              </w:rPr>
              <w:t>за отчетный период</w:t>
            </w:r>
            <w:r>
              <w:rPr>
                <w:rFonts w:ascii="Times New Roman" w:hAnsi="Times New Roman" w:cs="Times New Roman"/>
              </w:rPr>
              <w:t xml:space="preserve"> с 1 января 2021 года по 31 декабря 2021</w:t>
            </w:r>
            <w:r w:rsidRPr="00053687">
              <w:rPr>
                <w:rFonts w:ascii="Times New Roman" w:hAnsi="Times New Roman" w:cs="Times New Roman"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  <w:p w:rsidR="001A68E2" w:rsidRPr="00053687" w:rsidRDefault="001A68E2" w:rsidP="00C1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396"/>
        </w:trPr>
        <w:tc>
          <w:tcPr>
            <w:tcW w:w="15625" w:type="dxa"/>
            <w:gridSpan w:val="1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68E2" w:rsidRPr="00053687" w:rsidRDefault="001A68E2" w:rsidP="00C1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369"/>
        </w:trPr>
        <w:tc>
          <w:tcPr>
            <w:tcW w:w="15625" w:type="dxa"/>
            <w:gridSpan w:val="1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A68E2" w:rsidRPr="00053687" w:rsidRDefault="001A68E2" w:rsidP="00C1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581"/>
        </w:trPr>
        <w:tc>
          <w:tcPr>
            <w:tcW w:w="15625" w:type="dxa"/>
            <w:gridSpan w:val="1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68E2" w:rsidRPr="00053687" w:rsidRDefault="001A68E2" w:rsidP="00C176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1951"/>
        </w:trPr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3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Объекты недвижимости, принадлежащие на праве собственности</w:t>
            </w:r>
          </w:p>
        </w:tc>
        <w:tc>
          <w:tcPr>
            <w:tcW w:w="2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Декларированный годовой доход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C93AED" w:rsidP="00C176BA">
            <w:pPr>
              <w:pStyle w:val="style1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1384"/>
        </w:trPr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68E2" w:rsidRDefault="001A68E2" w:rsidP="00C176BA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68E2" w:rsidRDefault="001A68E2" w:rsidP="00C176BA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 объекта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 собственности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Площадь (кв.м)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Страна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располо</w:t>
            </w:r>
            <w:proofErr w:type="spellEnd"/>
            <w:r>
              <w:rPr>
                <w:b/>
              </w:rPr>
              <w:t>-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жения</w:t>
            </w:r>
            <w:proofErr w:type="spellEnd"/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 объекта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Площадь (кв.м)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Страна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располо</w:t>
            </w:r>
            <w:proofErr w:type="spellEnd"/>
            <w:r>
              <w:rPr>
                <w:b/>
              </w:rPr>
              <w:t>-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Марка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68E2" w:rsidRDefault="001A68E2" w:rsidP="00C176BA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8E2" w:rsidRDefault="001A68E2" w:rsidP="00C176BA">
            <w:pPr>
              <w:rPr>
                <w:b/>
              </w:rPr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63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Оськин Сергей Васильевич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Квартира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</w:pPr>
            <w:r>
              <w:t>63,20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548 103,54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761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Супруга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Долевая ½ доли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</w:pPr>
            <w:r>
              <w:t>50,00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Россия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Квартира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</w:pPr>
            <w:r>
              <w:t>63,20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956"/>
        </w:trPr>
        <w:tc>
          <w:tcPr>
            <w:tcW w:w="159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8E2" w:rsidRDefault="001A68E2" w:rsidP="00C176B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8E2" w:rsidRDefault="001A68E2" w:rsidP="00C176B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Индивидуальная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</w:pPr>
            <w:r>
              <w:t>51,00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Россия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  <w:r>
              <w:t>519 684,73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  <w:tr w:rsidR="001A68E2" w:rsidTr="00C176BA">
        <w:trPr>
          <w:trHeight w:hRule="exact" w:val="924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квартира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  <w:jc w:val="center"/>
            </w:pPr>
            <w:r>
              <w:t>63,20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A68E2" w:rsidRDefault="001A68E2" w:rsidP="00C176BA">
            <w:pPr>
              <w:pStyle w:val="style1"/>
            </w:pPr>
            <w:r>
              <w:t>0,00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1A68E2" w:rsidRDefault="001A68E2" w:rsidP="00C176BA">
            <w:pPr>
              <w:pStyle w:val="style1"/>
            </w:pPr>
          </w:p>
        </w:tc>
        <w:tc>
          <w:tcPr>
            <w:tcW w:w="340" w:type="dxa"/>
          </w:tcPr>
          <w:p w:rsidR="001A68E2" w:rsidRDefault="001A68E2" w:rsidP="00C176BA">
            <w:pPr>
              <w:pStyle w:val="EMPTYCELLSTYLE"/>
            </w:pPr>
          </w:p>
        </w:tc>
      </w:tr>
    </w:tbl>
    <w:p w:rsidR="00765DAA" w:rsidRDefault="00765DAA"/>
    <w:sectPr w:rsidR="00765DAA" w:rsidSect="001A68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68E2"/>
    <w:rsid w:val="00196AFD"/>
    <w:rsid w:val="001A68E2"/>
    <w:rsid w:val="00471E02"/>
    <w:rsid w:val="005B1265"/>
    <w:rsid w:val="00765DAA"/>
    <w:rsid w:val="00C93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A68E2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paragraph" w:customStyle="1" w:styleId="style1">
    <w:name w:val="style1"/>
    <w:qFormat/>
    <w:rsid w:val="001A6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oskin.sv</dc:creator>
  <cp:keywords/>
  <dc:description/>
  <cp:lastModifiedBy>user</cp:lastModifiedBy>
  <cp:revision>5</cp:revision>
  <dcterms:created xsi:type="dcterms:W3CDTF">2022-01-26T05:05:00Z</dcterms:created>
  <dcterms:modified xsi:type="dcterms:W3CDTF">2022-05-02T10:32:00Z</dcterms:modified>
</cp:coreProperties>
</file>