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37"/>
        <w:gridCol w:w="783"/>
        <w:gridCol w:w="880"/>
        <w:gridCol w:w="180"/>
        <w:gridCol w:w="78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078EB" w:rsidTr="00536FE0">
        <w:trPr>
          <w:trHeight w:hRule="exact" w:val="5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  <w:gridSpan w:val="2"/>
          </w:tcPr>
          <w:p w:rsidR="006078EB" w:rsidRDefault="006078EB">
            <w:pPr>
              <w:pStyle w:val="EMPTYCELLSTYLE"/>
            </w:pPr>
          </w:p>
        </w:tc>
        <w:tc>
          <w:tcPr>
            <w:tcW w:w="8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536FE0">
        <w:trPr>
          <w:trHeight w:hRule="exact" w:val="32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536FE0">
        <w:trPr>
          <w:trHeight w:hRule="exact" w:val="3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536FE0">
        <w:trPr>
          <w:trHeight w:hRule="exact" w:val="2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8EB" w:rsidRDefault="009C5FAA">
            <w:pPr>
              <w:pStyle w:val="style1"/>
              <w:jc w:val="center"/>
            </w:pPr>
            <w:r>
              <w:rPr>
                <w:b/>
              </w:rPr>
              <w:t>Отдел общего и дополните</w:t>
            </w:r>
            <w:r w:rsidR="008F60B6">
              <w:rPr>
                <w:b/>
              </w:rPr>
              <w:t xml:space="preserve">льного образования, Управление </w:t>
            </w:r>
            <w:r>
              <w:rPr>
                <w:b/>
              </w:rPr>
              <w:t>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536FE0">
        <w:trPr>
          <w:trHeight w:hRule="exact" w:val="44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 w:rsidP="00643A73">
            <w:pPr>
              <w:jc w:val="center"/>
            </w:pPr>
            <w:r>
              <w:t>з</w:t>
            </w:r>
            <w:r w:rsidR="008F60B6">
              <w:t>а отчетный период с 1 января 202</w:t>
            </w:r>
            <w:r w:rsidR="00643A73" w:rsidRPr="00643A73">
              <w:t>1</w:t>
            </w:r>
            <w:r w:rsidR="008F60B6">
              <w:t xml:space="preserve"> года по 31 декабря 202</w:t>
            </w:r>
            <w:r w:rsidR="00643A73" w:rsidRPr="00643A73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536FE0">
        <w:trPr>
          <w:trHeight w:hRule="exact" w:val="14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2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  <w:r w:rsidR="00C509C5">
              <w:t>, цифровых финансовых активов, цифровой валюты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C509C5">
        <w:trPr>
          <w:trHeight w:hRule="exact" w:val="922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EF2E2B" w:rsidTr="00536FE0">
        <w:trPr>
          <w:trHeight w:hRule="exact" w:val="1667"/>
        </w:trPr>
        <w:tc>
          <w:tcPr>
            <w:tcW w:w="500" w:type="dxa"/>
          </w:tcPr>
          <w:p w:rsidR="00EF2E2B" w:rsidRDefault="00EF2E2B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F2E2B" w:rsidRPr="00643A73" w:rsidRDefault="00EF2E2B">
            <w:pPr>
              <w:pStyle w:val="style1"/>
            </w:pPr>
            <w:proofErr w:type="spellStart"/>
            <w:r>
              <w:t>Мишагина</w:t>
            </w:r>
            <w:proofErr w:type="spellEnd"/>
            <w:r>
              <w:t xml:space="preserve"> Валентина Александровна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F2E2B" w:rsidRDefault="00EF2E2B">
            <w:pPr>
              <w:pStyle w:val="style1"/>
              <w:jc w:val="center"/>
            </w:pPr>
            <w:r>
              <w:t xml:space="preserve"> Ведущий специалист</w:t>
            </w:r>
          </w:p>
          <w:p w:rsidR="00EF2E2B" w:rsidRDefault="00EF2E2B">
            <w:pPr>
              <w:pStyle w:val="style1"/>
              <w:jc w:val="center"/>
            </w:pPr>
            <w:r>
              <w:t xml:space="preserve">отдела </w:t>
            </w:r>
            <w:r w:rsidRPr="00EF2E2B">
              <w:t>общего и дополнительного образования управления образования и занятости департамента образования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2E2B" w:rsidRDefault="00EF2E2B" w:rsidP="00284C18">
            <w:pPr>
              <w:pStyle w:val="style1"/>
            </w:pPr>
            <w:r>
              <w:t xml:space="preserve"> </w:t>
            </w:r>
            <w:r w:rsidR="00284C18"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F2E2B" w:rsidRDefault="00EF2E2B" w:rsidP="00284C18">
            <w:pPr>
              <w:pStyle w:val="style1"/>
            </w:pPr>
            <w:r>
              <w:t xml:space="preserve">Общая </w:t>
            </w:r>
            <w:r w:rsidR="00284C18">
              <w:t xml:space="preserve">совместная 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F2E2B" w:rsidRDefault="00284C18">
            <w:pPr>
              <w:pStyle w:val="style1"/>
              <w:jc w:val="center"/>
            </w:pPr>
            <w:r>
              <w:t>47,7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2E2B" w:rsidRDefault="00EF2E2B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F2E2B" w:rsidRDefault="00EF2E2B">
            <w:pPr>
              <w:pStyle w:val="style1"/>
            </w:pPr>
            <w:r>
              <w:t>не имею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F2E2B" w:rsidRDefault="00EF2E2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EF2E2B">
            <w:pPr>
              <w:pStyle w:val="style1"/>
            </w:pPr>
            <w:r>
              <w:t>не имею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F2E2B" w:rsidRDefault="00EF2E2B">
            <w:pPr>
              <w:pStyle w:val="style1"/>
            </w:pPr>
            <w:r>
              <w:t>314087,57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500" w:type="dxa"/>
          </w:tcPr>
          <w:p w:rsidR="00EF2E2B" w:rsidRDefault="00EF2E2B">
            <w:pPr>
              <w:pStyle w:val="EMPTYCELLSTYLE"/>
            </w:pPr>
          </w:p>
        </w:tc>
      </w:tr>
      <w:tr w:rsidR="00EF2E2B" w:rsidTr="00C509C5">
        <w:trPr>
          <w:trHeight w:hRule="exact" w:val="1380"/>
        </w:trPr>
        <w:tc>
          <w:tcPr>
            <w:tcW w:w="500" w:type="dxa"/>
          </w:tcPr>
          <w:p w:rsidR="00EF2E2B" w:rsidRDefault="00EF2E2B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E2B" w:rsidRDefault="00EF2E2B">
            <w:pPr>
              <w:jc w:val="center"/>
            </w:pPr>
          </w:p>
        </w:tc>
        <w:tc>
          <w:tcPr>
            <w:tcW w:w="1080" w:type="dxa"/>
            <w:vMerge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F2E2B" w:rsidRDefault="00EF2E2B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2E2B" w:rsidRDefault="00284C18">
            <w:pPr>
              <w:pStyle w:val="style1"/>
            </w:pPr>
            <w:r>
              <w:t>Квартира</w:t>
            </w:r>
            <w:r w:rsidR="00EF2E2B">
              <w:t xml:space="preserve">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284C18" w:rsidP="00E56B0D">
            <w:pPr>
              <w:pStyle w:val="style1"/>
            </w:pPr>
            <w:r>
              <w:t>Общая долевая (1/2</w:t>
            </w:r>
            <w:r w:rsidR="00EF2E2B">
              <w:t>)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F2E2B" w:rsidRDefault="00284C18">
            <w:pPr>
              <w:pStyle w:val="style1"/>
              <w:jc w:val="center"/>
            </w:pPr>
            <w:r>
              <w:t>53,1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2E2B" w:rsidRDefault="00EF2E2B" w:rsidP="00740021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F2E2B" w:rsidRDefault="00EF2E2B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F2E2B" w:rsidRDefault="00EF2E2B">
            <w:pPr>
              <w:pStyle w:val="style1"/>
            </w:pPr>
          </w:p>
        </w:tc>
        <w:tc>
          <w:tcPr>
            <w:tcW w:w="500" w:type="dxa"/>
          </w:tcPr>
          <w:p w:rsidR="00EF2E2B" w:rsidRDefault="00EF2E2B">
            <w:pPr>
              <w:pStyle w:val="EMPTYCELLSTYLE"/>
            </w:pPr>
          </w:p>
        </w:tc>
      </w:tr>
      <w:tr w:rsidR="008753A7" w:rsidTr="00536FE0">
        <w:trPr>
          <w:trHeight w:hRule="exact" w:val="1661"/>
        </w:trPr>
        <w:tc>
          <w:tcPr>
            <w:tcW w:w="500" w:type="dxa"/>
          </w:tcPr>
          <w:p w:rsidR="008753A7" w:rsidRDefault="005D6583" w:rsidP="00C56064">
            <w:pPr>
              <w:pStyle w:val="EMPTYCELLSTYLE"/>
            </w:pPr>
            <w:r>
              <w:t>Супруг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53A7" w:rsidRDefault="005D6583" w:rsidP="00C56064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5701DD" w:rsidP="00C56064">
            <w:pPr>
              <w:pStyle w:val="style1"/>
            </w:pPr>
            <w:r>
              <w:t>Квартира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5D6583" w:rsidP="00C56064">
            <w:pPr>
              <w:pStyle w:val="style1"/>
            </w:pPr>
            <w:r>
              <w:t>Общая совместная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5D6583" w:rsidP="00C56064">
            <w:pPr>
              <w:pStyle w:val="style1"/>
              <w:jc w:val="center"/>
            </w:pPr>
            <w:r>
              <w:t>47,7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C509C5" w:rsidP="00644C02">
            <w:pPr>
              <w:pStyle w:val="style1"/>
            </w:pPr>
            <w:proofErr w:type="gramStart"/>
            <w:r>
              <w:t>Квартира (</w:t>
            </w:r>
            <w:r w:rsidRPr="000A47B8">
              <w:t>Безвозмездно</w:t>
            </w:r>
            <w:r>
              <w:t>е пользование</w:t>
            </w:r>
            <w:proofErr w:type="gramEnd"/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644C02" w:rsidP="00C56064">
            <w:pPr>
              <w:pStyle w:val="style1"/>
              <w:jc w:val="center"/>
            </w:pPr>
            <w:r>
              <w:t>53,1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644C02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37622A" w:rsidP="005701DD">
            <w:pPr>
              <w:pStyle w:val="style1"/>
            </w:pPr>
            <w:r>
              <w:t>Легковой а</w:t>
            </w:r>
            <w:r w:rsidR="005701DD">
              <w:t xml:space="preserve">втомобиль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5701DD" w:rsidP="00C56064">
            <w:pPr>
              <w:pStyle w:val="style1"/>
            </w:pPr>
            <w:r w:rsidRPr="005701DD">
              <w:t>VOLKSWAGEN</w:t>
            </w:r>
            <w:r>
              <w:t xml:space="preserve"> </w:t>
            </w:r>
            <w:r w:rsidRPr="005701DD">
              <w:t>JETTA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5D6583" w:rsidP="00C56064">
            <w:pPr>
              <w:pStyle w:val="style1"/>
            </w:pPr>
            <w:r>
              <w:t>893146,32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</w:tr>
      <w:tr w:rsidR="008753A7" w:rsidTr="00C509C5">
        <w:trPr>
          <w:trHeight w:hRule="exact" w:val="591"/>
        </w:trPr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C5606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53A7" w:rsidRDefault="008753A7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 xml:space="preserve">Земельный участок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5D6583" w:rsidP="00C56064">
            <w:pPr>
              <w:pStyle w:val="style1"/>
            </w:pPr>
            <w:r>
              <w:t>Индивидуальная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5701DD" w:rsidP="00C56064">
            <w:pPr>
              <w:pStyle w:val="style1"/>
              <w:jc w:val="center"/>
            </w:pPr>
            <w:r>
              <w:t>430,0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53A7" w:rsidRDefault="008753A7" w:rsidP="00C5606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53A7" w:rsidRDefault="008753A7" w:rsidP="00C56064">
            <w:pPr>
              <w:pStyle w:val="style1"/>
            </w:pPr>
          </w:p>
        </w:tc>
        <w:tc>
          <w:tcPr>
            <w:tcW w:w="500" w:type="dxa"/>
          </w:tcPr>
          <w:p w:rsidR="008753A7" w:rsidRDefault="008753A7" w:rsidP="00C56064">
            <w:pPr>
              <w:pStyle w:val="EMPTYCELLSTYLE"/>
            </w:pPr>
          </w:p>
        </w:tc>
      </w:tr>
      <w:tr w:rsidR="00644C02" w:rsidTr="00C509C5">
        <w:trPr>
          <w:trHeight w:hRule="exact" w:val="1538"/>
        </w:trPr>
        <w:tc>
          <w:tcPr>
            <w:tcW w:w="500" w:type="dxa"/>
          </w:tcPr>
          <w:p w:rsidR="00644C02" w:rsidRDefault="00644C02" w:rsidP="00C5606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4C02" w:rsidRDefault="00536FE0" w:rsidP="00065D79">
            <w:pPr>
              <w:jc w:val="both"/>
            </w:pPr>
            <w:r>
              <w:t>Несовершеннолетний р</w:t>
            </w:r>
            <w:r w:rsidR="00644C02">
              <w:t>ебенок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4C02" w:rsidRDefault="00644C02" w:rsidP="00C5606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4C02" w:rsidRDefault="00644C02" w:rsidP="00C56064">
            <w:pPr>
              <w:pStyle w:val="style1"/>
            </w:pPr>
            <w:r>
              <w:t>не имеет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4C02" w:rsidRDefault="00644C02" w:rsidP="00536FE0">
            <w:pPr>
              <w:pStyle w:val="style1"/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4C02" w:rsidRDefault="00644C02" w:rsidP="00C56064">
            <w:pPr>
              <w:pStyle w:val="style1"/>
              <w:jc w:val="center"/>
            </w:pPr>
            <w:r>
              <w:t>53,1</w:t>
            </w:r>
          </w:p>
        </w:tc>
        <w:tc>
          <w:tcPr>
            <w:tcW w:w="1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4C02" w:rsidRDefault="00644C02" w:rsidP="00C56064">
            <w:pPr>
              <w:pStyle w:val="style1"/>
            </w:pPr>
            <w:r>
              <w:t>Российская Федерация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4C02" w:rsidRDefault="00644C02" w:rsidP="00C509C5">
            <w:pPr>
              <w:pStyle w:val="style1"/>
            </w:pPr>
            <w:r>
              <w:t>Квартира (</w:t>
            </w:r>
            <w:r w:rsidRPr="000A47B8">
              <w:t>Безвозмездно</w:t>
            </w:r>
            <w:r w:rsidR="00C509C5">
              <w:t>е пользование)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644C02" w:rsidRDefault="00644C02" w:rsidP="00B1432E">
            <w:pPr>
              <w:pStyle w:val="style1"/>
              <w:jc w:val="center"/>
            </w:pPr>
            <w:r>
              <w:t>53,1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4C02" w:rsidRDefault="00644C02" w:rsidP="00B1432E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4C02" w:rsidRDefault="00644C02" w:rsidP="00C56064">
            <w:pPr>
              <w:pStyle w:val="style1"/>
            </w:pPr>
            <w:r>
              <w:t>не имеет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4C02" w:rsidRDefault="00644C02" w:rsidP="00C5606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4C02" w:rsidRDefault="00644C02" w:rsidP="00C5606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4C02" w:rsidRDefault="00644C02" w:rsidP="00C56064">
            <w:pPr>
              <w:pStyle w:val="style1"/>
            </w:pPr>
          </w:p>
        </w:tc>
        <w:tc>
          <w:tcPr>
            <w:tcW w:w="500" w:type="dxa"/>
          </w:tcPr>
          <w:p w:rsidR="00644C02" w:rsidRDefault="00644C02" w:rsidP="00C56064">
            <w:pPr>
              <w:pStyle w:val="EMPTYCELLSTYLE"/>
            </w:pPr>
          </w:p>
        </w:tc>
      </w:tr>
      <w:tr w:rsidR="00536FE0" w:rsidTr="00536FE0">
        <w:trPr>
          <w:trHeight w:hRule="exact" w:val="20"/>
        </w:trPr>
        <w:tc>
          <w:tcPr>
            <w:tcW w:w="500" w:type="dxa"/>
          </w:tcPr>
          <w:p w:rsidR="00536FE0" w:rsidRDefault="00536FE0" w:rsidP="00C56064">
            <w:pPr>
              <w:pStyle w:val="EMPTYCELLSTYLE"/>
            </w:pPr>
          </w:p>
        </w:tc>
        <w:tc>
          <w:tcPr>
            <w:tcW w:w="10500" w:type="dxa"/>
            <w:gridSpan w:val="1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36FE0" w:rsidRDefault="00536FE0" w:rsidP="00C5606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36FE0" w:rsidRDefault="00536FE0" w:rsidP="00C56064">
            <w:pPr>
              <w:pStyle w:val="EMPTYCELLSTYLE"/>
            </w:pPr>
          </w:p>
        </w:tc>
        <w:tc>
          <w:tcPr>
            <w:tcW w:w="1300" w:type="dxa"/>
          </w:tcPr>
          <w:p w:rsidR="00536FE0" w:rsidRDefault="00536FE0" w:rsidP="00C56064">
            <w:pPr>
              <w:pStyle w:val="EMPTYCELLSTYLE"/>
            </w:pPr>
          </w:p>
        </w:tc>
        <w:tc>
          <w:tcPr>
            <w:tcW w:w="3240" w:type="dxa"/>
          </w:tcPr>
          <w:p w:rsidR="00536FE0" w:rsidRDefault="00536FE0" w:rsidP="00C56064">
            <w:pPr>
              <w:pStyle w:val="EMPTYCELLSTYLE"/>
            </w:pPr>
          </w:p>
        </w:tc>
        <w:tc>
          <w:tcPr>
            <w:tcW w:w="500" w:type="dxa"/>
          </w:tcPr>
          <w:p w:rsidR="00536FE0" w:rsidRDefault="00536FE0" w:rsidP="00C56064">
            <w:pPr>
              <w:pStyle w:val="EMPTYCELLSTYLE"/>
            </w:pPr>
          </w:p>
        </w:tc>
      </w:tr>
    </w:tbl>
    <w:p w:rsidR="008753A7" w:rsidRDefault="00065D79" w:rsidP="00065D79">
      <w:pPr>
        <w:tabs>
          <w:tab w:val="left" w:pos="1319"/>
        </w:tabs>
      </w:pPr>
      <w:r>
        <w:tab/>
      </w:r>
    </w:p>
    <w:p w:rsidR="009C5FAA" w:rsidRDefault="009C5FAA"/>
    <w:sectPr w:rsidR="009C5FAA" w:rsidSect="006078EB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800"/>
  <w:characterSpacingControl w:val="doNotCompress"/>
  <w:compat/>
  <w:rsids>
    <w:rsidRoot w:val="006078EB"/>
    <w:rsid w:val="00065D79"/>
    <w:rsid w:val="0009019C"/>
    <w:rsid w:val="000A47B8"/>
    <w:rsid w:val="000E32AD"/>
    <w:rsid w:val="00151803"/>
    <w:rsid w:val="0020068D"/>
    <w:rsid w:val="00284C18"/>
    <w:rsid w:val="002D7C81"/>
    <w:rsid w:val="003216B7"/>
    <w:rsid w:val="0037622A"/>
    <w:rsid w:val="003C3F2D"/>
    <w:rsid w:val="003E1992"/>
    <w:rsid w:val="00435897"/>
    <w:rsid w:val="004E40BD"/>
    <w:rsid w:val="00536FE0"/>
    <w:rsid w:val="005649C9"/>
    <w:rsid w:val="005701DD"/>
    <w:rsid w:val="005B63C2"/>
    <w:rsid w:val="005D6583"/>
    <w:rsid w:val="006078EB"/>
    <w:rsid w:val="00643A73"/>
    <w:rsid w:val="00644C02"/>
    <w:rsid w:val="00685FAE"/>
    <w:rsid w:val="006D315A"/>
    <w:rsid w:val="006F7270"/>
    <w:rsid w:val="00711C8C"/>
    <w:rsid w:val="00841AEE"/>
    <w:rsid w:val="008457B2"/>
    <w:rsid w:val="008475FE"/>
    <w:rsid w:val="008544EB"/>
    <w:rsid w:val="008753A7"/>
    <w:rsid w:val="008F60B6"/>
    <w:rsid w:val="009C5FAA"/>
    <w:rsid w:val="00A00E3C"/>
    <w:rsid w:val="00A43E31"/>
    <w:rsid w:val="00A71086"/>
    <w:rsid w:val="00A71F3B"/>
    <w:rsid w:val="00B17976"/>
    <w:rsid w:val="00BB20C3"/>
    <w:rsid w:val="00BB2D5C"/>
    <w:rsid w:val="00C21F60"/>
    <w:rsid w:val="00C509C5"/>
    <w:rsid w:val="00C56B50"/>
    <w:rsid w:val="00C617D9"/>
    <w:rsid w:val="00D56ADD"/>
    <w:rsid w:val="00DA631F"/>
    <w:rsid w:val="00DD5A19"/>
    <w:rsid w:val="00E14410"/>
    <w:rsid w:val="00E5552D"/>
    <w:rsid w:val="00E83320"/>
    <w:rsid w:val="00EA0759"/>
    <w:rsid w:val="00EF2E2B"/>
    <w:rsid w:val="00F1644E"/>
    <w:rsid w:val="00F5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8EB"/>
    <w:rPr>
      <w:sz w:val="1"/>
    </w:rPr>
  </w:style>
  <w:style w:type="paragraph" w:customStyle="1" w:styleId="style1">
    <w:name w:val="style1"/>
    <w:qFormat/>
    <w:rsid w:val="006078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</Company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Мишагина Валентина Александровна</dc:creator>
  <cp:lastModifiedBy>mishagina.va</cp:lastModifiedBy>
  <cp:revision>6</cp:revision>
  <dcterms:created xsi:type="dcterms:W3CDTF">2022-04-11T10:23:00Z</dcterms:created>
  <dcterms:modified xsi:type="dcterms:W3CDTF">2022-04-11T12:03:00Z</dcterms:modified>
</cp:coreProperties>
</file>