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B4" w:rsidRDefault="008E77A5">
      <w:pPr>
        <w:pStyle w:val="a3"/>
        <w:spacing w:before="114" w:line="184" w:lineRule="exact"/>
        <w:ind w:right="1381"/>
      </w:pPr>
      <w:r>
        <w:rPr>
          <w:spacing w:val="-2"/>
        </w:rPr>
        <w:t>СВЕДЕНИЯ</w:t>
      </w:r>
    </w:p>
    <w:p w:rsidR="00E868B4" w:rsidRDefault="008E77A5">
      <w:pPr>
        <w:pStyle w:val="a3"/>
        <w:spacing w:line="184" w:lineRule="exact"/>
        <w:ind w:right="1383"/>
      </w:pPr>
      <w:r>
        <w:t>о</w:t>
      </w:r>
      <w:r>
        <w:rPr>
          <w:spacing w:val="-10"/>
        </w:rPr>
        <w:t xml:space="preserve"> </w:t>
      </w:r>
      <w:r>
        <w:t>доходах,</w:t>
      </w:r>
      <w:r>
        <w:rPr>
          <w:spacing w:val="-9"/>
        </w:rPr>
        <w:t xml:space="preserve"> </w:t>
      </w:r>
      <w:r>
        <w:t>расходах,</w:t>
      </w:r>
      <w:r>
        <w:rPr>
          <w:spacing w:val="-9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имуществе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обязательствах</w:t>
      </w:r>
      <w:r>
        <w:rPr>
          <w:spacing w:val="-10"/>
        </w:rPr>
        <w:t xml:space="preserve"> </w:t>
      </w:r>
      <w:r>
        <w:rPr>
          <w:spacing w:val="-2"/>
        </w:rPr>
        <w:t>имущественного</w:t>
      </w:r>
    </w:p>
    <w:p w:rsidR="00E868B4" w:rsidRDefault="008E77A5">
      <w:pPr>
        <w:pStyle w:val="a3"/>
        <w:spacing w:line="184" w:lineRule="exact"/>
        <w:ind w:right="1384"/>
      </w:pPr>
      <w:r>
        <w:rPr>
          <w:w w:val="95"/>
        </w:rPr>
        <w:t>характера,</w:t>
      </w:r>
      <w:r>
        <w:rPr>
          <w:spacing w:val="29"/>
        </w:rPr>
        <w:t xml:space="preserve"> </w:t>
      </w:r>
      <w:r>
        <w:rPr>
          <w:w w:val="95"/>
        </w:rPr>
        <w:t>представленные</w:t>
      </w:r>
      <w:r>
        <w:rPr>
          <w:spacing w:val="30"/>
        </w:rPr>
        <w:t xml:space="preserve"> </w:t>
      </w:r>
      <w:r>
        <w:rPr>
          <w:w w:val="95"/>
        </w:rPr>
        <w:t>муниципальным</w:t>
      </w:r>
      <w:r>
        <w:rPr>
          <w:spacing w:val="30"/>
        </w:rPr>
        <w:t xml:space="preserve"> </w:t>
      </w:r>
      <w:r>
        <w:rPr>
          <w:w w:val="95"/>
        </w:rPr>
        <w:t>служащим</w:t>
      </w:r>
      <w:r>
        <w:rPr>
          <w:spacing w:val="30"/>
        </w:rPr>
        <w:t xml:space="preserve"> </w:t>
      </w:r>
      <w:r>
        <w:rPr>
          <w:w w:val="95"/>
        </w:rPr>
        <w:t>администрации</w:t>
      </w:r>
      <w:r>
        <w:rPr>
          <w:spacing w:val="29"/>
        </w:rPr>
        <w:t xml:space="preserve"> </w:t>
      </w:r>
      <w:r>
        <w:rPr>
          <w:w w:val="95"/>
        </w:rPr>
        <w:t>городского</w:t>
      </w:r>
      <w:r>
        <w:rPr>
          <w:spacing w:val="30"/>
        </w:rPr>
        <w:t xml:space="preserve"> </w:t>
      </w:r>
      <w:r>
        <w:rPr>
          <w:w w:val="95"/>
        </w:rPr>
        <w:t>округа</w:t>
      </w:r>
      <w:r>
        <w:rPr>
          <w:spacing w:val="30"/>
        </w:rPr>
        <w:t xml:space="preserve"> </w:t>
      </w:r>
      <w:r>
        <w:rPr>
          <w:spacing w:val="-2"/>
          <w:w w:val="95"/>
        </w:rPr>
        <w:t>Тольятти</w:t>
      </w:r>
    </w:p>
    <w:p w:rsidR="00E868B4" w:rsidRDefault="008E77A5">
      <w:pPr>
        <w:pStyle w:val="a3"/>
        <w:spacing w:line="184" w:lineRule="exact"/>
        <w:ind w:right="1383"/>
      </w:pPr>
      <w:r>
        <w:rPr>
          <w:spacing w:val="-2"/>
        </w:rPr>
        <w:t>(наименование</w:t>
      </w:r>
      <w:r>
        <w:rPr>
          <w:spacing w:val="3"/>
        </w:rPr>
        <w:t xml:space="preserve"> </w:t>
      </w:r>
      <w:r>
        <w:rPr>
          <w:spacing w:val="-2"/>
        </w:rPr>
        <w:t>органа</w:t>
      </w:r>
      <w:r>
        <w:rPr>
          <w:spacing w:val="4"/>
        </w:rPr>
        <w:t xml:space="preserve"> </w:t>
      </w:r>
      <w:r>
        <w:rPr>
          <w:spacing w:val="-2"/>
        </w:rPr>
        <w:t>местного</w:t>
      </w:r>
      <w:r>
        <w:rPr>
          <w:spacing w:val="3"/>
        </w:rPr>
        <w:t xml:space="preserve"> </w:t>
      </w:r>
      <w:r>
        <w:rPr>
          <w:spacing w:val="-2"/>
        </w:rPr>
        <w:t>самоуправления)</w:t>
      </w:r>
    </w:p>
    <w:p w:rsidR="00E868B4" w:rsidRDefault="008E77A5">
      <w:pPr>
        <w:pStyle w:val="a3"/>
        <w:spacing w:line="184" w:lineRule="exact"/>
        <w:ind w:right="1383"/>
      </w:pPr>
      <w:r>
        <w:t>за</w:t>
      </w:r>
      <w:r>
        <w:rPr>
          <w:spacing w:val="-6"/>
        </w:rPr>
        <w:t xml:space="preserve"> </w:t>
      </w:r>
      <w:r>
        <w:t>отчетный</w:t>
      </w:r>
      <w:r>
        <w:rPr>
          <w:spacing w:val="-6"/>
        </w:rPr>
        <w:t xml:space="preserve"> </w:t>
      </w:r>
      <w:r>
        <w:t>период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января</w:t>
      </w:r>
      <w:r>
        <w:rPr>
          <w:spacing w:val="-6"/>
        </w:rPr>
        <w:t xml:space="preserve"> </w:t>
      </w:r>
      <w:r>
        <w:t>2021</w:t>
      </w:r>
      <w:r>
        <w:rPr>
          <w:spacing w:val="-5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31</w:t>
      </w:r>
      <w:r>
        <w:rPr>
          <w:spacing w:val="-5"/>
        </w:rPr>
        <w:t xml:space="preserve"> </w:t>
      </w:r>
      <w:r>
        <w:t>декабря</w:t>
      </w:r>
      <w:r>
        <w:rPr>
          <w:spacing w:val="-6"/>
        </w:rPr>
        <w:t xml:space="preserve"> </w:t>
      </w:r>
      <w:r>
        <w:t>2021</w:t>
      </w:r>
      <w:r>
        <w:rPr>
          <w:spacing w:val="-6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rPr>
          <w:spacing w:val="-10"/>
        </w:rPr>
        <w:t>и</w:t>
      </w:r>
    </w:p>
    <w:p w:rsidR="00E868B4" w:rsidRDefault="008E77A5">
      <w:pPr>
        <w:pStyle w:val="a3"/>
        <w:ind w:right="1385"/>
      </w:pPr>
      <w:r>
        <w:rPr>
          <w:spacing w:val="-2"/>
        </w:rPr>
        <w:t>подлежащие</w:t>
      </w:r>
      <w:r>
        <w:rPr>
          <w:spacing w:val="2"/>
        </w:rPr>
        <w:t xml:space="preserve"> </w:t>
      </w:r>
      <w:r>
        <w:rPr>
          <w:spacing w:val="-2"/>
        </w:rPr>
        <w:t>размещению</w:t>
      </w:r>
      <w:r>
        <w:rPr>
          <w:spacing w:val="2"/>
        </w:rPr>
        <w:t xml:space="preserve"> </w:t>
      </w:r>
      <w:r>
        <w:rPr>
          <w:spacing w:val="-2"/>
        </w:rPr>
        <w:t>в</w:t>
      </w:r>
      <w:r>
        <w:rPr>
          <w:spacing w:val="3"/>
        </w:rPr>
        <w:t xml:space="preserve"> </w:t>
      </w:r>
      <w:r>
        <w:rPr>
          <w:spacing w:val="-2"/>
        </w:rPr>
        <w:t>информационно-телекоммуникационной</w:t>
      </w:r>
      <w:r>
        <w:rPr>
          <w:spacing w:val="2"/>
        </w:rPr>
        <w:t xml:space="preserve"> </w:t>
      </w:r>
      <w:r>
        <w:rPr>
          <w:spacing w:val="-2"/>
        </w:rPr>
        <w:t>сети</w:t>
      </w:r>
      <w:r>
        <w:rPr>
          <w:spacing w:val="2"/>
        </w:rPr>
        <w:t xml:space="preserve"> </w:t>
      </w:r>
      <w:r>
        <w:rPr>
          <w:spacing w:val="-2"/>
        </w:rPr>
        <w:t>Интернет</w:t>
      </w:r>
      <w:r>
        <w:rPr>
          <w:spacing w:val="3"/>
        </w:rPr>
        <w:t xml:space="preserve"> </w:t>
      </w:r>
      <w:r>
        <w:rPr>
          <w:spacing w:val="-2"/>
        </w:rPr>
        <w:t>на</w:t>
      </w:r>
      <w:r>
        <w:rPr>
          <w:spacing w:val="2"/>
        </w:rPr>
        <w:t xml:space="preserve"> </w:t>
      </w:r>
      <w:r>
        <w:rPr>
          <w:spacing w:val="-2"/>
        </w:rPr>
        <w:t>официальном</w:t>
      </w:r>
      <w:r>
        <w:rPr>
          <w:spacing w:val="2"/>
        </w:rPr>
        <w:t xml:space="preserve"> </w:t>
      </w:r>
      <w:r>
        <w:rPr>
          <w:spacing w:val="-2"/>
        </w:rPr>
        <w:t>сайте</w:t>
      </w:r>
      <w:r>
        <w:rPr>
          <w:spacing w:val="3"/>
        </w:rPr>
        <w:t xml:space="preserve"> </w:t>
      </w:r>
      <w:r>
        <w:rPr>
          <w:spacing w:val="-2"/>
        </w:rPr>
        <w:t>органа</w:t>
      </w:r>
    </w:p>
    <w:p w:rsidR="00E868B4" w:rsidRDefault="00E868B4">
      <w:pPr>
        <w:pStyle w:val="a3"/>
        <w:spacing w:before="10" w:after="1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6"/>
        <w:gridCol w:w="849"/>
        <w:gridCol w:w="708"/>
        <w:gridCol w:w="708"/>
        <w:gridCol w:w="566"/>
        <w:gridCol w:w="566"/>
        <w:gridCol w:w="849"/>
        <w:gridCol w:w="566"/>
        <w:gridCol w:w="425"/>
        <w:gridCol w:w="566"/>
        <w:gridCol w:w="424"/>
        <w:gridCol w:w="566"/>
        <w:gridCol w:w="2688"/>
      </w:tblGrid>
      <w:tr w:rsidR="00E868B4">
        <w:trPr>
          <w:trHeight w:val="2591"/>
        </w:trPr>
        <w:tc>
          <w:tcPr>
            <w:tcW w:w="1416" w:type="dxa"/>
          </w:tcPr>
          <w:p w:rsidR="00E868B4" w:rsidRDefault="008E77A5">
            <w:pPr>
              <w:pStyle w:val="TableParagraph"/>
              <w:ind w:left="113" w:right="102" w:hanging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Фамилия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инициалы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лица,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чьи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сведения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размещаются</w:t>
            </w:r>
          </w:p>
        </w:tc>
        <w:tc>
          <w:tcPr>
            <w:tcW w:w="849" w:type="dxa"/>
          </w:tcPr>
          <w:p w:rsidR="00E868B4" w:rsidRDefault="008E77A5">
            <w:pPr>
              <w:pStyle w:val="TableParagraph"/>
              <w:ind w:left="381" w:right="52" w:hanging="316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Должност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10"/>
                <w:sz w:val="16"/>
              </w:rPr>
              <w:t>ь</w:t>
            </w:r>
            <w:proofErr w:type="spellEnd"/>
          </w:p>
        </w:tc>
        <w:tc>
          <w:tcPr>
            <w:tcW w:w="2548" w:type="dxa"/>
            <w:gridSpan w:val="4"/>
          </w:tcPr>
          <w:p w:rsidR="00E868B4" w:rsidRDefault="008E77A5">
            <w:pPr>
              <w:pStyle w:val="TableParagraph"/>
              <w:ind w:left="348" w:right="338" w:hanging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Объекты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недвижимости,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принадлежащие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праве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собственности</w:t>
            </w:r>
          </w:p>
        </w:tc>
        <w:tc>
          <w:tcPr>
            <w:tcW w:w="1840" w:type="dxa"/>
            <w:gridSpan w:val="3"/>
          </w:tcPr>
          <w:p w:rsidR="00E868B4" w:rsidRDefault="008E77A5">
            <w:pPr>
              <w:pStyle w:val="TableParagraph"/>
              <w:ind w:left="368" w:right="359" w:hanging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Объекты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недвижимости,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находящиеся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пользовании</w:t>
            </w:r>
          </w:p>
        </w:tc>
        <w:tc>
          <w:tcPr>
            <w:tcW w:w="990" w:type="dxa"/>
            <w:gridSpan w:val="2"/>
          </w:tcPr>
          <w:p w:rsidR="00E868B4" w:rsidRDefault="008E77A5">
            <w:pPr>
              <w:pStyle w:val="TableParagraph"/>
              <w:ind w:left="93" w:right="83" w:hanging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Транспорт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ные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средства,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принадлеж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ащие</w:t>
            </w:r>
            <w:proofErr w:type="spellEnd"/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праве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собственно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сти</w:t>
            </w:r>
            <w:proofErr w:type="spellEnd"/>
          </w:p>
        </w:tc>
        <w:tc>
          <w:tcPr>
            <w:tcW w:w="566" w:type="dxa"/>
          </w:tcPr>
          <w:p w:rsidR="00E868B4" w:rsidRDefault="008E77A5">
            <w:pPr>
              <w:pStyle w:val="TableParagraph"/>
              <w:ind w:left="67" w:right="57" w:hanging="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Декл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ариро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ванн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6"/>
                <w:sz w:val="16"/>
              </w:rPr>
              <w:t>ый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годов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доход</w:t>
            </w:r>
          </w:p>
        </w:tc>
        <w:tc>
          <w:tcPr>
            <w:tcW w:w="2688" w:type="dxa"/>
          </w:tcPr>
          <w:p w:rsidR="00E868B4" w:rsidRDefault="008E77A5">
            <w:pPr>
              <w:pStyle w:val="TableParagraph"/>
              <w:ind w:left="67" w:right="58" w:firstLine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Сведения об источниках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получения средств, за счет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которых совершены сделки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(совершена сделка) по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приобретению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земельного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участка,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другого объекта недвижимого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имущества,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транспортного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средства, ценных бумаг (долей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участия, паев в уставных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(складочных)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капиталах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организаций),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цифровых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финансовых активов, цифровой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валюты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color w:val="0000FF"/>
                <w:sz w:val="16"/>
              </w:rPr>
              <w:t>&lt;2&gt;</w:t>
            </w:r>
          </w:p>
        </w:tc>
      </w:tr>
      <w:tr w:rsidR="00E868B4">
        <w:trPr>
          <w:trHeight w:val="1305"/>
        </w:trPr>
        <w:tc>
          <w:tcPr>
            <w:tcW w:w="141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49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708" w:type="dxa"/>
          </w:tcPr>
          <w:p w:rsidR="00E868B4" w:rsidRDefault="008E77A5">
            <w:pPr>
              <w:pStyle w:val="TableParagraph"/>
              <w:ind w:left="66" w:right="50" w:firstLine="15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объекта</w:t>
            </w:r>
          </w:p>
        </w:tc>
        <w:tc>
          <w:tcPr>
            <w:tcW w:w="708" w:type="dxa"/>
          </w:tcPr>
          <w:p w:rsidR="00E868B4" w:rsidRDefault="008E77A5">
            <w:pPr>
              <w:pStyle w:val="TableParagraph"/>
              <w:ind w:left="84" w:right="69" w:firstLine="1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собстве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нности</w:t>
            </w:r>
            <w:proofErr w:type="spellEnd"/>
          </w:p>
        </w:tc>
        <w:tc>
          <w:tcPr>
            <w:tcW w:w="566" w:type="dxa"/>
          </w:tcPr>
          <w:p w:rsidR="00E868B4" w:rsidRDefault="008E77A5">
            <w:pPr>
              <w:pStyle w:val="TableParagraph"/>
              <w:ind w:left="83" w:right="7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площ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адь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(кв.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м)</w:t>
            </w:r>
          </w:p>
        </w:tc>
        <w:tc>
          <w:tcPr>
            <w:tcW w:w="566" w:type="dxa"/>
          </w:tcPr>
          <w:p w:rsidR="00E868B4" w:rsidRDefault="008E77A5">
            <w:pPr>
              <w:pStyle w:val="TableParagraph"/>
              <w:ind w:left="76" w:right="66" w:hanging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стран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а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распо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ложе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ния</w:t>
            </w:r>
            <w:proofErr w:type="spellEnd"/>
          </w:p>
        </w:tc>
        <w:tc>
          <w:tcPr>
            <w:tcW w:w="849" w:type="dxa"/>
          </w:tcPr>
          <w:p w:rsidR="00E868B4" w:rsidRDefault="008E77A5">
            <w:pPr>
              <w:pStyle w:val="TableParagraph"/>
              <w:ind w:left="136" w:right="121" w:firstLine="15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объекта</w:t>
            </w:r>
          </w:p>
        </w:tc>
        <w:tc>
          <w:tcPr>
            <w:tcW w:w="566" w:type="dxa"/>
          </w:tcPr>
          <w:p w:rsidR="00E868B4" w:rsidRDefault="008E77A5">
            <w:pPr>
              <w:pStyle w:val="TableParagraph"/>
              <w:ind w:left="83" w:right="7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площ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адь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(кв.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м)</w:t>
            </w:r>
          </w:p>
        </w:tc>
        <w:tc>
          <w:tcPr>
            <w:tcW w:w="425" w:type="dxa"/>
          </w:tcPr>
          <w:p w:rsidR="00E868B4" w:rsidRDefault="008E77A5">
            <w:pPr>
              <w:pStyle w:val="TableParagraph"/>
              <w:ind w:left="75" w:right="66" w:firstLine="1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стр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ана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рас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пол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оже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5"/>
                <w:sz w:val="16"/>
              </w:rPr>
              <w:t>ния</w:t>
            </w:r>
            <w:proofErr w:type="spellEnd"/>
          </w:p>
        </w:tc>
        <w:tc>
          <w:tcPr>
            <w:tcW w:w="566" w:type="dxa"/>
          </w:tcPr>
          <w:p w:rsidR="00E868B4" w:rsidRDefault="008E77A5">
            <w:pPr>
              <w:pStyle w:val="TableParagraph"/>
              <w:ind w:left="152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вид</w:t>
            </w:r>
          </w:p>
        </w:tc>
        <w:tc>
          <w:tcPr>
            <w:tcW w:w="424" w:type="dxa"/>
          </w:tcPr>
          <w:p w:rsidR="00E868B4" w:rsidRDefault="008E77A5">
            <w:pPr>
              <w:pStyle w:val="TableParagraph"/>
              <w:ind w:left="125" w:right="56" w:hanging="53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мар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6"/>
                <w:sz w:val="16"/>
              </w:rPr>
              <w:t>ка</w:t>
            </w:r>
            <w:proofErr w:type="spellEnd"/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88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68B4">
        <w:trPr>
          <w:trHeight w:val="3326"/>
        </w:trPr>
        <w:tc>
          <w:tcPr>
            <w:tcW w:w="1416" w:type="dxa"/>
          </w:tcPr>
          <w:p w:rsidR="00E868B4" w:rsidRDefault="008E77A5">
            <w:pPr>
              <w:pStyle w:val="TableParagraph"/>
              <w:ind w:left="61" w:right="443"/>
              <w:rPr>
                <w:sz w:val="16"/>
              </w:rPr>
            </w:pPr>
            <w:r>
              <w:rPr>
                <w:sz w:val="16"/>
              </w:rPr>
              <w:t>Мазуров Дмитрий Алексеевич</w:t>
            </w:r>
          </w:p>
        </w:tc>
        <w:tc>
          <w:tcPr>
            <w:tcW w:w="849" w:type="dxa"/>
          </w:tcPr>
          <w:p w:rsidR="00E868B4" w:rsidRDefault="008E77A5">
            <w:pPr>
              <w:pStyle w:val="TableParagraph"/>
              <w:ind w:left="61" w:right="61"/>
              <w:rPr>
                <w:sz w:val="16"/>
              </w:rPr>
            </w:pPr>
            <w:r w:rsidRPr="008E77A5">
              <w:rPr>
                <w:sz w:val="14"/>
              </w:rPr>
              <w:t>главный специалист отдела информационной политики организационного управления администрации г.о. Тольятти</w:t>
            </w:r>
          </w:p>
        </w:tc>
        <w:tc>
          <w:tcPr>
            <w:tcW w:w="708" w:type="dxa"/>
          </w:tcPr>
          <w:p w:rsidR="00E868B4" w:rsidRDefault="008E77A5">
            <w:pPr>
              <w:pStyle w:val="TableParagraph"/>
              <w:ind w:left="317" w:right="69" w:hanging="234"/>
              <w:rPr>
                <w:sz w:val="16"/>
              </w:rPr>
            </w:pPr>
            <w:r>
              <w:rPr>
                <w:spacing w:val="-2"/>
                <w:sz w:val="16"/>
              </w:rPr>
              <w:t>квартир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а</w:t>
            </w:r>
          </w:p>
        </w:tc>
        <w:tc>
          <w:tcPr>
            <w:tcW w:w="708" w:type="dxa"/>
          </w:tcPr>
          <w:p w:rsidR="00E868B4" w:rsidRDefault="008E77A5" w:rsidP="002C0C5C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Общая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долевая</w:t>
            </w:r>
            <w:r>
              <w:rPr>
                <w:spacing w:val="40"/>
                <w:sz w:val="16"/>
              </w:rPr>
              <w:t xml:space="preserve"> </w:t>
            </w:r>
            <w:r w:rsidR="002C0C5C">
              <w:rPr>
                <w:spacing w:val="-4"/>
                <w:sz w:val="16"/>
              </w:rPr>
              <w:t>29/60</w:t>
            </w:r>
          </w:p>
        </w:tc>
        <w:tc>
          <w:tcPr>
            <w:tcW w:w="566" w:type="dxa"/>
          </w:tcPr>
          <w:p w:rsidR="00E868B4" w:rsidRDefault="002C0C5C">
            <w:pPr>
              <w:pStyle w:val="TableParagraph"/>
              <w:ind w:left="201" w:right="-29"/>
              <w:rPr>
                <w:sz w:val="16"/>
              </w:rPr>
            </w:pPr>
            <w:r>
              <w:rPr>
                <w:spacing w:val="-4"/>
                <w:sz w:val="16"/>
              </w:rPr>
              <w:t>60</w:t>
            </w:r>
          </w:p>
        </w:tc>
        <w:tc>
          <w:tcPr>
            <w:tcW w:w="566" w:type="dxa"/>
          </w:tcPr>
          <w:p w:rsidR="00E868B4" w:rsidRDefault="002C0C5C">
            <w:pPr>
              <w:pStyle w:val="TableParagraph"/>
              <w:spacing w:before="0"/>
              <w:rPr>
                <w:sz w:val="14"/>
              </w:rPr>
            </w:pPr>
            <w:r>
              <w:rPr>
                <w:sz w:val="14"/>
              </w:rPr>
              <w:t>Россия</w:t>
            </w:r>
          </w:p>
        </w:tc>
        <w:tc>
          <w:tcPr>
            <w:tcW w:w="849" w:type="dxa"/>
          </w:tcPr>
          <w:p w:rsidR="00E868B4" w:rsidRDefault="002C0C5C">
            <w:pPr>
              <w:pStyle w:val="TableParagraph"/>
              <w:spacing w:before="0"/>
              <w:rPr>
                <w:sz w:val="14"/>
              </w:rPr>
            </w:pPr>
            <w:r>
              <w:rPr>
                <w:spacing w:val="-2"/>
                <w:sz w:val="16"/>
              </w:rPr>
              <w:t>квартир</w:t>
            </w:r>
            <w:bookmarkStart w:id="0" w:name="_GoBack"/>
            <w:bookmarkEnd w:id="0"/>
            <w:r>
              <w:rPr>
                <w:spacing w:val="-10"/>
                <w:sz w:val="16"/>
              </w:rPr>
              <w:t>а</w:t>
            </w:r>
          </w:p>
        </w:tc>
        <w:tc>
          <w:tcPr>
            <w:tcW w:w="566" w:type="dxa"/>
          </w:tcPr>
          <w:p w:rsidR="00E868B4" w:rsidRDefault="002C0C5C">
            <w:pPr>
              <w:pStyle w:val="TableParagraph"/>
              <w:spacing w:before="0"/>
              <w:rPr>
                <w:sz w:val="14"/>
              </w:rPr>
            </w:pPr>
            <w:r>
              <w:rPr>
                <w:sz w:val="14"/>
              </w:rPr>
              <w:t>60</w:t>
            </w:r>
          </w:p>
        </w:tc>
        <w:tc>
          <w:tcPr>
            <w:tcW w:w="425" w:type="dxa"/>
          </w:tcPr>
          <w:p w:rsidR="00E868B4" w:rsidRDefault="002C0C5C">
            <w:pPr>
              <w:pStyle w:val="TableParagraph"/>
              <w:spacing w:before="0"/>
              <w:rPr>
                <w:sz w:val="14"/>
              </w:rPr>
            </w:pPr>
            <w:r>
              <w:rPr>
                <w:sz w:val="14"/>
              </w:rPr>
              <w:t>Россия</w:t>
            </w: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424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8E77A5">
            <w:pPr>
              <w:pStyle w:val="TableParagraph"/>
              <w:spacing w:before="0"/>
              <w:ind w:left="61"/>
              <w:rPr>
                <w:sz w:val="16"/>
              </w:rPr>
            </w:pPr>
            <w:r w:rsidRPr="008E77A5">
              <w:rPr>
                <w:spacing w:val="-2"/>
                <w:sz w:val="16"/>
              </w:rPr>
              <w:t>385 649.86</w:t>
            </w:r>
          </w:p>
        </w:tc>
        <w:tc>
          <w:tcPr>
            <w:tcW w:w="2688" w:type="dxa"/>
          </w:tcPr>
          <w:p w:rsidR="00E868B4" w:rsidRDefault="00E868B4">
            <w:pPr>
              <w:pStyle w:val="TableParagraph"/>
              <w:spacing w:before="0" w:line="183" w:lineRule="exact"/>
              <w:ind w:left="61"/>
              <w:rPr>
                <w:sz w:val="16"/>
              </w:rPr>
            </w:pPr>
          </w:p>
        </w:tc>
      </w:tr>
      <w:tr w:rsidR="00E868B4">
        <w:trPr>
          <w:trHeight w:val="938"/>
        </w:trPr>
        <w:tc>
          <w:tcPr>
            <w:tcW w:w="1416" w:type="dxa"/>
          </w:tcPr>
          <w:p w:rsidR="00E868B4" w:rsidRDefault="00E868B4">
            <w:pPr>
              <w:pStyle w:val="TableParagraph"/>
              <w:ind w:left="119" w:right="-116"/>
              <w:rPr>
                <w:sz w:val="16"/>
              </w:rPr>
            </w:pPr>
          </w:p>
        </w:tc>
        <w:tc>
          <w:tcPr>
            <w:tcW w:w="849" w:type="dxa"/>
          </w:tcPr>
          <w:p w:rsidR="00E868B4" w:rsidRDefault="00E868B4">
            <w:pPr>
              <w:pStyle w:val="TableParagraph"/>
              <w:ind w:left="101"/>
              <w:rPr>
                <w:sz w:val="16"/>
              </w:rPr>
            </w:pPr>
          </w:p>
        </w:tc>
        <w:tc>
          <w:tcPr>
            <w:tcW w:w="708" w:type="dxa"/>
          </w:tcPr>
          <w:p w:rsidR="00E868B4" w:rsidRDefault="00E868B4">
            <w:pPr>
              <w:pStyle w:val="TableParagraph"/>
              <w:spacing w:before="0"/>
              <w:ind w:left="61"/>
              <w:rPr>
                <w:sz w:val="16"/>
              </w:rPr>
            </w:pPr>
          </w:p>
        </w:tc>
        <w:tc>
          <w:tcPr>
            <w:tcW w:w="708" w:type="dxa"/>
          </w:tcPr>
          <w:p w:rsidR="00E868B4" w:rsidRDefault="00E868B4">
            <w:pPr>
              <w:pStyle w:val="TableParagraph"/>
              <w:ind w:left="60" w:right="99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ind w:left="60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ind w:left="220" w:right="-130"/>
              <w:rPr>
                <w:sz w:val="16"/>
              </w:rPr>
            </w:pPr>
          </w:p>
        </w:tc>
        <w:tc>
          <w:tcPr>
            <w:tcW w:w="849" w:type="dxa"/>
          </w:tcPr>
          <w:p w:rsidR="00E868B4" w:rsidRDefault="00E868B4">
            <w:pPr>
              <w:pStyle w:val="TableParagraph"/>
              <w:ind w:left="112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ind w:left="-1"/>
              <w:rPr>
                <w:sz w:val="16"/>
              </w:rPr>
            </w:pPr>
          </w:p>
        </w:tc>
        <w:tc>
          <w:tcPr>
            <w:tcW w:w="425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ind w:left="60" w:right="86"/>
              <w:rPr>
                <w:sz w:val="16"/>
              </w:rPr>
            </w:pPr>
          </w:p>
        </w:tc>
        <w:tc>
          <w:tcPr>
            <w:tcW w:w="424" w:type="dxa"/>
          </w:tcPr>
          <w:p w:rsidR="00E868B4" w:rsidRDefault="00E868B4">
            <w:pPr>
              <w:pStyle w:val="TableParagraph"/>
              <w:spacing w:before="0" w:line="183" w:lineRule="exact"/>
              <w:ind w:left="60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ind w:left="61"/>
              <w:rPr>
                <w:sz w:val="16"/>
              </w:rPr>
            </w:pPr>
          </w:p>
        </w:tc>
        <w:tc>
          <w:tcPr>
            <w:tcW w:w="2688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68B4">
        <w:trPr>
          <w:trHeight w:val="754"/>
        </w:trPr>
        <w:tc>
          <w:tcPr>
            <w:tcW w:w="1416" w:type="dxa"/>
          </w:tcPr>
          <w:p w:rsidR="00E868B4" w:rsidRDefault="00E868B4">
            <w:pPr>
              <w:pStyle w:val="TableParagraph"/>
              <w:ind w:left="286" w:right="-116" w:hanging="194"/>
              <w:rPr>
                <w:sz w:val="16"/>
              </w:rPr>
            </w:pPr>
          </w:p>
        </w:tc>
        <w:tc>
          <w:tcPr>
            <w:tcW w:w="849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708" w:type="dxa"/>
          </w:tcPr>
          <w:p w:rsidR="00E868B4" w:rsidRDefault="00E868B4">
            <w:pPr>
              <w:pStyle w:val="TableParagraph"/>
              <w:ind w:left="61" w:right="91"/>
              <w:rPr>
                <w:sz w:val="16"/>
              </w:rPr>
            </w:pPr>
          </w:p>
        </w:tc>
        <w:tc>
          <w:tcPr>
            <w:tcW w:w="708" w:type="dxa"/>
          </w:tcPr>
          <w:p w:rsidR="00E868B4" w:rsidRDefault="00E868B4">
            <w:pPr>
              <w:pStyle w:val="TableParagraph"/>
              <w:ind w:left="60" w:right="99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ind w:left="60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49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425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424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88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68B4">
        <w:trPr>
          <w:trHeight w:val="754"/>
        </w:trPr>
        <w:tc>
          <w:tcPr>
            <w:tcW w:w="1416" w:type="dxa"/>
          </w:tcPr>
          <w:p w:rsidR="00E868B4" w:rsidRDefault="00E868B4">
            <w:pPr>
              <w:pStyle w:val="TableParagraph"/>
              <w:ind w:left="286" w:right="-116" w:hanging="194"/>
              <w:rPr>
                <w:sz w:val="16"/>
              </w:rPr>
            </w:pPr>
          </w:p>
        </w:tc>
        <w:tc>
          <w:tcPr>
            <w:tcW w:w="849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708" w:type="dxa"/>
          </w:tcPr>
          <w:p w:rsidR="00E868B4" w:rsidRDefault="00E868B4">
            <w:pPr>
              <w:pStyle w:val="TableParagraph"/>
              <w:ind w:left="61" w:right="91"/>
              <w:rPr>
                <w:sz w:val="16"/>
              </w:rPr>
            </w:pPr>
          </w:p>
        </w:tc>
        <w:tc>
          <w:tcPr>
            <w:tcW w:w="708" w:type="dxa"/>
          </w:tcPr>
          <w:p w:rsidR="00E868B4" w:rsidRDefault="00E868B4">
            <w:pPr>
              <w:pStyle w:val="TableParagraph"/>
              <w:ind w:left="60" w:right="99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ind w:left="60"/>
              <w:rPr>
                <w:sz w:val="16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49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425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424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6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88" w:type="dxa"/>
          </w:tcPr>
          <w:p w:rsidR="00E868B4" w:rsidRDefault="00E868B4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8E77A5" w:rsidRDefault="008E77A5"/>
    <w:sectPr w:rsidR="008E77A5" w:rsidSect="003234F4">
      <w:type w:val="continuous"/>
      <w:pgSz w:w="11900" w:h="16840"/>
      <w:pgMar w:top="800" w:right="32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868B4"/>
    <w:rsid w:val="002C0C5C"/>
    <w:rsid w:val="003234F4"/>
    <w:rsid w:val="00836934"/>
    <w:rsid w:val="008E77A5"/>
    <w:rsid w:val="00E8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34F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4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234F4"/>
    <w:pPr>
      <w:ind w:left="1509"/>
      <w:jc w:val="center"/>
    </w:pPr>
    <w:rPr>
      <w:b/>
      <w:bCs/>
      <w:sz w:val="16"/>
      <w:szCs w:val="16"/>
    </w:rPr>
  </w:style>
  <w:style w:type="paragraph" w:styleId="a4">
    <w:name w:val="List Paragraph"/>
    <w:basedOn w:val="a"/>
    <w:uiPriority w:val="1"/>
    <w:qFormat/>
    <w:rsid w:val="003234F4"/>
  </w:style>
  <w:style w:type="paragraph" w:customStyle="1" w:styleId="TableParagraph">
    <w:name w:val="Table Paragraph"/>
    <w:basedOn w:val="a"/>
    <w:uiPriority w:val="1"/>
    <w:qFormat/>
    <w:rsid w:val="003234F4"/>
    <w:pPr>
      <w:spacing w:before="10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9"/>
      <w:jc w:val="center"/>
    </w:pPr>
    <w:rPr>
      <w:b/>
      <w:bCs/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0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2022-03-23T05:07:00Z</dcterms:created>
  <dcterms:modified xsi:type="dcterms:W3CDTF">2022-05-04T10:40:00Z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LastSaved">
    <vt:filetime>2022-04-11T00:00:00Z</vt:filetime>
  </property>
</Properties>
</file>