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816801">
        <w:trPr>
          <w:trHeight w:hRule="exact" w:val="500"/>
        </w:trPr>
        <w:tc>
          <w:tcPr>
            <w:tcW w:w="500" w:type="dxa"/>
          </w:tcPr>
          <w:p w:rsidR="00816801" w:rsidRDefault="00816801">
            <w:pPr>
              <w:pStyle w:val="EMPTYCELLSTYLE"/>
            </w:pPr>
          </w:p>
        </w:tc>
        <w:tc>
          <w:tcPr>
            <w:tcW w:w="1400" w:type="dxa"/>
          </w:tcPr>
          <w:p w:rsidR="00816801" w:rsidRDefault="00816801">
            <w:pPr>
              <w:pStyle w:val="EMPTYCELLSTYLE"/>
            </w:pPr>
          </w:p>
        </w:tc>
        <w:tc>
          <w:tcPr>
            <w:tcW w:w="1080" w:type="dxa"/>
          </w:tcPr>
          <w:p w:rsidR="00816801" w:rsidRDefault="00816801">
            <w:pPr>
              <w:pStyle w:val="EMPTYCELLSTYLE"/>
            </w:pPr>
          </w:p>
        </w:tc>
        <w:tc>
          <w:tcPr>
            <w:tcW w:w="1000" w:type="dxa"/>
          </w:tcPr>
          <w:p w:rsidR="00816801" w:rsidRDefault="00816801">
            <w:pPr>
              <w:pStyle w:val="EMPTYCELLSTYLE"/>
            </w:pPr>
          </w:p>
        </w:tc>
        <w:tc>
          <w:tcPr>
            <w:tcW w:w="1380" w:type="dxa"/>
          </w:tcPr>
          <w:p w:rsidR="00816801" w:rsidRDefault="00816801">
            <w:pPr>
              <w:pStyle w:val="EMPTYCELLSTYLE"/>
            </w:pPr>
          </w:p>
        </w:tc>
        <w:tc>
          <w:tcPr>
            <w:tcW w:w="820" w:type="dxa"/>
          </w:tcPr>
          <w:p w:rsidR="00816801" w:rsidRDefault="00816801">
            <w:pPr>
              <w:pStyle w:val="EMPTYCELLSTYLE"/>
            </w:pPr>
          </w:p>
        </w:tc>
        <w:tc>
          <w:tcPr>
            <w:tcW w:w="880" w:type="dxa"/>
          </w:tcPr>
          <w:p w:rsidR="00816801" w:rsidRDefault="00816801">
            <w:pPr>
              <w:pStyle w:val="EMPTYCELLSTYLE"/>
            </w:pPr>
          </w:p>
        </w:tc>
        <w:tc>
          <w:tcPr>
            <w:tcW w:w="960" w:type="dxa"/>
          </w:tcPr>
          <w:p w:rsidR="00816801" w:rsidRDefault="00816801">
            <w:pPr>
              <w:pStyle w:val="EMPTYCELLSTYLE"/>
            </w:pPr>
          </w:p>
        </w:tc>
        <w:tc>
          <w:tcPr>
            <w:tcW w:w="820" w:type="dxa"/>
          </w:tcPr>
          <w:p w:rsidR="00816801" w:rsidRDefault="00816801">
            <w:pPr>
              <w:pStyle w:val="EMPTYCELLSTYLE"/>
            </w:pPr>
          </w:p>
        </w:tc>
        <w:tc>
          <w:tcPr>
            <w:tcW w:w="840" w:type="dxa"/>
          </w:tcPr>
          <w:p w:rsidR="00816801" w:rsidRDefault="00816801">
            <w:pPr>
              <w:pStyle w:val="EMPTYCELLSTYLE"/>
            </w:pPr>
          </w:p>
        </w:tc>
        <w:tc>
          <w:tcPr>
            <w:tcW w:w="1080" w:type="dxa"/>
          </w:tcPr>
          <w:p w:rsidR="00816801" w:rsidRDefault="00816801">
            <w:pPr>
              <w:pStyle w:val="EMPTYCELLSTYLE"/>
            </w:pPr>
          </w:p>
        </w:tc>
        <w:tc>
          <w:tcPr>
            <w:tcW w:w="240" w:type="dxa"/>
          </w:tcPr>
          <w:p w:rsidR="00816801" w:rsidRDefault="00816801">
            <w:pPr>
              <w:pStyle w:val="EMPTYCELLSTYLE"/>
            </w:pPr>
          </w:p>
        </w:tc>
        <w:tc>
          <w:tcPr>
            <w:tcW w:w="800" w:type="dxa"/>
          </w:tcPr>
          <w:p w:rsidR="00816801" w:rsidRDefault="00816801">
            <w:pPr>
              <w:pStyle w:val="EMPTYCELLSTYLE"/>
            </w:pPr>
          </w:p>
        </w:tc>
        <w:tc>
          <w:tcPr>
            <w:tcW w:w="1300" w:type="dxa"/>
          </w:tcPr>
          <w:p w:rsidR="00816801" w:rsidRDefault="00816801">
            <w:pPr>
              <w:pStyle w:val="EMPTYCELLSTYLE"/>
            </w:pPr>
          </w:p>
        </w:tc>
        <w:tc>
          <w:tcPr>
            <w:tcW w:w="3240" w:type="dxa"/>
          </w:tcPr>
          <w:p w:rsidR="00816801" w:rsidRDefault="00816801">
            <w:pPr>
              <w:pStyle w:val="EMPTYCELLSTYLE"/>
            </w:pPr>
          </w:p>
        </w:tc>
        <w:tc>
          <w:tcPr>
            <w:tcW w:w="500" w:type="dxa"/>
          </w:tcPr>
          <w:p w:rsidR="00816801" w:rsidRDefault="00816801">
            <w:pPr>
              <w:pStyle w:val="EMPTYCELLSTYLE"/>
            </w:pPr>
          </w:p>
        </w:tc>
      </w:tr>
      <w:tr w:rsidR="00816801">
        <w:trPr>
          <w:trHeight w:hRule="exact" w:val="320"/>
        </w:trPr>
        <w:tc>
          <w:tcPr>
            <w:tcW w:w="500" w:type="dxa"/>
          </w:tcPr>
          <w:p w:rsidR="00816801" w:rsidRDefault="0081680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6801" w:rsidRDefault="00157EDA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816801" w:rsidRDefault="00816801">
            <w:pPr>
              <w:pStyle w:val="EMPTYCELLSTYLE"/>
            </w:pPr>
          </w:p>
        </w:tc>
      </w:tr>
      <w:tr w:rsidR="00816801">
        <w:trPr>
          <w:trHeight w:hRule="exact" w:val="300"/>
        </w:trPr>
        <w:tc>
          <w:tcPr>
            <w:tcW w:w="500" w:type="dxa"/>
          </w:tcPr>
          <w:p w:rsidR="00816801" w:rsidRDefault="0081680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6801" w:rsidRDefault="00157EDA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816801" w:rsidRDefault="00816801">
            <w:pPr>
              <w:pStyle w:val="EMPTYCELLSTYLE"/>
            </w:pPr>
          </w:p>
        </w:tc>
      </w:tr>
      <w:tr w:rsidR="00816801">
        <w:trPr>
          <w:trHeight w:hRule="exact" w:val="280"/>
        </w:trPr>
        <w:tc>
          <w:tcPr>
            <w:tcW w:w="500" w:type="dxa"/>
          </w:tcPr>
          <w:p w:rsidR="00816801" w:rsidRDefault="0081680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6801" w:rsidRDefault="00157EDA">
            <w:pPr>
              <w:pStyle w:val="style1"/>
              <w:jc w:val="center"/>
            </w:pPr>
            <w:r>
              <w:rPr>
                <w:b/>
              </w:rPr>
              <w:t>Отдел планирования и анализа финансовой деятельности, Бухгалтерия (управление) администрации, Администрация городского округа Тольятти</w:t>
            </w:r>
          </w:p>
        </w:tc>
        <w:tc>
          <w:tcPr>
            <w:tcW w:w="500" w:type="dxa"/>
          </w:tcPr>
          <w:p w:rsidR="00816801" w:rsidRDefault="00816801">
            <w:pPr>
              <w:pStyle w:val="EMPTYCELLSTYLE"/>
            </w:pPr>
          </w:p>
        </w:tc>
      </w:tr>
      <w:tr w:rsidR="00816801">
        <w:trPr>
          <w:trHeight w:hRule="exact" w:val="440"/>
        </w:trPr>
        <w:tc>
          <w:tcPr>
            <w:tcW w:w="500" w:type="dxa"/>
          </w:tcPr>
          <w:p w:rsidR="00816801" w:rsidRDefault="0081680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6801" w:rsidRDefault="00157EDA" w:rsidP="00A67E16">
            <w:pPr>
              <w:jc w:val="center"/>
            </w:pPr>
            <w:r>
              <w:t>за отчетный период с 1 января 20</w:t>
            </w:r>
            <w:r w:rsidR="00F10566">
              <w:t>2</w:t>
            </w:r>
            <w:r w:rsidR="00A67E16">
              <w:t>1</w:t>
            </w:r>
            <w:r>
              <w:t xml:space="preserve"> года по 31 декабря 20</w:t>
            </w:r>
            <w:r w:rsidR="00F10566">
              <w:t>2</w:t>
            </w:r>
            <w:r w:rsidR="00A67E16">
              <w:t>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816801" w:rsidRDefault="00816801">
            <w:pPr>
              <w:pStyle w:val="EMPTYCELLSTYLE"/>
            </w:pPr>
          </w:p>
        </w:tc>
      </w:tr>
      <w:tr w:rsidR="00816801">
        <w:trPr>
          <w:trHeight w:hRule="exact" w:val="1480"/>
        </w:trPr>
        <w:tc>
          <w:tcPr>
            <w:tcW w:w="500" w:type="dxa"/>
          </w:tcPr>
          <w:p w:rsidR="00816801" w:rsidRDefault="0081680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801" w:rsidRDefault="00157EDA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801" w:rsidRDefault="00157EDA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16801" w:rsidRDefault="00157EDA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801" w:rsidRDefault="00157EDA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801" w:rsidRDefault="00157EDA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801" w:rsidRDefault="00157EDA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801" w:rsidRDefault="00446828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816801" w:rsidRDefault="00816801">
            <w:pPr>
              <w:pStyle w:val="EMPTYCELLSTYLE"/>
            </w:pPr>
          </w:p>
        </w:tc>
      </w:tr>
      <w:tr w:rsidR="00816801" w:rsidTr="00446828">
        <w:trPr>
          <w:trHeight w:hRule="exact" w:val="1192"/>
        </w:trPr>
        <w:tc>
          <w:tcPr>
            <w:tcW w:w="500" w:type="dxa"/>
          </w:tcPr>
          <w:p w:rsidR="00816801" w:rsidRDefault="0081680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801" w:rsidRDefault="00816801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801" w:rsidRDefault="0081680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801" w:rsidRDefault="00157EDA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801" w:rsidRDefault="00157EDA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801" w:rsidRDefault="00157EDA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801" w:rsidRDefault="00157EDA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801" w:rsidRDefault="00157EDA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801" w:rsidRDefault="00157EDA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801" w:rsidRDefault="00157EDA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801" w:rsidRDefault="00157EDA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801" w:rsidRDefault="00157EDA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801" w:rsidRDefault="00816801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801" w:rsidRDefault="00816801">
            <w:pPr>
              <w:pStyle w:val="EMPTYCELLSTYLE"/>
            </w:pPr>
          </w:p>
        </w:tc>
        <w:tc>
          <w:tcPr>
            <w:tcW w:w="500" w:type="dxa"/>
          </w:tcPr>
          <w:p w:rsidR="00816801" w:rsidRDefault="00816801">
            <w:pPr>
              <w:pStyle w:val="EMPTYCELLSTYLE"/>
            </w:pPr>
          </w:p>
        </w:tc>
      </w:tr>
      <w:tr w:rsidR="00816801">
        <w:trPr>
          <w:trHeight w:hRule="exact" w:val="720"/>
        </w:trPr>
        <w:tc>
          <w:tcPr>
            <w:tcW w:w="500" w:type="dxa"/>
          </w:tcPr>
          <w:p w:rsidR="00816801" w:rsidRDefault="00816801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816801" w:rsidRDefault="00157EDA">
            <w:pPr>
              <w:pStyle w:val="style1"/>
            </w:pPr>
            <w:r>
              <w:t>Лоскутникова Елена Владимировна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816801" w:rsidRDefault="00DA02C6">
            <w:pPr>
              <w:pStyle w:val="style1"/>
              <w:jc w:val="center"/>
            </w:pPr>
            <w:r>
              <w:t>Начальник отдела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16801" w:rsidRDefault="00157EDA">
            <w:pPr>
              <w:pStyle w:val="style1"/>
            </w:pPr>
            <w:r>
              <w:t>3-х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16801" w:rsidRDefault="00157EDA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16801" w:rsidRDefault="00157EDA">
            <w:pPr>
              <w:pStyle w:val="style1"/>
              <w:jc w:val="center"/>
            </w:pPr>
            <w:r>
              <w:t>84,90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16801" w:rsidRDefault="00157EDA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16801" w:rsidRDefault="0081680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16801" w:rsidRDefault="0081680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16801" w:rsidRDefault="0081680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801" w:rsidRDefault="00157EDA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16801" w:rsidRDefault="00157EDA">
            <w:pPr>
              <w:pStyle w:val="style1"/>
            </w:pPr>
            <w:proofErr w:type="spellStart"/>
            <w:r>
              <w:t>Lada</w:t>
            </w:r>
            <w:proofErr w:type="spellEnd"/>
            <w:r>
              <w:t xml:space="preserve"> </w:t>
            </w:r>
            <w:proofErr w:type="spellStart"/>
            <w:r>
              <w:t>Kalina</w:t>
            </w:r>
            <w:proofErr w:type="spellEnd"/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16801" w:rsidRDefault="00A67E16" w:rsidP="00F10566">
            <w:pPr>
              <w:pStyle w:val="style1"/>
            </w:pPr>
            <w:r>
              <w:t>680481,45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16801" w:rsidRDefault="00816801">
            <w:pPr>
              <w:pStyle w:val="style1"/>
            </w:pPr>
          </w:p>
        </w:tc>
        <w:tc>
          <w:tcPr>
            <w:tcW w:w="500" w:type="dxa"/>
          </w:tcPr>
          <w:p w:rsidR="00816801" w:rsidRDefault="00816801">
            <w:pPr>
              <w:pStyle w:val="EMPTYCELLSTYLE"/>
            </w:pPr>
          </w:p>
        </w:tc>
      </w:tr>
      <w:tr w:rsidR="00816801">
        <w:trPr>
          <w:trHeight w:hRule="exact" w:val="720"/>
        </w:trPr>
        <w:tc>
          <w:tcPr>
            <w:tcW w:w="500" w:type="dxa"/>
          </w:tcPr>
          <w:p w:rsidR="00816801" w:rsidRDefault="00816801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6801" w:rsidRDefault="00816801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6801" w:rsidRDefault="00816801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16801" w:rsidRDefault="00157EDA">
            <w:pPr>
              <w:pStyle w:val="style1"/>
            </w:pPr>
            <w:r>
              <w:t>1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801" w:rsidRDefault="00157EDA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16801" w:rsidRDefault="00157EDA">
            <w:pPr>
              <w:pStyle w:val="style1"/>
              <w:jc w:val="center"/>
            </w:pPr>
            <w:r>
              <w:t>33,10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16801" w:rsidRDefault="00157EDA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801" w:rsidRDefault="0081680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16801" w:rsidRDefault="0081680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16801" w:rsidRDefault="0081680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801" w:rsidRDefault="00157EDA">
            <w:pPr>
              <w:pStyle w:val="style1"/>
            </w:pPr>
            <w:r>
              <w:t>Иные транспортные средства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801" w:rsidRDefault="00157EDA">
            <w:pPr>
              <w:pStyle w:val="style1"/>
            </w:pPr>
            <w:r>
              <w:t>Автоприцеп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801" w:rsidRDefault="00816801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801" w:rsidRDefault="00816801">
            <w:pPr>
              <w:pStyle w:val="style1"/>
            </w:pPr>
          </w:p>
        </w:tc>
        <w:tc>
          <w:tcPr>
            <w:tcW w:w="500" w:type="dxa"/>
          </w:tcPr>
          <w:p w:rsidR="00816801" w:rsidRDefault="00816801">
            <w:pPr>
              <w:pStyle w:val="EMPTYCELLSTYLE"/>
            </w:pPr>
          </w:p>
        </w:tc>
      </w:tr>
      <w:tr w:rsidR="00816801">
        <w:trPr>
          <w:trHeight w:hRule="exact" w:val="940"/>
        </w:trPr>
        <w:tc>
          <w:tcPr>
            <w:tcW w:w="500" w:type="dxa"/>
          </w:tcPr>
          <w:p w:rsidR="00816801" w:rsidRDefault="00816801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816801" w:rsidRDefault="00157EDA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816801" w:rsidRDefault="00816801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16801" w:rsidRDefault="00157EDA">
            <w:pPr>
              <w:pStyle w:val="style1"/>
            </w:pPr>
            <w:r>
              <w:t>Садовый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16801" w:rsidRDefault="00157EDA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16801" w:rsidRDefault="00157EDA">
            <w:pPr>
              <w:pStyle w:val="style1"/>
              <w:jc w:val="center"/>
            </w:pPr>
            <w:r>
              <w:t>504,00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16801" w:rsidRDefault="00157EDA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16801" w:rsidRDefault="00157EDA">
            <w:pPr>
              <w:pStyle w:val="style1"/>
            </w:pPr>
            <w:r>
              <w:t>1 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16801" w:rsidRDefault="00157EDA">
            <w:pPr>
              <w:pStyle w:val="style1"/>
              <w:jc w:val="center"/>
            </w:pPr>
            <w:r>
              <w:t>33,10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16801" w:rsidRDefault="00157EDA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801" w:rsidRDefault="0081680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16801" w:rsidRDefault="0081680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16801" w:rsidRDefault="00A67E16">
            <w:pPr>
              <w:pStyle w:val="style1"/>
            </w:pPr>
            <w:r>
              <w:t>489679,14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16801" w:rsidRDefault="00816801">
            <w:pPr>
              <w:pStyle w:val="style1"/>
            </w:pPr>
          </w:p>
        </w:tc>
        <w:tc>
          <w:tcPr>
            <w:tcW w:w="500" w:type="dxa"/>
          </w:tcPr>
          <w:p w:rsidR="00816801" w:rsidRDefault="00816801">
            <w:pPr>
              <w:pStyle w:val="EMPTYCELLSTYLE"/>
            </w:pPr>
          </w:p>
        </w:tc>
      </w:tr>
      <w:tr w:rsidR="00816801">
        <w:trPr>
          <w:trHeight w:hRule="exact" w:val="940"/>
        </w:trPr>
        <w:tc>
          <w:tcPr>
            <w:tcW w:w="500" w:type="dxa"/>
          </w:tcPr>
          <w:p w:rsidR="00816801" w:rsidRDefault="00816801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6801" w:rsidRDefault="00816801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6801" w:rsidRDefault="00816801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16801" w:rsidRDefault="00816801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801" w:rsidRDefault="0081680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16801" w:rsidRDefault="00816801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16801" w:rsidRDefault="00816801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801" w:rsidRDefault="00157EDA">
            <w:pPr>
              <w:pStyle w:val="style1"/>
            </w:pPr>
            <w:r>
              <w:t>3-х 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16801" w:rsidRDefault="00157EDA">
            <w:pPr>
              <w:pStyle w:val="style1"/>
              <w:jc w:val="center"/>
            </w:pPr>
            <w:r>
              <w:t>84,90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16801" w:rsidRDefault="00157EDA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801" w:rsidRDefault="0081680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801" w:rsidRDefault="0081680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801" w:rsidRDefault="00816801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801" w:rsidRDefault="00816801">
            <w:pPr>
              <w:pStyle w:val="style1"/>
            </w:pPr>
          </w:p>
        </w:tc>
        <w:tc>
          <w:tcPr>
            <w:tcW w:w="500" w:type="dxa"/>
          </w:tcPr>
          <w:p w:rsidR="00816801" w:rsidRDefault="00816801">
            <w:pPr>
              <w:pStyle w:val="EMPTYCELLSTYLE"/>
            </w:pPr>
          </w:p>
        </w:tc>
      </w:tr>
      <w:tr w:rsidR="00816801">
        <w:trPr>
          <w:trHeight w:hRule="exact" w:val="940"/>
        </w:trPr>
        <w:tc>
          <w:tcPr>
            <w:tcW w:w="500" w:type="dxa"/>
          </w:tcPr>
          <w:p w:rsidR="00816801" w:rsidRDefault="00816801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816801" w:rsidRDefault="00157EDA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816801" w:rsidRDefault="00816801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16801" w:rsidRDefault="00816801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16801" w:rsidRDefault="0081680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16801" w:rsidRDefault="00816801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16801" w:rsidRDefault="00816801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16801" w:rsidRDefault="00157EDA">
            <w:pPr>
              <w:pStyle w:val="style1"/>
            </w:pPr>
            <w:r>
              <w:t>3-х 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16801" w:rsidRDefault="00157EDA">
            <w:pPr>
              <w:pStyle w:val="style1"/>
              <w:jc w:val="center"/>
            </w:pPr>
            <w:r>
              <w:t>84,90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16801" w:rsidRDefault="00157EDA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801" w:rsidRDefault="0081680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16801" w:rsidRDefault="0081680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16801" w:rsidRDefault="00157EDA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16801" w:rsidRDefault="00816801">
            <w:pPr>
              <w:pStyle w:val="style1"/>
            </w:pPr>
          </w:p>
        </w:tc>
        <w:tc>
          <w:tcPr>
            <w:tcW w:w="500" w:type="dxa"/>
          </w:tcPr>
          <w:p w:rsidR="00816801" w:rsidRDefault="00816801">
            <w:pPr>
              <w:pStyle w:val="EMPTYCELLSTYLE"/>
            </w:pPr>
          </w:p>
        </w:tc>
      </w:tr>
      <w:tr w:rsidR="00816801">
        <w:trPr>
          <w:trHeight w:hRule="exact" w:val="20"/>
        </w:trPr>
        <w:tc>
          <w:tcPr>
            <w:tcW w:w="500" w:type="dxa"/>
          </w:tcPr>
          <w:p w:rsidR="00816801" w:rsidRDefault="00816801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801" w:rsidRDefault="00816801">
            <w:pPr>
              <w:pStyle w:val="style1"/>
              <w:jc w:val="center"/>
            </w:pPr>
          </w:p>
        </w:tc>
        <w:tc>
          <w:tcPr>
            <w:tcW w:w="800" w:type="dxa"/>
          </w:tcPr>
          <w:p w:rsidR="00816801" w:rsidRDefault="00816801">
            <w:pPr>
              <w:pStyle w:val="EMPTYCELLSTYLE"/>
            </w:pPr>
          </w:p>
        </w:tc>
        <w:tc>
          <w:tcPr>
            <w:tcW w:w="1300" w:type="dxa"/>
          </w:tcPr>
          <w:p w:rsidR="00816801" w:rsidRDefault="00816801">
            <w:pPr>
              <w:pStyle w:val="EMPTYCELLSTYLE"/>
            </w:pPr>
          </w:p>
        </w:tc>
        <w:tc>
          <w:tcPr>
            <w:tcW w:w="3240" w:type="dxa"/>
          </w:tcPr>
          <w:p w:rsidR="00816801" w:rsidRDefault="00816801">
            <w:pPr>
              <w:pStyle w:val="EMPTYCELLSTYLE"/>
            </w:pPr>
          </w:p>
        </w:tc>
        <w:tc>
          <w:tcPr>
            <w:tcW w:w="500" w:type="dxa"/>
          </w:tcPr>
          <w:p w:rsidR="00816801" w:rsidRDefault="00816801">
            <w:pPr>
              <w:pStyle w:val="EMPTYCELLSTYLE"/>
            </w:pPr>
          </w:p>
        </w:tc>
      </w:tr>
    </w:tbl>
    <w:p w:rsidR="00157EDA" w:rsidRDefault="00157EDA"/>
    <w:sectPr w:rsidR="00157EDA" w:rsidSect="00816801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816801"/>
    <w:rsid w:val="00157EDA"/>
    <w:rsid w:val="00446828"/>
    <w:rsid w:val="0071331D"/>
    <w:rsid w:val="00813341"/>
    <w:rsid w:val="00816801"/>
    <w:rsid w:val="008D48D0"/>
    <w:rsid w:val="00921017"/>
    <w:rsid w:val="00A67E16"/>
    <w:rsid w:val="00C22445"/>
    <w:rsid w:val="00D70E19"/>
    <w:rsid w:val="00D7512C"/>
    <w:rsid w:val="00DA02C6"/>
    <w:rsid w:val="00E521CD"/>
    <w:rsid w:val="00F105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3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816801"/>
    <w:rPr>
      <w:sz w:val="1"/>
    </w:rPr>
  </w:style>
  <w:style w:type="paragraph" w:customStyle="1" w:styleId="style1">
    <w:name w:val="style1"/>
    <w:qFormat/>
    <w:rsid w:val="0081680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12</cp:revision>
  <cp:lastPrinted>2022-03-14T07:36:00Z</cp:lastPrinted>
  <dcterms:created xsi:type="dcterms:W3CDTF">2018-03-23T07:58:00Z</dcterms:created>
  <dcterms:modified xsi:type="dcterms:W3CDTF">2022-05-04T09:39:00Z</dcterms:modified>
</cp:coreProperties>
</file>