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17CE0">
        <w:trPr>
          <w:trHeight w:hRule="exact" w:val="50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4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08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0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38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2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8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96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2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4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08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24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3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324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AE77ED">
        <w:trPr>
          <w:trHeight w:hRule="exact" w:val="320"/>
        </w:trPr>
        <w:tc>
          <w:tcPr>
            <w:tcW w:w="500" w:type="dxa"/>
          </w:tcPr>
          <w:p w:rsidR="00AE77ED" w:rsidRDefault="00AE77E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7ED" w:rsidRDefault="00AE77ED" w:rsidP="002869FA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AE77ED" w:rsidRDefault="00AE77ED">
            <w:pPr>
              <w:pStyle w:val="EMPTYCELLSTYLE"/>
            </w:pPr>
          </w:p>
        </w:tc>
      </w:tr>
      <w:tr w:rsidR="00AE77ED">
        <w:trPr>
          <w:trHeight w:hRule="exact" w:val="300"/>
        </w:trPr>
        <w:tc>
          <w:tcPr>
            <w:tcW w:w="500" w:type="dxa"/>
          </w:tcPr>
          <w:p w:rsidR="00AE77ED" w:rsidRDefault="00AE77E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7ED" w:rsidRDefault="00AE77ED" w:rsidP="002869FA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AE77ED" w:rsidRDefault="00AE77ED">
            <w:pPr>
              <w:pStyle w:val="EMPTYCELLSTYLE"/>
            </w:pPr>
          </w:p>
        </w:tc>
      </w:tr>
      <w:tr w:rsidR="00AE77ED">
        <w:trPr>
          <w:trHeight w:hRule="exact" w:val="440"/>
        </w:trPr>
        <w:tc>
          <w:tcPr>
            <w:tcW w:w="500" w:type="dxa"/>
          </w:tcPr>
          <w:p w:rsidR="00AE77ED" w:rsidRDefault="00AE77E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77ED" w:rsidRDefault="00AE77ED" w:rsidP="002869FA">
            <w:pPr>
              <w:pStyle w:val="style1"/>
              <w:jc w:val="center"/>
            </w:pPr>
            <w:r>
              <w:rPr>
                <w:b/>
              </w:rPr>
              <w:t>Отдел реализации опеки и попечительства на территории Автозаводского района управления опеки и попечительства департамента социального обеспечения администрация городского округа Тольятти</w:t>
            </w:r>
          </w:p>
        </w:tc>
        <w:tc>
          <w:tcPr>
            <w:tcW w:w="500" w:type="dxa"/>
          </w:tcPr>
          <w:p w:rsidR="00AE77ED" w:rsidRDefault="00AE77ED">
            <w:pPr>
              <w:pStyle w:val="EMPTYCELLSTYLE"/>
            </w:pPr>
          </w:p>
        </w:tc>
      </w:tr>
      <w:tr w:rsidR="00AE77ED">
        <w:trPr>
          <w:trHeight w:hRule="exact" w:val="440"/>
        </w:trPr>
        <w:tc>
          <w:tcPr>
            <w:tcW w:w="500" w:type="dxa"/>
          </w:tcPr>
          <w:p w:rsidR="00AE77ED" w:rsidRDefault="00AE77E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7ED" w:rsidRDefault="00AE77ED" w:rsidP="002869FA">
            <w:pPr>
              <w:jc w:val="center"/>
            </w:pPr>
            <w:r>
              <w:t>за отчетный период с 1 января 2021 года по 31 декабря 2021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AE77ED" w:rsidRDefault="00AE77ED">
            <w:pPr>
              <w:pStyle w:val="EMPTYCELLSTYLE"/>
            </w:pPr>
          </w:p>
        </w:tc>
      </w:tr>
      <w:tr w:rsidR="00517CE0">
        <w:trPr>
          <w:trHeight w:hRule="exact" w:val="148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7CE0" w:rsidRDefault="0056498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FB51BB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 w:rsidTr="00FB51BB">
        <w:trPr>
          <w:trHeight w:hRule="exact" w:val="1336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EMPTYCELLSTYLE"/>
            </w:pP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AE77ED" w:rsidTr="009D7827">
        <w:trPr>
          <w:trHeight w:hRule="exact" w:val="720"/>
        </w:trPr>
        <w:tc>
          <w:tcPr>
            <w:tcW w:w="500" w:type="dxa"/>
          </w:tcPr>
          <w:p w:rsidR="00AE77ED" w:rsidRDefault="00AE77E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E77ED" w:rsidRDefault="00AE77ED">
            <w:pPr>
              <w:pStyle w:val="style1"/>
            </w:pPr>
            <w:r>
              <w:t>Кузнецова Екатерина Аркадьевна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E77ED" w:rsidRDefault="00AE77ED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E77ED" w:rsidRDefault="00AE77ED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E77ED" w:rsidRDefault="00AE77ED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E77ED" w:rsidRDefault="00AE77ED">
            <w:pPr>
              <w:pStyle w:val="style1"/>
              <w:jc w:val="center"/>
            </w:pPr>
            <w:r>
              <w:t>62,5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E77ED" w:rsidRDefault="00AE77E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E77ED" w:rsidRDefault="00AE77E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E77ED" w:rsidRDefault="00AE77E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E77ED" w:rsidRDefault="00AE77E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77ED" w:rsidRDefault="00AE77E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E77ED" w:rsidRDefault="00AE77ED">
            <w:pPr>
              <w:pStyle w:val="style1"/>
            </w:pP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E77ED" w:rsidRDefault="00AE77ED" w:rsidP="00F3796B">
            <w:pPr>
              <w:pStyle w:val="style1"/>
            </w:pPr>
            <w:r>
              <w:t>339 231,89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E77ED" w:rsidRDefault="00AE77ED">
            <w:pPr>
              <w:pStyle w:val="style1"/>
            </w:pPr>
          </w:p>
        </w:tc>
        <w:tc>
          <w:tcPr>
            <w:tcW w:w="500" w:type="dxa"/>
          </w:tcPr>
          <w:p w:rsidR="00AE77ED" w:rsidRDefault="00AE77ED">
            <w:pPr>
              <w:pStyle w:val="EMPTYCELLSTYLE"/>
            </w:pPr>
          </w:p>
          <w:p w:rsidR="00AE77ED" w:rsidRDefault="00AE77ED">
            <w:pPr>
              <w:pStyle w:val="EMPTYCELLSTYLE"/>
            </w:pPr>
          </w:p>
          <w:p w:rsidR="00AE77ED" w:rsidRDefault="00AE77ED">
            <w:pPr>
              <w:pStyle w:val="EMPTYCELLSTYLE"/>
            </w:pPr>
          </w:p>
        </w:tc>
      </w:tr>
      <w:tr w:rsidR="00AE77ED" w:rsidTr="009D7827">
        <w:trPr>
          <w:trHeight w:hRule="exact" w:val="720"/>
        </w:trPr>
        <w:tc>
          <w:tcPr>
            <w:tcW w:w="500" w:type="dxa"/>
          </w:tcPr>
          <w:p w:rsidR="00AE77ED" w:rsidRDefault="00AE77ED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E77ED" w:rsidRDefault="00AE77ED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E77ED" w:rsidRDefault="00AE77ED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E77ED" w:rsidRDefault="00AE77ED" w:rsidP="00E16EFC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E77ED" w:rsidRDefault="00AE77ED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E77ED" w:rsidRDefault="00AE77ED">
            <w:pPr>
              <w:pStyle w:val="style1"/>
              <w:jc w:val="center"/>
            </w:pPr>
            <w:r>
              <w:t>62,6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E77ED" w:rsidRDefault="00AE77ED" w:rsidP="00E16EF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E77ED" w:rsidRDefault="00AE77E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E77ED" w:rsidRDefault="00AE77E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E77ED" w:rsidRDefault="00AE77E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77ED" w:rsidRDefault="00AE77E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E77ED" w:rsidRDefault="00AE77ED">
            <w:pPr>
              <w:pStyle w:val="style1"/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E77ED" w:rsidRDefault="00AE77ED" w:rsidP="00F3796B">
            <w:pPr>
              <w:pStyle w:val="style1"/>
            </w:pPr>
          </w:p>
        </w:tc>
        <w:tc>
          <w:tcPr>
            <w:tcW w:w="3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E77ED" w:rsidRDefault="00AE77ED">
            <w:pPr>
              <w:pStyle w:val="style1"/>
            </w:pPr>
          </w:p>
        </w:tc>
        <w:tc>
          <w:tcPr>
            <w:tcW w:w="500" w:type="dxa"/>
          </w:tcPr>
          <w:p w:rsidR="00AE77ED" w:rsidRDefault="00AE77ED">
            <w:pPr>
              <w:pStyle w:val="EMPTYCELLSTYLE"/>
            </w:pPr>
          </w:p>
        </w:tc>
      </w:tr>
      <w:tr w:rsidR="00AE77ED" w:rsidTr="00D4491D">
        <w:trPr>
          <w:trHeight w:hRule="exact" w:val="1138"/>
        </w:trPr>
        <w:tc>
          <w:tcPr>
            <w:tcW w:w="500" w:type="dxa"/>
          </w:tcPr>
          <w:p w:rsidR="00AE77ED" w:rsidRDefault="00AE77E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E77ED" w:rsidRDefault="00AE77ED">
            <w:pPr>
              <w:pStyle w:val="style1"/>
            </w:pPr>
            <w:r>
              <w:t>Супруг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E77ED" w:rsidRDefault="00AE77ED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E77ED" w:rsidRDefault="00AE77ED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E77ED" w:rsidRDefault="00AE77ED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E77ED" w:rsidRDefault="00AE77ED">
            <w:pPr>
              <w:pStyle w:val="style1"/>
              <w:jc w:val="center"/>
            </w:pPr>
            <w:r>
              <w:t>50,1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E77ED" w:rsidRDefault="00AE77E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E77ED" w:rsidRDefault="00AE77E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E77ED" w:rsidRDefault="00AE77E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E77ED" w:rsidRDefault="00AE77E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77ED" w:rsidRDefault="00AE77ED" w:rsidP="008905B2">
            <w:pPr>
              <w:pStyle w:val="style1"/>
            </w:pPr>
            <w:r>
              <w:t>Легковой автомобиль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E77ED" w:rsidRPr="00E16EFC" w:rsidRDefault="00AE77ED" w:rsidP="008905B2">
            <w:pPr>
              <w:pStyle w:val="style1"/>
              <w:rPr>
                <w:lang w:val="en-US"/>
              </w:rPr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Granta</w:t>
            </w:r>
            <w:proofErr w:type="spellEnd"/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E77ED" w:rsidRDefault="00AE77ED">
            <w:pPr>
              <w:pStyle w:val="style1"/>
            </w:pPr>
            <w:r>
              <w:t>445 130,81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E77ED" w:rsidRPr="005E51A9" w:rsidRDefault="00AE77ED">
            <w:pPr>
              <w:pStyle w:val="style1"/>
            </w:pPr>
          </w:p>
        </w:tc>
        <w:tc>
          <w:tcPr>
            <w:tcW w:w="500" w:type="dxa"/>
          </w:tcPr>
          <w:p w:rsidR="00AE77ED" w:rsidRDefault="00AE77ED">
            <w:pPr>
              <w:pStyle w:val="EMPTYCELLSTYLE"/>
            </w:pPr>
          </w:p>
        </w:tc>
      </w:tr>
      <w:tr w:rsidR="00AE77ED" w:rsidTr="00D4491D">
        <w:trPr>
          <w:trHeight w:hRule="exact" w:val="720"/>
        </w:trPr>
        <w:tc>
          <w:tcPr>
            <w:tcW w:w="500" w:type="dxa"/>
          </w:tcPr>
          <w:p w:rsidR="00AE77ED" w:rsidRDefault="00AE77ED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E77ED" w:rsidRDefault="00AE77ED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E77ED" w:rsidRDefault="00AE77ED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E77ED" w:rsidRDefault="00AE77ED" w:rsidP="00E16EFC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E77ED" w:rsidRDefault="00AE77ED" w:rsidP="00E16EFC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E77ED" w:rsidRDefault="00AE77ED" w:rsidP="00E16EFC">
            <w:pPr>
              <w:pStyle w:val="style1"/>
              <w:jc w:val="center"/>
            </w:pPr>
            <w:r>
              <w:t>62,6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E77ED" w:rsidRDefault="00AE77ED" w:rsidP="00E16EF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E77ED" w:rsidRDefault="00AE77E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E77ED" w:rsidRDefault="00AE77E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E77ED" w:rsidRDefault="00AE77E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77ED" w:rsidRDefault="00AE77E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E77ED" w:rsidRDefault="00AE77ED">
            <w:pPr>
              <w:pStyle w:val="style1"/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E77ED" w:rsidRDefault="00AE77ED">
            <w:pPr>
              <w:pStyle w:val="style1"/>
            </w:pPr>
          </w:p>
        </w:tc>
        <w:tc>
          <w:tcPr>
            <w:tcW w:w="3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E77ED" w:rsidRDefault="00AE77ED">
            <w:pPr>
              <w:pStyle w:val="style1"/>
            </w:pPr>
          </w:p>
        </w:tc>
        <w:tc>
          <w:tcPr>
            <w:tcW w:w="500" w:type="dxa"/>
          </w:tcPr>
          <w:p w:rsidR="00AE77ED" w:rsidRDefault="00AE77ED">
            <w:pPr>
              <w:pStyle w:val="EMPTYCELLSTYLE"/>
            </w:pPr>
          </w:p>
        </w:tc>
      </w:tr>
      <w:tr w:rsidR="005E51A9">
        <w:trPr>
          <w:trHeight w:hRule="exact" w:val="720"/>
        </w:trPr>
        <w:tc>
          <w:tcPr>
            <w:tcW w:w="500" w:type="dxa"/>
          </w:tcPr>
          <w:p w:rsidR="005E51A9" w:rsidRDefault="005E51A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E51A9" w:rsidRPr="005E51A9" w:rsidRDefault="005E51A9">
            <w:pPr>
              <w:pStyle w:val="style1"/>
            </w:pPr>
            <w:proofErr w:type="spellStart"/>
            <w:r>
              <w:rPr>
                <w:lang w:val="en-US"/>
              </w:rPr>
              <w:t>Дочь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E51A9" w:rsidRDefault="005E51A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E51A9" w:rsidRDefault="005E51A9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 w:rsidP="00D3467E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E51A9" w:rsidRDefault="005E51A9">
            <w:pPr>
              <w:pStyle w:val="style1"/>
              <w:jc w:val="center"/>
            </w:pPr>
            <w:r>
              <w:t>62,6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51A9" w:rsidRDefault="005E51A9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</w:p>
          <w:p w:rsidR="005E51A9" w:rsidRDefault="005E51A9">
            <w:pPr>
              <w:pStyle w:val="style1"/>
            </w:pPr>
          </w:p>
        </w:tc>
        <w:tc>
          <w:tcPr>
            <w:tcW w:w="500" w:type="dxa"/>
          </w:tcPr>
          <w:p w:rsidR="005E51A9" w:rsidRDefault="005E51A9">
            <w:pPr>
              <w:pStyle w:val="EMPTYCELLSTYLE"/>
            </w:pPr>
          </w:p>
          <w:p w:rsidR="005E51A9" w:rsidRDefault="005E51A9">
            <w:pPr>
              <w:pStyle w:val="EMPTYCELLSTYLE"/>
            </w:pPr>
          </w:p>
          <w:p w:rsidR="005E51A9" w:rsidRDefault="005E51A9">
            <w:pPr>
              <w:pStyle w:val="EMPTYCELLSTYLE"/>
            </w:pPr>
          </w:p>
        </w:tc>
      </w:tr>
      <w:tr w:rsidR="005E51A9">
        <w:trPr>
          <w:trHeight w:hRule="exact" w:val="720"/>
        </w:trPr>
        <w:tc>
          <w:tcPr>
            <w:tcW w:w="500" w:type="dxa"/>
          </w:tcPr>
          <w:p w:rsidR="005E51A9" w:rsidRDefault="005E51A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E51A9" w:rsidRPr="005E51A9" w:rsidRDefault="005E51A9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E51A9" w:rsidRDefault="005E51A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E51A9" w:rsidRDefault="005E51A9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 w:rsidP="00D3467E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E51A9" w:rsidRDefault="005E51A9" w:rsidP="00D3467E">
            <w:pPr>
              <w:pStyle w:val="style1"/>
              <w:jc w:val="center"/>
            </w:pPr>
            <w:r>
              <w:t>62,6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51A9" w:rsidRDefault="005E51A9" w:rsidP="00D3467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500" w:type="dxa"/>
          </w:tcPr>
          <w:p w:rsidR="005E51A9" w:rsidRDefault="005E51A9">
            <w:pPr>
              <w:pStyle w:val="EMPTYCELLSTYLE"/>
            </w:pPr>
          </w:p>
        </w:tc>
      </w:tr>
      <w:tr w:rsidR="005E51A9">
        <w:trPr>
          <w:trHeight w:hRule="exact" w:val="720"/>
        </w:trPr>
        <w:tc>
          <w:tcPr>
            <w:tcW w:w="500" w:type="dxa"/>
          </w:tcPr>
          <w:p w:rsidR="005E51A9" w:rsidRDefault="005E51A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E51A9" w:rsidRPr="005E51A9" w:rsidRDefault="005E51A9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E51A9" w:rsidRDefault="005E51A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E51A9" w:rsidRDefault="005E51A9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 w:rsidP="00D3467E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E51A9" w:rsidRDefault="005E51A9" w:rsidP="00D3467E">
            <w:pPr>
              <w:pStyle w:val="style1"/>
              <w:jc w:val="center"/>
            </w:pPr>
            <w:r>
              <w:t>62,6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51A9" w:rsidRDefault="005E51A9" w:rsidP="00D3467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500" w:type="dxa"/>
          </w:tcPr>
          <w:p w:rsidR="005E51A9" w:rsidRDefault="005E51A9">
            <w:pPr>
              <w:pStyle w:val="EMPTYCELLSTYLE"/>
            </w:pPr>
          </w:p>
        </w:tc>
      </w:tr>
      <w:tr w:rsidR="005E51A9">
        <w:trPr>
          <w:trHeight w:hRule="exact" w:val="20"/>
        </w:trPr>
        <w:tc>
          <w:tcPr>
            <w:tcW w:w="500" w:type="dxa"/>
          </w:tcPr>
          <w:p w:rsidR="005E51A9" w:rsidRDefault="005E51A9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51A9" w:rsidRDefault="005E51A9">
            <w:pPr>
              <w:pStyle w:val="style1"/>
              <w:jc w:val="center"/>
            </w:pPr>
          </w:p>
        </w:tc>
        <w:tc>
          <w:tcPr>
            <w:tcW w:w="800" w:type="dxa"/>
          </w:tcPr>
          <w:p w:rsidR="005E51A9" w:rsidRDefault="005E51A9">
            <w:pPr>
              <w:pStyle w:val="EMPTYCELLSTYLE"/>
            </w:pPr>
          </w:p>
        </w:tc>
        <w:tc>
          <w:tcPr>
            <w:tcW w:w="1300" w:type="dxa"/>
          </w:tcPr>
          <w:p w:rsidR="005E51A9" w:rsidRDefault="005E51A9">
            <w:pPr>
              <w:pStyle w:val="EMPTYCELLSTYLE"/>
            </w:pPr>
          </w:p>
        </w:tc>
        <w:tc>
          <w:tcPr>
            <w:tcW w:w="3240" w:type="dxa"/>
          </w:tcPr>
          <w:p w:rsidR="005E51A9" w:rsidRDefault="005E51A9">
            <w:pPr>
              <w:pStyle w:val="EMPTYCELLSTYLE"/>
            </w:pPr>
          </w:p>
        </w:tc>
        <w:tc>
          <w:tcPr>
            <w:tcW w:w="500" w:type="dxa"/>
          </w:tcPr>
          <w:p w:rsidR="005E51A9" w:rsidRDefault="005E51A9">
            <w:pPr>
              <w:pStyle w:val="EMPTYCELLSTYLE"/>
            </w:pPr>
          </w:p>
        </w:tc>
      </w:tr>
    </w:tbl>
    <w:p w:rsidR="0056498D" w:rsidRDefault="0056498D"/>
    <w:sectPr w:rsidR="0056498D" w:rsidSect="00517CE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517CE0"/>
    <w:rsid w:val="00002691"/>
    <w:rsid w:val="004F2243"/>
    <w:rsid w:val="00517CE0"/>
    <w:rsid w:val="0056498D"/>
    <w:rsid w:val="00597331"/>
    <w:rsid w:val="005D4084"/>
    <w:rsid w:val="005E51A9"/>
    <w:rsid w:val="006A138E"/>
    <w:rsid w:val="006D33B8"/>
    <w:rsid w:val="0097454C"/>
    <w:rsid w:val="00996E48"/>
    <w:rsid w:val="00A14007"/>
    <w:rsid w:val="00A67387"/>
    <w:rsid w:val="00AA033E"/>
    <w:rsid w:val="00AE77ED"/>
    <w:rsid w:val="00CB0E64"/>
    <w:rsid w:val="00DE096F"/>
    <w:rsid w:val="00E16EFC"/>
    <w:rsid w:val="00F3796B"/>
    <w:rsid w:val="00FB51BB"/>
    <w:rsid w:val="00FD3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17CE0"/>
    <w:rPr>
      <w:sz w:val="1"/>
    </w:rPr>
  </w:style>
  <w:style w:type="paragraph" w:customStyle="1" w:styleId="style1">
    <w:name w:val="style1"/>
    <w:qFormat/>
    <w:rsid w:val="00517C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2020-03-11T09:23:00Z</dcterms:created>
  <dcterms:modified xsi:type="dcterms:W3CDTF">2022-05-03T11:30:00Z</dcterms:modified>
</cp:coreProperties>
</file>