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85"/>
        <w:gridCol w:w="995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645A15">
        <w:trPr>
          <w:trHeight w:hRule="exact" w:val="500"/>
        </w:trPr>
        <w:tc>
          <w:tcPr>
            <w:tcW w:w="50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140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645A15" w:rsidRDefault="00645A15">
            <w:pPr>
              <w:pStyle w:val="EMPTYCELLSTYLE"/>
            </w:pPr>
          </w:p>
        </w:tc>
        <w:tc>
          <w:tcPr>
            <w:tcW w:w="100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138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82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88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96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82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84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108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24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80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130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324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500" w:type="dxa"/>
          </w:tcPr>
          <w:p w:rsidR="00645A15" w:rsidRDefault="00645A15">
            <w:pPr>
              <w:pStyle w:val="EMPTYCELLSTYLE"/>
            </w:pPr>
          </w:p>
        </w:tc>
      </w:tr>
      <w:tr w:rsidR="00645A15">
        <w:trPr>
          <w:trHeight w:hRule="exact" w:val="320"/>
        </w:trPr>
        <w:tc>
          <w:tcPr>
            <w:tcW w:w="50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5" w:rsidRDefault="0099244D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645A15" w:rsidRDefault="00645A15">
            <w:pPr>
              <w:pStyle w:val="EMPTYCELLSTYLE"/>
            </w:pPr>
          </w:p>
        </w:tc>
      </w:tr>
      <w:tr w:rsidR="00645A15">
        <w:trPr>
          <w:trHeight w:hRule="exact" w:val="300"/>
        </w:trPr>
        <w:tc>
          <w:tcPr>
            <w:tcW w:w="50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5" w:rsidRDefault="0099244D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645A15" w:rsidRDefault="00645A15">
            <w:pPr>
              <w:pStyle w:val="EMPTYCELLSTYLE"/>
            </w:pPr>
          </w:p>
        </w:tc>
      </w:tr>
      <w:tr w:rsidR="00645A15">
        <w:trPr>
          <w:trHeight w:hRule="exact" w:val="280"/>
        </w:trPr>
        <w:tc>
          <w:tcPr>
            <w:tcW w:w="50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45A15" w:rsidRDefault="0099244D">
            <w:pPr>
              <w:pStyle w:val="style1"/>
              <w:jc w:val="center"/>
            </w:pPr>
            <w:r>
              <w:rPr>
                <w:b/>
              </w:rPr>
              <w:t>Отдел инженерной инфраструктуры, Департамент городского хозяйства, Администрация городского округа Тольятти</w:t>
            </w:r>
          </w:p>
        </w:tc>
        <w:tc>
          <w:tcPr>
            <w:tcW w:w="500" w:type="dxa"/>
          </w:tcPr>
          <w:p w:rsidR="00645A15" w:rsidRDefault="00645A15">
            <w:pPr>
              <w:pStyle w:val="EMPTYCELLSTYLE"/>
            </w:pPr>
          </w:p>
        </w:tc>
      </w:tr>
      <w:tr w:rsidR="00645A15">
        <w:trPr>
          <w:trHeight w:hRule="exact" w:val="440"/>
        </w:trPr>
        <w:tc>
          <w:tcPr>
            <w:tcW w:w="50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5" w:rsidRDefault="0099244D" w:rsidP="00CA27E8">
            <w:pPr>
              <w:jc w:val="center"/>
            </w:pPr>
            <w:r>
              <w:t>за отчетный период с 1 января 20</w:t>
            </w:r>
            <w:r w:rsidR="00CE54F7">
              <w:t>2</w:t>
            </w:r>
            <w:r w:rsidR="00CA27E8">
              <w:t>1</w:t>
            </w:r>
            <w:r>
              <w:t xml:space="preserve"> года по 31 декабря 20</w:t>
            </w:r>
            <w:r w:rsidR="00CE54F7">
              <w:t>2</w:t>
            </w:r>
            <w:r w:rsidR="00CA27E8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645A15" w:rsidRDefault="00645A15">
            <w:pPr>
              <w:pStyle w:val="EMPTYCELLSTYLE"/>
            </w:pPr>
          </w:p>
        </w:tc>
      </w:tr>
      <w:tr w:rsidR="00645A15" w:rsidTr="00CE54F7">
        <w:trPr>
          <w:trHeight w:hRule="exact" w:val="1480"/>
        </w:trPr>
        <w:tc>
          <w:tcPr>
            <w:tcW w:w="50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14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99244D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99244D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45A15" w:rsidRDefault="0099244D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99244D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99244D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99244D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Pr="00EB57D6" w:rsidRDefault="00EB57D6">
            <w:pPr>
              <w:pStyle w:val="style1"/>
              <w:jc w:val="center"/>
            </w:pPr>
            <w:r w:rsidRPr="00EB57D6"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645A15" w:rsidRDefault="00645A15">
            <w:pPr>
              <w:pStyle w:val="EMPTYCELLSTYLE"/>
            </w:pPr>
          </w:p>
        </w:tc>
      </w:tr>
      <w:tr w:rsidR="00645A15" w:rsidTr="00EB57D6">
        <w:trPr>
          <w:trHeight w:hRule="exact" w:val="908"/>
        </w:trPr>
        <w:tc>
          <w:tcPr>
            <w:tcW w:w="50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14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645A15">
            <w:pPr>
              <w:pStyle w:val="EMPTYCELLSTYLE"/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645A15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99244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99244D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99244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99244D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99244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99244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99244D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99244D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99244D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645A15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Pr="00EB57D6" w:rsidRDefault="00645A15">
            <w:pPr>
              <w:pStyle w:val="EMPTYCELLSTYLE"/>
              <w:rPr>
                <w:sz w:val="20"/>
              </w:rPr>
            </w:pPr>
          </w:p>
        </w:tc>
        <w:tc>
          <w:tcPr>
            <w:tcW w:w="500" w:type="dxa"/>
          </w:tcPr>
          <w:p w:rsidR="00645A15" w:rsidRDefault="00645A15">
            <w:pPr>
              <w:pStyle w:val="EMPTYCELLSTYLE"/>
            </w:pPr>
          </w:p>
        </w:tc>
      </w:tr>
      <w:tr w:rsidR="00645A15" w:rsidTr="00CE54F7">
        <w:trPr>
          <w:trHeight w:hRule="exact" w:val="480"/>
        </w:trPr>
        <w:tc>
          <w:tcPr>
            <w:tcW w:w="50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1485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645A15" w:rsidRDefault="0099244D">
            <w:pPr>
              <w:pStyle w:val="style1"/>
            </w:pPr>
            <w:r>
              <w:t>Фролов Степан Евгеньевич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645A15" w:rsidRDefault="0099244D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5A15" w:rsidRDefault="0099244D">
            <w:pPr>
              <w:pStyle w:val="style1"/>
            </w:pPr>
            <w:r>
              <w:t>гараж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5A15" w:rsidRDefault="0099244D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45A15" w:rsidRDefault="0099244D">
            <w:pPr>
              <w:pStyle w:val="style1"/>
              <w:jc w:val="center"/>
            </w:pPr>
            <w:r>
              <w:t>46,40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5A15" w:rsidRDefault="0099244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5A15" w:rsidRDefault="00CE54F7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45A15" w:rsidRDefault="00CE54F7">
            <w:pPr>
              <w:pStyle w:val="style1"/>
              <w:jc w:val="center"/>
            </w:pPr>
            <w:r>
              <w:t>92,43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5A15" w:rsidRDefault="00CE54F7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2F0776">
            <w:pPr>
              <w:pStyle w:val="style1"/>
            </w:pPr>
            <w:proofErr w:type="spellStart"/>
            <w:r w:rsidRPr="002F0776">
              <w:t>снегоболотоход</w:t>
            </w:r>
            <w:proofErr w:type="spellEnd"/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2F0776">
            <w:pPr>
              <w:pStyle w:val="style1"/>
            </w:pPr>
            <w:r w:rsidRPr="002F0776">
              <w:t>STELS</w:t>
            </w:r>
            <w:bookmarkStart w:id="0" w:name="_GoBack"/>
            <w:bookmarkEnd w:id="0"/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CA27E8" w:rsidP="00CA27E8">
            <w:pPr>
              <w:pStyle w:val="style1"/>
            </w:pPr>
            <w:r>
              <w:t>497 650,28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Pr="00EB57D6" w:rsidRDefault="00645A15">
            <w:pPr>
              <w:pStyle w:val="style1"/>
            </w:pPr>
          </w:p>
        </w:tc>
        <w:tc>
          <w:tcPr>
            <w:tcW w:w="500" w:type="dxa"/>
          </w:tcPr>
          <w:p w:rsidR="00645A15" w:rsidRDefault="00645A15">
            <w:pPr>
              <w:pStyle w:val="EMPTYCELLSTYLE"/>
            </w:pPr>
          </w:p>
        </w:tc>
      </w:tr>
      <w:tr w:rsidR="00645A15" w:rsidTr="00CE54F7">
        <w:trPr>
          <w:trHeight w:hRule="exact" w:val="480"/>
        </w:trPr>
        <w:tc>
          <w:tcPr>
            <w:tcW w:w="50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1485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5" w:rsidRDefault="00645A15">
            <w:pPr>
              <w:jc w:val="center"/>
            </w:pPr>
          </w:p>
        </w:tc>
        <w:tc>
          <w:tcPr>
            <w:tcW w:w="99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15" w:rsidRDefault="00645A15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5A15" w:rsidRDefault="0099244D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5A15" w:rsidRDefault="0099244D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45A15" w:rsidRDefault="0099244D">
            <w:pPr>
              <w:pStyle w:val="style1"/>
              <w:jc w:val="center"/>
            </w:pPr>
            <w:r>
              <w:t>33,90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5A15" w:rsidRDefault="0099244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5A15" w:rsidRDefault="00645A1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45A15" w:rsidRDefault="00645A1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5A15" w:rsidRDefault="00645A1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645A1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645A1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645A1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Pr="00EB57D6" w:rsidRDefault="00645A15">
            <w:pPr>
              <w:pStyle w:val="style1"/>
            </w:pPr>
          </w:p>
        </w:tc>
        <w:tc>
          <w:tcPr>
            <w:tcW w:w="500" w:type="dxa"/>
          </w:tcPr>
          <w:p w:rsidR="00645A15" w:rsidRDefault="00645A15">
            <w:pPr>
              <w:pStyle w:val="EMPTYCELLSTYLE"/>
            </w:pPr>
          </w:p>
        </w:tc>
      </w:tr>
      <w:tr w:rsidR="00645A15" w:rsidTr="00CE54F7">
        <w:trPr>
          <w:trHeight w:hRule="exact" w:val="360"/>
        </w:trPr>
        <w:tc>
          <w:tcPr>
            <w:tcW w:w="50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1485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645A15" w:rsidRDefault="00CE54F7">
            <w:pPr>
              <w:pStyle w:val="style1"/>
            </w:pPr>
            <w:r>
              <w:t>Супруга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645A15" w:rsidRDefault="00645A15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5A15" w:rsidRDefault="00645A15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5A15" w:rsidRDefault="00645A1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45A15" w:rsidRDefault="00645A15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5A15" w:rsidRDefault="00645A15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5A15" w:rsidRDefault="0099244D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45A15" w:rsidRDefault="00CE54F7" w:rsidP="00CE54F7">
            <w:pPr>
              <w:pStyle w:val="style1"/>
              <w:jc w:val="center"/>
            </w:pPr>
            <w:r>
              <w:t>92,43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5A15" w:rsidRDefault="0099244D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645A1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645A1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686FFE" w:rsidP="00CA27E8">
            <w:pPr>
              <w:pStyle w:val="style1"/>
            </w:pPr>
            <w:r>
              <w:t>16</w:t>
            </w:r>
            <w:r w:rsidR="00CA27E8">
              <w:t>3</w:t>
            </w:r>
            <w:r>
              <w:t> </w:t>
            </w:r>
            <w:r w:rsidR="00CA27E8">
              <w:t>537</w:t>
            </w:r>
            <w:r>
              <w:t>,</w:t>
            </w:r>
            <w:r w:rsidR="00CA27E8">
              <w:t>63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645A15">
            <w:pPr>
              <w:pStyle w:val="style1"/>
            </w:pPr>
          </w:p>
        </w:tc>
        <w:tc>
          <w:tcPr>
            <w:tcW w:w="500" w:type="dxa"/>
          </w:tcPr>
          <w:p w:rsidR="00645A15" w:rsidRDefault="00645A15">
            <w:pPr>
              <w:pStyle w:val="EMPTYCELLSTYLE"/>
            </w:pPr>
          </w:p>
        </w:tc>
      </w:tr>
      <w:tr w:rsidR="00645A15" w:rsidTr="00CE54F7">
        <w:trPr>
          <w:trHeight w:hRule="exact" w:val="1206"/>
        </w:trPr>
        <w:tc>
          <w:tcPr>
            <w:tcW w:w="50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1485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645A15" w:rsidRDefault="00CE54F7">
            <w:pPr>
              <w:pStyle w:val="style1"/>
            </w:pPr>
            <w:r>
              <w:t>Несовершеннолетний ребенок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645A15" w:rsidRDefault="00645A15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5A15" w:rsidRDefault="00645A15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5A15" w:rsidRDefault="00645A1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45A15" w:rsidRDefault="00645A15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5A15" w:rsidRDefault="00645A15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5A15" w:rsidRDefault="0099244D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45A15" w:rsidRDefault="00CE54F7">
            <w:pPr>
              <w:pStyle w:val="style1"/>
              <w:jc w:val="center"/>
            </w:pPr>
            <w:r>
              <w:t>92,43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5A15" w:rsidRDefault="0099244D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645A1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645A1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99244D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645A15">
            <w:pPr>
              <w:pStyle w:val="style1"/>
            </w:pPr>
          </w:p>
        </w:tc>
        <w:tc>
          <w:tcPr>
            <w:tcW w:w="500" w:type="dxa"/>
          </w:tcPr>
          <w:p w:rsidR="00645A15" w:rsidRDefault="00645A15">
            <w:pPr>
              <w:pStyle w:val="EMPTYCELLSTYLE"/>
            </w:pPr>
          </w:p>
        </w:tc>
      </w:tr>
      <w:tr w:rsidR="00645A15">
        <w:trPr>
          <w:trHeight w:hRule="exact" w:val="20"/>
        </w:trPr>
        <w:tc>
          <w:tcPr>
            <w:tcW w:w="50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10500" w:type="dxa"/>
            <w:gridSpan w:val="1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A15" w:rsidRDefault="00645A15">
            <w:pPr>
              <w:pStyle w:val="style1"/>
              <w:jc w:val="center"/>
            </w:pPr>
          </w:p>
        </w:tc>
        <w:tc>
          <w:tcPr>
            <w:tcW w:w="80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130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3240" w:type="dxa"/>
          </w:tcPr>
          <w:p w:rsidR="00645A15" w:rsidRDefault="00645A15">
            <w:pPr>
              <w:pStyle w:val="EMPTYCELLSTYLE"/>
            </w:pPr>
          </w:p>
        </w:tc>
        <w:tc>
          <w:tcPr>
            <w:tcW w:w="500" w:type="dxa"/>
          </w:tcPr>
          <w:p w:rsidR="00645A15" w:rsidRDefault="00645A15">
            <w:pPr>
              <w:pStyle w:val="EMPTYCELLSTYLE"/>
            </w:pPr>
          </w:p>
        </w:tc>
      </w:tr>
    </w:tbl>
    <w:p w:rsidR="0099244D" w:rsidRDefault="0099244D"/>
    <w:sectPr w:rsidR="0099244D" w:rsidSect="006E0A6B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645A15"/>
    <w:rsid w:val="002F0776"/>
    <w:rsid w:val="00342C1F"/>
    <w:rsid w:val="00645A15"/>
    <w:rsid w:val="00686FFE"/>
    <w:rsid w:val="006A7B79"/>
    <w:rsid w:val="006E0A6B"/>
    <w:rsid w:val="0099244D"/>
    <w:rsid w:val="00CA27E8"/>
    <w:rsid w:val="00CE54F7"/>
    <w:rsid w:val="00DB320C"/>
    <w:rsid w:val="00EB57D6"/>
    <w:rsid w:val="00F35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6E0A6B"/>
    <w:rPr>
      <w:sz w:val="1"/>
    </w:rPr>
  </w:style>
  <w:style w:type="paragraph" w:customStyle="1" w:styleId="style1">
    <w:name w:val="style1"/>
    <w:qFormat/>
    <w:rsid w:val="006E0A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221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 Степан Евгеньевич</dc:creator>
  <cp:lastModifiedBy>user</cp:lastModifiedBy>
  <cp:revision>11</cp:revision>
  <dcterms:created xsi:type="dcterms:W3CDTF">2018-02-26T08:34:00Z</dcterms:created>
  <dcterms:modified xsi:type="dcterms:W3CDTF">2022-05-02T12:22:00Z</dcterms:modified>
</cp:coreProperties>
</file>