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C3E63">
        <w:trPr>
          <w:trHeight w:hRule="exact" w:val="500"/>
        </w:trPr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4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08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0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38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82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88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96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82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84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08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24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8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3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324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</w:tr>
      <w:tr w:rsidR="009C3E63">
        <w:trPr>
          <w:trHeight w:hRule="exact" w:val="320"/>
        </w:trPr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E63" w:rsidRDefault="00C26F0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</w:tr>
      <w:tr w:rsidR="009C3E63">
        <w:trPr>
          <w:trHeight w:hRule="exact" w:val="300"/>
        </w:trPr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E63" w:rsidRDefault="00C26F0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</w:tr>
      <w:tr w:rsidR="009C3E63">
        <w:trPr>
          <w:trHeight w:hRule="exact" w:val="280"/>
        </w:trPr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C3E63" w:rsidRDefault="00C26F02">
            <w:pPr>
              <w:pStyle w:val="style1"/>
              <w:jc w:val="center"/>
            </w:pPr>
            <w:r>
              <w:rPr>
                <w:b/>
              </w:rPr>
              <w:t>Отдел профилактики коррупционных и иных правонарушений, Управление муниципальной службы и кадровой политики, Администрация городского округа Тольятти</w:t>
            </w:r>
          </w:p>
        </w:tc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</w:tr>
      <w:tr w:rsidR="009C3E63">
        <w:trPr>
          <w:trHeight w:hRule="exact" w:val="440"/>
        </w:trPr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3E63" w:rsidRDefault="00C26F02" w:rsidP="007F1130">
            <w:pPr>
              <w:jc w:val="center"/>
            </w:pPr>
            <w:r>
              <w:t>за отчетный период с 1 января 201</w:t>
            </w:r>
            <w:r w:rsidR="007F1130">
              <w:t>9</w:t>
            </w:r>
            <w:r>
              <w:t xml:space="preserve"> года по 31 декабря 201</w:t>
            </w:r>
            <w:r w:rsidR="007F1130">
              <w:t>9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</w:tr>
      <w:tr w:rsidR="009C3E63">
        <w:trPr>
          <w:trHeight w:hRule="exact" w:val="1480"/>
        </w:trPr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3E63" w:rsidRDefault="00C26F0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849A5">
            <w:pPr>
              <w:pStyle w:val="style1"/>
              <w:jc w:val="center"/>
            </w:pPr>
            <w:r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>
                <w:rPr>
                  <w:rStyle w:val="a3"/>
                  <w:b/>
                  <w:sz w:val="16"/>
                  <w:szCs w:val="16"/>
                </w:rPr>
                <w:t xml:space="preserve">&lt;2&gt; </w:t>
              </w:r>
            </w:hyperlink>
          </w:p>
        </w:tc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</w:tr>
      <w:tr w:rsidR="009C3E63">
        <w:trPr>
          <w:trHeight w:hRule="exact" w:val="700"/>
        </w:trPr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EMPTYCELLSTYLE"/>
            </w:pPr>
          </w:p>
        </w:tc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</w:tr>
      <w:tr w:rsidR="009C3E63" w:rsidTr="00B85DF8">
        <w:trPr>
          <w:trHeight w:hRule="exact" w:val="1115"/>
        </w:trPr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3E63" w:rsidRDefault="00C26F02">
            <w:pPr>
              <w:pStyle w:val="style1"/>
            </w:pPr>
            <w:proofErr w:type="spellStart"/>
            <w:r>
              <w:t>Евстефеева</w:t>
            </w:r>
            <w:proofErr w:type="spellEnd"/>
            <w:r>
              <w:t xml:space="preserve"> Дарья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3E63" w:rsidRDefault="00C26F02" w:rsidP="0070401A">
            <w:pPr>
              <w:pStyle w:val="style1"/>
              <w:jc w:val="center"/>
            </w:pPr>
            <w:r>
              <w:t>Главный специалист</w:t>
            </w:r>
            <w:r w:rsidR="00B85DF8">
              <w:t xml:space="preserve"> 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C26F02" w:rsidP="0070401A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C26F0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3E63" w:rsidRDefault="00C26F02" w:rsidP="0070401A">
            <w:pPr>
              <w:pStyle w:val="style1"/>
              <w:jc w:val="center"/>
            </w:pPr>
            <w:r>
              <w:t>46,4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C26F02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3E63" w:rsidRDefault="009C3E6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</w:pPr>
            <w:proofErr w:type="spellStart"/>
            <w:r>
              <w:t>Lada</w:t>
            </w:r>
            <w:proofErr w:type="spellEnd"/>
            <w:r w:rsidR="0070401A">
              <w:t xml:space="preserve"> </w:t>
            </w:r>
            <w:proofErr w:type="spellStart"/>
            <w:r w:rsidR="0070401A" w:rsidRPr="0070401A">
              <w:t>Lada</w:t>
            </w:r>
            <w:proofErr w:type="spellEnd"/>
            <w:r w:rsidR="0070401A" w:rsidRPr="0070401A">
              <w:t xml:space="preserve"> - 219050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849A5" w:rsidP="0070480D">
            <w:pPr>
              <w:pStyle w:val="style1"/>
            </w:pPr>
            <w:r>
              <w:t>625211,37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</w:tr>
      <w:tr w:rsidR="009C3E63">
        <w:trPr>
          <w:trHeight w:hRule="exact" w:val="940"/>
        </w:trPr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3E63" w:rsidRDefault="00C26F02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3E63" w:rsidRDefault="009C3E6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3E63" w:rsidRDefault="009C3E6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C26F02">
            <w:pPr>
              <w:pStyle w:val="style1"/>
            </w:pPr>
            <w:r>
              <w:t>2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3E63" w:rsidRDefault="00C26F02" w:rsidP="0070401A">
            <w:pPr>
              <w:pStyle w:val="style1"/>
              <w:jc w:val="center"/>
            </w:pPr>
            <w:r>
              <w:t>46,4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C26F0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C26F02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</w:tr>
      <w:tr w:rsidR="009C3E63">
        <w:trPr>
          <w:trHeight w:hRule="exact" w:val="940"/>
        </w:trPr>
        <w:tc>
          <w:tcPr>
            <w:tcW w:w="500" w:type="dxa"/>
          </w:tcPr>
          <w:p w:rsidR="009C3E63" w:rsidRDefault="00C849A5">
            <w:pPr>
              <w:pStyle w:val="EMPTYCELLSTYLE"/>
            </w:pPr>
            <w:proofErr w:type="spellStart"/>
            <w:r>
              <w:t>супругтт</w:t>
            </w:r>
            <w:proofErr w:type="spellEnd"/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3E63" w:rsidRDefault="00C849A5">
            <w:pPr>
              <w:pStyle w:val="style1"/>
            </w:pPr>
            <w:r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3E63" w:rsidRDefault="009C3E6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3E63" w:rsidRDefault="009C3E6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C26F02">
            <w:pPr>
              <w:pStyle w:val="style1"/>
            </w:pPr>
            <w:r>
              <w:t>2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3E63" w:rsidRDefault="00C26F02" w:rsidP="0070401A">
            <w:pPr>
              <w:pStyle w:val="style1"/>
              <w:jc w:val="center"/>
            </w:pPr>
            <w:r>
              <w:t>46,4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3E63" w:rsidRDefault="00C26F0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9A5" w:rsidRDefault="00C849A5">
            <w:pPr>
              <w:pStyle w:val="style1"/>
            </w:pPr>
          </w:p>
          <w:p w:rsidR="009C3E63" w:rsidRDefault="00C849A5">
            <w:pPr>
              <w:pStyle w:val="style1"/>
            </w:pPr>
            <w:r>
              <w:t>69119,84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style1"/>
            </w:pPr>
          </w:p>
        </w:tc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</w:tr>
      <w:tr w:rsidR="009C3E63">
        <w:trPr>
          <w:trHeight w:hRule="exact" w:val="20"/>
        </w:trPr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3E63" w:rsidRDefault="009C3E6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130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3240" w:type="dxa"/>
          </w:tcPr>
          <w:p w:rsidR="009C3E63" w:rsidRDefault="009C3E63">
            <w:pPr>
              <w:pStyle w:val="EMPTYCELLSTYLE"/>
            </w:pPr>
          </w:p>
        </w:tc>
        <w:tc>
          <w:tcPr>
            <w:tcW w:w="500" w:type="dxa"/>
          </w:tcPr>
          <w:p w:rsidR="009C3E63" w:rsidRDefault="009C3E63">
            <w:pPr>
              <w:pStyle w:val="EMPTYCELLSTYLE"/>
            </w:pPr>
          </w:p>
        </w:tc>
      </w:tr>
    </w:tbl>
    <w:p w:rsidR="00C26F02" w:rsidRDefault="00C26F02"/>
    <w:sectPr w:rsidR="00C26F02" w:rsidSect="009C3E6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6"/>
  <w:proofState w:spelling="clean"/>
  <w:defaultTabStop w:val="800"/>
  <w:characterSpacingControl w:val="doNotCompress"/>
  <w:compat/>
  <w:rsids>
    <w:rsidRoot w:val="009C3E63"/>
    <w:rsid w:val="00103AF9"/>
    <w:rsid w:val="002742B3"/>
    <w:rsid w:val="0070401A"/>
    <w:rsid w:val="0070480D"/>
    <w:rsid w:val="007F1130"/>
    <w:rsid w:val="009B18BE"/>
    <w:rsid w:val="009C3E63"/>
    <w:rsid w:val="00AF6A2E"/>
    <w:rsid w:val="00B4447E"/>
    <w:rsid w:val="00B85DF8"/>
    <w:rsid w:val="00C26F02"/>
    <w:rsid w:val="00C849A5"/>
    <w:rsid w:val="00C92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C3E63"/>
    <w:rPr>
      <w:sz w:val="1"/>
    </w:rPr>
  </w:style>
  <w:style w:type="paragraph" w:customStyle="1" w:styleId="style1">
    <w:name w:val="style1"/>
    <w:qFormat/>
    <w:rsid w:val="009C3E63"/>
  </w:style>
  <w:style w:type="character" w:styleId="a3">
    <w:name w:val="Hyperlink"/>
    <w:basedOn w:val="a0"/>
    <w:uiPriority w:val="99"/>
    <w:semiHidden/>
    <w:unhideWhenUsed/>
    <w:rsid w:val="00C849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4</cp:revision>
  <dcterms:created xsi:type="dcterms:W3CDTF">2022-04-30T12:32:00Z</dcterms:created>
  <dcterms:modified xsi:type="dcterms:W3CDTF">2022-04-30T12:35:00Z</dcterms:modified>
</cp:coreProperties>
</file>