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E59" w:rsidRDefault="00510E59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5"/>
        <w:tblW w:w="16803" w:type="dxa"/>
        <w:tblInd w:w="0" w:type="dxa"/>
        <w:tblLayout w:type="fixed"/>
        <w:tblLook w:val="0400"/>
      </w:tblPr>
      <w:tblGrid>
        <w:gridCol w:w="481"/>
        <w:gridCol w:w="1646"/>
        <w:gridCol w:w="1040"/>
        <w:gridCol w:w="963"/>
        <w:gridCol w:w="1329"/>
        <w:gridCol w:w="790"/>
        <w:gridCol w:w="848"/>
        <w:gridCol w:w="924"/>
        <w:gridCol w:w="790"/>
        <w:gridCol w:w="810"/>
        <w:gridCol w:w="1040"/>
        <w:gridCol w:w="234"/>
        <w:gridCol w:w="770"/>
        <w:gridCol w:w="1125"/>
        <w:gridCol w:w="3525"/>
        <w:gridCol w:w="481"/>
        <w:gridCol w:w="7"/>
      </w:tblGrid>
      <w:tr w:rsidR="00510E59">
        <w:trPr>
          <w:gridAfter w:val="1"/>
          <w:wAfter w:w="7" w:type="dxa"/>
          <w:cantSplit/>
          <w:trHeight w:val="784"/>
          <w:tblHeader/>
        </w:trPr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646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040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963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329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790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848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924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790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810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040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234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770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125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3525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510E59">
        <w:trPr>
          <w:cantSplit/>
          <w:trHeight w:val="502"/>
          <w:tblHeader/>
        </w:trPr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583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E59" w:rsidRDefault="00977ABE">
            <w:pPr>
              <w:pStyle w:val="normal"/>
              <w:jc w:val="center"/>
            </w:pPr>
            <w:r>
              <w:t>СВЕДЕНИЯ</w:t>
            </w:r>
          </w:p>
        </w:tc>
        <w:tc>
          <w:tcPr>
            <w:tcW w:w="488" w:type="dxa"/>
            <w:gridSpan w:val="2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510E59">
        <w:trPr>
          <w:cantSplit/>
          <w:trHeight w:val="470"/>
          <w:tblHeader/>
        </w:trPr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583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E59" w:rsidRDefault="00977ABE">
            <w:pPr>
              <w:pStyle w:val="normal"/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488" w:type="dxa"/>
            <w:gridSpan w:val="2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510E59">
        <w:trPr>
          <w:cantSplit/>
          <w:trHeight w:val="439"/>
          <w:tblHeader/>
        </w:trPr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583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Отдел планирования и контроля, Департамент информационных технологий и связи, Администрация городского округа Тольятти</w:t>
            </w:r>
          </w:p>
        </w:tc>
        <w:tc>
          <w:tcPr>
            <w:tcW w:w="488" w:type="dxa"/>
            <w:gridSpan w:val="2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510E59">
        <w:trPr>
          <w:cantSplit/>
          <w:trHeight w:val="690"/>
          <w:tblHeader/>
        </w:trPr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583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E59" w:rsidRDefault="00977ABE">
            <w:pPr>
              <w:pStyle w:val="normal"/>
              <w:jc w:val="center"/>
            </w:pPr>
            <w:bookmarkStart w:id="0" w:name="_gjdgxs" w:colFirst="0" w:colLast="0"/>
            <w:bookmarkEnd w:id="0"/>
            <w:r>
              <w:t>за отчетный период с 1 января 2021 года по 31 декабря 2021 года и подлежащие размещению в информационно-телекоммуникационной сети Инте</w:t>
            </w:r>
            <w:r>
              <w:t>рнет на официальном сайте органа</w:t>
            </w:r>
          </w:p>
        </w:tc>
        <w:tc>
          <w:tcPr>
            <w:tcW w:w="488" w:type="dxa"/>
            <w:gridSpan w:val="2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510E59">
        <w:trPr>
          <w:gridAfter w:val="1"/>
          <w:wAfter w:w="7" w:type="dxa"/>
          <w:cantSplit/>
          <w:trHeight w:val="1121"/>
          <w:tblHeader/>
        </w:trPr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Фамилия и инициалы лица, чьи сведения размещаются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Должность</w:t>
            </w:r>
          </w:p>
        </w:tc>
        <w:tc>
          <w:tcPr>
            <w:tcW w:w="3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Объекты недвижимости, принадлежащие на праве собственности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Объекты недвижимости, находящиеся в пользовании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Транспортные средства, принадлежащие на праве собственности</w:t>
            </w:r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Декларированный годовой доход</w:t>
            </w:r>
          </w:p>
        </w:tc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</w:t>
            </w:r>
            <w:r>
              <w:rPr>
                <w:color w:val="000000"/>
              </w:rPr>
              <w:t>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510E59">
        <w:trPr>
          <w:gridAfter w:val="1"/>
          <w:wAfter w:w="7" w:type="dxa"/>
          <w:cantSplit/>
          <w:trHeight w:val="805"/>
          <w:tblHeader/>
        </w:trPr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510E5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510E5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"/>
                <w:szCs w:val="2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объекта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Вид собственности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Площадь (кв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Страна</w:t>
            </w:r>
            <w:r>
              <w:rPr>
                <w:color w:val="000000"/>
              </w:rPr>
              <w:br/>
            </w:r>
            <w:proofErr w:type="spellStart"/>
            <w:r>
              <w:rPr>
                <w:color w:val="000000"/>
              </w:rPr>
              <w:t>распол</w:t>
            </w:r>
            <w:proofErr w:type="gramStart"/>
            <w:r>
              <w:rPr>
                <w:color w:val="000000"/>
              </w:rPr>
              <w:t>о</w:t>
            </w:r>
            <w:proofErr w:type="spellEnd"/>
            <w:r>
              <w:rPr>
                <w:color w:val="000000"/>
              </w:rPr>
              <w:t>-</w:t>
            </w:r>
            <w:proofErr w:type="gramEnd"/>
            <w:r>
              <w:rPr>
                <w:color w:val="000000"/>
              </w:rPr>
              <w:br/>
            </w:r>
            <w:proofErr w:type="spellStart"/>
            <w:r>
              <w:rPr>
                <w:color w:val="000000"/>
              </w:rPr>
              <w:t>жения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объекта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Площадь (кв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Страна</w:t>
            </w:r>
            <w:r>
              <w:rPr>
                <w:color w:val="000000"/>
              </w:rPr>
              <w:br/>
            </w:r>
            <w:proofErr w:type="spellStart"/>
            <w:r>
              <w:rPr>
                <w:color w:val="000000"/>
              </w:rPr>
              <w:t>распол</w:t>
            </w:r>
            <w:proofErr w:type="gramStart"/>
            <w:r>
              <w:rPr>
                <w:color w:val="000000"/>
              </w:rPr>
              <w:t>о</w:t>
            </w:r>
            <w:proofErr w:type="spellEnd"/>
            <w:r>
              <w:rPr>
                <w:color w:val="000000"/>
              </w:rPr>
              <w:t>-</w:t>
            </w:r>
            <w:proofErr w:type="gramEnd"/>
            <w:r>
              <w:rPr>
                <w:color w:val="000000"/>
              </w:rPr>
              <w:br/>
            </w:r>
            <w:proofErr w:type="spellStart"/>
            <w:r>
              <w:rPr>
                <w:color w:val="000000"/>
              </w:rPr>
              <w:t>жения</w:t>
            </w:r>
            <w:proofErr w:type="spellEnd"/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Вид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марка</w:t>
            </w: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510E5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510E5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510E59">
        <w:trPr>
          <w:gridAfter w:val="1"/>
          <w:wAfter w:w="7" w:type="dxa"/>
          <w:cantSplit/>
          <w:trHeight w:val="2292"/>
          <w:tblHeader/>
        </w:trPr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Асанова Юлия Игоревна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Ведущий специалист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Долевая, 1/4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977ABE" w:rsidP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382</w:t>
            </w:r>
            <w:r>
              <w:rPr>
                <w:sz w:val="18"/>
                <w:szCs w:val="18"/>
              </w:rPr>
              <w:t xml:space="preserve"> 8</w:t>
            </w:r>
            <w:r>
              <w:rPr>
                <w:sz w:val="18"/>
                <w:szCs w:val="18"/>
              </w:rPr>
              <w:t>66,77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510E59">
        <w:trPr>
          <w:gridAfter w:val="1"/>
          <w:wAfter w:w="7" w:type="dxa"/>
          <w:cantSplit/>
          <w:trHeight w:val="539"/>
          <w:tblHeader/>
        </w:trPr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64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E59" w:rsidRDefault="00510E59">
            <w:pPr>
              <w:pStyle w:val="normal"/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E59" w:rsidRDefault="00510E59">
            <w:pPr>
              <w:pStyle w:val="normal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Долевая, 3/8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510E59">
        <w:trPr>
          <w:gridAfter w:val="1"/>
          <w:wAfter w:w="7" w:type="dxa"/>
          <w:cantSplit/>
          <w:trHeight w:val="491"/>
          <w:tblHeader/>
        </w:trPr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Муж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Долевая, 3/8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ВАЗ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LADA VESTA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510E59">
        <w:trPr>
          <w:gridAfter w:val="1"/>
          <w:wAfter w:w="7" w:type="dxa"/>
          <w:cantSplit/>
          <w:trHeight w:val="491"/>
          <w:tblHeader/>
        </w:trPr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Долевая, 1/8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510E59">
        <w:trPr>
          <w:gridAfter w:val="1"/>
          <w:wAfter w:w="7" w:type="dxa"/>
          <w:cantSplit/>
          <w:trHeight w:val="491"/>
          <w:tblHeader/>
        </w:trPr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Долевая, 1/8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510E59">
        <w:trPr>
          <w:gridAfter w:val="1"/>
          <w:wAfter w:w="7" w:type="dxa"/>
          <w:cantSplit/>
          <w:trHeight w:val="491"/>
          <w:tblHeader/>
        </w:trPr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0E59" w:rsidRDefault="00977AB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510E59">
        <w:trPr>
          <w:cantSplit/>
          <w:trHeight w:val="31"/>
          <w:tblHeader/>
        </w:trPr>
        <w:tc>
          <w:tcPr>
            <w:tcW w:w="481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0414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770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125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3525" w:type="dxa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488" w:type="dxa"/>
            <w:gridSpan w:val="2"/>
          </w:tcPr>
          <w:p w:rsidR="00510E59" w:rsidRDefault="00510E5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</w:tbl>
    <w:p w:rsidR="00510E59" w:rsidRDefault="00510E59">
      <w:pPr>
        <w:pStyle w:val="normal"/>
      </w:pPr>
    </w:p>
    <w:sectPr w:rsidR="00510E59" w:rsidSect="00510E59">
      <w:pgSz w:w="16840" w:h="11900" w:orient="landscape"/>
      <w:pgMar w:top="0" w:right="0" w:bottom="0" w:left="0" w:header="0" w:footer="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0E59"/>
    <w:rsid w:val="00510E59"/>
    <w:rsid w:val="00977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510E5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510E5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510E5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510E5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510E5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510E59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510E59"/>
  </w:style>
  <w:style w:type="table" w:customStyle="1" w:styleId="TableNormal">
    <w:name w:val="Table Normal"/>
    <w:rsid w:val="00510E5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510E5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510E5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510E59"/>
    <w:tblPr>
      <w:tblStyleRowBandSize w:val="1"/>
      <w:tblStyleColBandSize w:val="1"/>
      <w:tblCellMar>
        <w:top w:w="0" w:type="dxa"/>
        <w:bottom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Макеева Юлия Викторовна</cp:lastModifiedBy>
  <cp:revision>2</cp:revision>
  <dcterms:created xsi:type="dcterms:W3CDTF">2022-03-29T06:20:00Z</dcterms:created>
  <dcterms:modified xsi:type="dcterms:W3CDTF">2022-03-29T06:21:00Z</dcterms:modified>
</cp:coreProperties>
</file>