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79" w:rsidRDefault="00572F79" w:rsidP="00572F79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46"/>
          <w:szCs w:val="46"/>
          <w:lang w:eastAsia="ru-RU"/>
        </w:rPr>
      </w:pPr>
      <w:r>
        <w:rPr>
          <w:rFonts w:ascii="Tahoma" w:hAnsi="Tahoma" w:cs="Tahoma"/>
          <w:b w:val="0"/>
          <w:bCs w:val="0"/>
          <w:color w:val="10275D"/>
          <w:sz w:val="46"/>
          <w:szCs w:val="46"/>
        </w:rPr>
        <w:t>Сведения о доходах, расходах, имуществе и обязательствах имущественного характера за период с 1 января 2021г. по 31 декабря 2021 г.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образования Дмитровского района и членов его семьи за период с 1 января по 31 декабря 2021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5"/>
        <w:gridCol w:w="1608"/>
        <w:gridCol w:w="1423"/>
        <w:gridCol w:w="848"/>
        <w:gridCol w:w="1366"/>
        <w:gridCol w:w="1370"/>
        <w:gridCol w:w="1486"/>
        <w:gridCol w:w="933"/>
        <w:gridCol w:w="1329"/>
        <w:gridCol w:w="1812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Сорокин Сергей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488436,56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GEELY EMGRAND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FE-2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352432,65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lastRenderedPageBreak/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культуры и архивного дела Дмитровского района и членов её семьи за период с 1 января по 31 декабря 2021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7"/>
        <w:gridCol w:w="1608"/>
        <w:gridCol w:w="1387"/>
        <w:gridCol w:w="846"/>
        <w:gridCol w:w="1354"/>
        <w:gridCol w:w="1355"/>
        <w:gridCol w:w="1441"/>
        <w:gridCol w:w="918"/>
        <w:gridCol w:w="1322"/>
        <w:gridCol w:w="1752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Молчанова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Ирина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476009,82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ХЕНДЕ ГЕТС,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ХЕНДЕ АКЦЕНТ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13016,60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41,5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41,5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Несовершенно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34085,59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по управлению муниципальным имуществом Дмитровского района и членов его семьи за период с 1 января по 31 декабря 2021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"/>
        <w:gridCol w:w="1608"/>
        <w:gridCol w:w="1453"/>
        <w:gridCol w:w="849"/>
        <w:gridCol w:w="1377"/>
        <w:gridCol w:w="1382"/>
        <w:gridCol w:w="1526"/>
        <w:gridCol w:w="947"/>
        <w:gridCol w:w="1335"/>
        <w:gridCol w:w="1865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Абрамова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Виктория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536067,37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имуществе и обязательствах имущественного характера начальника финансового отдела Дмитровского района и членов её семьи за период с 1 января по 31 декабря 2021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5"/>
        <w:gridCol w:w="1608"/>
        <w:gridCol w:w="1272"/>
        <w:gridCol w:w="838"/>
        <w:gridCol w:w="1311"/>
        <w:gridCol w:w="1330"/>
        <w:gridCol w:w="1306"/>
        <w:gridCol w:w="873"/>
        <w:gridCol w:w="1303"/>
        <w:gridCol w:w="1574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 xml:space="preserve">(вид приобретенного </w:t>
            </w: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Березинская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522894,82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1431,0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1306995,71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36,7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40,1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Оепель astra AM7820/0043 QABM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Главы Дмитровского района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за период с 1 января по 31 декабря 2021 года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3"/>
        <w:gridCol w:w="1608"/>
        <w:gridCol w:w="1381"/>
        <w:gridCol w:w="846"/>
        <w:gridCol w:w="1351"/>
        <w:gridCol w:w="1352"/>
        <w:gridCol w:w="1432"/>
        <w:gridCol w:w="915"/>
        <w:gridCol w:w="1321"/>
        <w:gridCol w:w="1741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555555"/>
                <w:sz w:val="18"/>
                <w:szCs w:val="18"/>
              </w:rPr>
              <w:t>Козин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1308115,97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ИЖС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1292,0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139,3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первого заместителя Главы администрации Дмитровского района по координации производственно-коммерческой деятельности и членов его семьи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за период с 1 января по 31 декабря 2021 года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7"/>
        <w:gridCol w:w="1608"/>
        <w:gridCol w:w="1387"/>
        <w:gridCol w:w="846"/>
        <w:gridCol w:w="1354"/>
        <w:gridCol w:w="1355"/>
        <w:gridCol w:w="1441"/>
        <w:gridCol w:w="918"/>
        <w:gridCol w:w="1322"/>
        <w:gridCol w:w="1752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Котов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Сергей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Сергеевич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3068945,02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45,6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Доход, полученный от продажи жилого дома с участком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1082,0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Несовершенно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летний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1082,0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 заместителя Главы администрации района по социальным и экономическим вопросам – начальника отдела по экономике, предпринимательству,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труду и торговле и членов её семьи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за период с 1 января по 31 декабря 20201 года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3"/>
        <w:gridCol w:w="1608"/>
        <w:gridCol w:w="1423"/>
        <w:gridCol w:w="847"/>
        <w:gridCol w:w="1366"/>
        <w:gridCol w:w="1423"/>
        <w:gridCol w:w="1493"/>
        <w:gridCol w:w="936"/>
        <w:gridCol w:w="1330"/>
        <w:gridCol w:w="1821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Мураева Валентина 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1726262,32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2087,0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ФОЛЬКСВАГЕН таос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500881,80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ВАЗ 217230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136,4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Прицеп 7197-0000010-01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учета и отчетности – главного бухгалтера и членов её семьи за период с 1 января по 31 декабря 2021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7"/>
        <w:gridCol w:w="1608"/>
        <w:gridCol w:w="1413"/>
        <w:gridCol w:w="847"/>
        <w:gridCol w:w="1363"/>
        <w:gridCol w:w="1366"/>
        <w:gridCol w:w="1474"/>
        <w:gridCol w:w="929"/>
        <w:gridCol w:w="1327"/>
        <w:gridCol w:w="1796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Куприкова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540327,20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270104,02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АУДИ А4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 xml:space="preserve">и. о. начальника отдела организационно-контрольной, кадровой работы и </w:t>
      </w:r>
      <w:proofErr w:type="gramStart"/>
      <w:r>
        <w:rPr>
          <w:rFonts w:ascii="Tahoma" w:hAnsi="Tahoma" w:cs="Tahoma"/>
          <w:color w:val="555555"/>
          <w:sz w:val="18"/>
          <w:szCs w:val="18"/>
        </w:rPr>
        <w:t>делопроизводства</w:t>
      </w:r>
      <w:proofErr w:type="gramEnd"/>
      <w:r>
        <w:rPr>
          <w:rFonts w:ascii="Tahoma" w:hAnsi="Tahoma" w:cs="Tahoma"/>
          <w:color w:val="555555"/>
          <w:sz w:val="18"/>
          <w:szCs w:val="18"/>
        </w:rPr>
        <w:t xml:space="preserve"> и членов его семьи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lastRenderedPageBreak/>
        <w:t>за период с 1 января по 31 декабря 2021 года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1608"/>
        <w:gridCol w:w="1286"/>
        <w:gridCol w:w="841"/>
        <w:gridCol w:w="1318"/>
        <w:gridCol w:w="1312"/>
        <w:gridCol w:w="1310"/>
        <w:gridCol w:w="874"/>
        <w:gridCol w:w="1304"/>
        <w:gridCol w:w="1579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Гришечко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Елена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333472,52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RENO LOGAN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начальника юридического отдела и членов её семьи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за период с 1 января по 31 декабря 2021 года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1608"/>
        <w:gridCol w:w="1286"/>
        <w:gridCol w:w="841"/>
        <w:gridCol w:w="1318"/>
        <w:gridCol w:w="1312"/>
        <w:gridCol w:w="1310"/>
        <w:gridCol w:w="874"/>
        <w:gridCol w:w="1304"/>
        <w:gridCol w:w="1579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Агафонова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Татьяна Валерьевна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449214,07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ШЕВРОЛЕ Круз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233504,91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начальника отдела по гражданской обороне и чрезвычайным ситуациям и членов его семьи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за период с 1 января по 31 декабря 2021 года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9"/>
        <w:gridCol w:w="1608"/>
        <w:gridCol w:w="1431"/>
        <w:gridCol w:w="848"/>
        <w:gridCol w:w="1369"/>
        <w:gridCol w:w="1373"/>
        <w:gridCol w:w="1497"/>
        <w:gridCol w:w="937"/>
        <w:gridCol w:w="1331"/>
        <w:gridCol w:w="1827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Симашов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Евгений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429999,53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РЕНО Дастер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142,7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49,9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2036,0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314986,97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1201,0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142,7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61,0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1/3 доля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2036,0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сельского хозяйства и продовольствия и членов его семьи за период с 1 января по 31 декабря 2021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4"/>
        <w:gridCol w:w="1608"/>
        <w:gridCol w:w="1495"/>
        <w:gridCol w:w="862"/>
        <w:gridCol w:w="1364"/>
        <w:gridCol w:w="1368"/>
        <w:gridCol w:w="1492"/>
        <w:gridCol w:w="936"/>
        <w:gridCol w:w="1330"/>
        <w:gridCol w:w="1821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Шумаков Виктор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756755,49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пай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68000,0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1/478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175,3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158390,91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393,0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175,3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Сведения о доходах, расходах, имуществе и обязательствах имущественного характера и. о. начальника отдела архитектуры, градостроительства и жилищно-коммунального хозяйства за период с 1 января по 31 декабря 2021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1"/>
        <w:gridCol w:w="1608"/>
        <w:gridCol w:w="1432"/>
        <w:gridCol w:w="848"/>
        <w:gridCol w:w="1370"/>
        <w:gridCol w:w="1374"/>
        <w:gridCol w:w="1499"/>
        <w:gridCol w:w="938"/>
        <w:gridCol w:w="1331"/>
        <w:gridCol w:w="1829"/>
      </w:tblGrid>
      <w:tr w:rsidR="00572F79" w:rsidTr="00572F7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доход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(вид приобретенного имущества</w:t>
            </w:r>
          </w:p>
        </w:tc>
      </w:tr>
      <w:tr w:rsidR="00572F79" w:rsidTr="00572F7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72F79" w:rsidRDefault="00572F79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</w:tr>
      <w:tr w:rsidR="00572F79" w:rsidTr="00572F7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Григорьева</w:t>
            </w:r>
          </w:p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Алла Андреевна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522544,50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2F79" w:rsidRDefault="00572F79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72F79" w:rsidRDefault="00572F79" w:rsidP="00572F79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2F7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8635A-E922-4A40-AFEE-5D847A9C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72F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2022-12-01T06:08:00Z</dcterms:modified>
</cp:coreProperties>
</file>