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7B0" w:rsidRDefault="000C67B0" w:rsidP="004D6989">
      <w:pPr>
        <w:jc w:val="right"/>
      </w:pPr>
    </w:p>
    <w:p w:rsidR="000C67B0" w:rsidRPr="004D6989" w:rsidRDefault="000C67B0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>Сведения</w:t>
      </w:r>
    </w:p>
    <w:p w:rsidR="000C67B0" w:rsidRPr="004D6989" w:rsidRDefault="000C67B0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0C67B0" w:rsidRPr="004D6989" w:rsidRDefault="000C67B0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 xml:space="preserve">лиц, замещающих муниципальные должности в Совете депутатов Воловского муниципального района, </w:t>
      </w:r>
    </w:p>
    <w:p w:rsidR="000C67B0" w:rsidRPr="004D6989" w:rsidRDefault="000C67B0" w:rsidP="004D6989">
      <w:pPr>
        <w:jc w:val="center"/>
        <w:rPr>
          <w:b/>
          <w:sz w:val="28"/>
        </w:rPr>
      </w:pPr>
      <w:r w:rsidRPr="004D6989">
        <w:rPr>
          <w:b/>
          <w:sz w:val="28"/>
        </w:rPr>
        <w:t>а также их супруг (супругов) и несовершеннолетних детей за период с 1 января 20</w:t>
      </w:r>
      <w:r>
        <w:rPr>
          <w:b/>
          <w:sz w:val="28"/>
        </w:rPr>
        <w:t>21</w:t>
      </w:r>
      <w:r w:rsidRPr="004D6989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4D6989">
        <w:rPr>
          <w:b/>
          <w:sz w:val="28"/>
        </w:rPr>
        <w:t xml:space="preserve"> года</w:t>
      </w:r>
    </w:p>
    <w:p w:rsidR="000C67B0" w:rsidRPr="004D6989" w:rsidRDefault="000C67B0" w:rsidP="004D6989">
      <w:pPr>
        <w:rPr>
          <w:sz w:val="28"/>
        </w:rPr>
      </w:pP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276"/>
        <w:gridCol w:w="1276"/>
        <w:gridCol w:w="850"/>
        <w:gridCol w:w="993"/>
        <w:gridCol w:w="1275"/>
        <w:gridCol w:w="1560"/>
        <w:gridCol w:w="992"/>
        <w:gridCol w:w="1417"/>
        <w:gridCol w:w="2269"/>
      </w:tblGrid>
      <w:tr w:rsidR="000C67B0" w:rsidRPr="004D6989" w:rsidTr="008E1EBC">
        <w:tc>
          <w:tcPr>
            <w:tcW w:w="1526" w:type="dxa"/>
            <w:vMerge w:val="restart"/>
            <w:shd w:val="clear" w:color="auto" w:fill="auto"/>
          </w:tcPr>
          <w:p w:rsidR="000C67B0" w:rsidRPr="004D6989" w:rsidRDefault="000C67B0" w:rsidP="004D6989">
            <w:pPr>
              <w:ind w:right="-108"/>
              <w:jc w:val="center"/>
              <w:rPr>
                <w:b/>
              </w:rPr>
            </w:pPr>
            <w:r w:rsidRPr="004D6989">
              <w:rPr>
                <w:b/>
              </w:rPr>
              <w:t>Ф.И.О.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4D6989" w:rsidRDefault="000C67B0" w:rsidP="00785175">
            <w:pPr>
              <w:jc w:val="center"/>
              <w:rPr>
                <w:b/>
              </w:rPr>
            </w:pPr>
            <w:r w:rsidRPr="004D6989">
              <w:rPr>
                <w:b/>
              </w:rPr>
              <w:t>Деклари-рованный годовой доход за 20</w:t>
            </w:r>
            <w:r>
              <w:rPr>
                <w:b/>
              </w:rPr>
              <w:t>21</w:t>
            </w:r>
            <w:r w:rsidRPr="004D6989">
              <w:rPr>
                <w:b/>
              </w:rPr>
              <w:t xml:space="preserve"> г. (руб.)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4D6989" w:rsidRDefault="000C67B0" w:rsidP="000C67B0">
            <w:pPr>
              <w:jc w:val="center"/>
              <w:rPr>
                <w:b/>
              </w:rPr>
            </w:pPr>
            <w:r w:rsidRPr="004D6989">
              <w:rPr>
                <w:b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0C67B0" w:rsidRPr="004D6989" w:rsidTr="008E1EBC">
        <w:tc>
          <w:tcPr>
            <w:tcW w:w="1526" w:type="dxa"/>
            <w:vMerge/>
            <w:shd w:val="clear" w:color="auto" w:fill="auto"/>
          </w:tcPr>
          <w:p w:rsidR="000C67B0" w:rsidRPr="004D6989" w:rsidRDefault="000C67B0" w:rsidP="004D6989">
            <w:pPr>
              <w:ind w:right="-108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Вид объектов недвижимости</w:t>
            </w:r>
          </w:p>
        </w:tc>
        <w:tc>
          <w:tcPr>
            <w:tcW w:w="850" w:type="dxa"/>
            <w:shd w:val="clear" w:color="auto" w:fill="auto"/>
          </w:tcPr>
          <w:p w:rsidR="000C67B0" w:rsidRPr="004D6989" w:rsidRDefault="000C67B0" w:rsidP="004D6989">
            <w:pPr>
              <w:ind w:left="-108" w:right="-108"/>
              <w:jc w:val="center"/>
              <w:rPr>
                <w:b/>
              </w:rPr>
            </w:pPr>
            <w:r w:rsidRPr="004D6989">
              <w:rPr>
                <w:b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C67B0" w:rsidRPr="004D6989" w:rsidRDefault="000C67B0" w:rsidP="004D6989">
            <w:pPr>
              <w:ind w:right="-38"/>
              <w:jc w:val="center"/>
              <w:rPr>
                <w:b/>
              </w:rPr>
            </w:pPr>
            <w:r w:rsidRPr="004D6989">
              <w:rPr>
                <w:b/>
              </w:rPr>
              <w:t>Страна</w:t>
            </w:r>
          </w:p>
          <w:p w:rsidR="000C67B0" w:rsidRPr="004D6989" w:rsidRDefault="000C67B0" w:rsidP="004D6989">
            <w:pPr>
              <w:ind w:right="-38"/>
              <w:jc w:val="center"/>
              <w:rPr>
                <w:b/>
              </w:rPr>
            </w:pPr>
            <w:r w:rsidRPr="004D6989">
              <w:rPr>
                <w:b/>
              </w:rPr>
              <w:t>располо-жения</w:t>
            </w:r>
          </w:p>
        </w:tc>
        <w:tc>
          <w:tcPr>
            <w:tcW w:w="1275" w:type="dxa"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Транспорт-ные средства</w:t>
            </w:r>
          </w:p>
        </w:tc>
        <w:tc>
          <w:tcPr>
            <w:tcW w:w="1560" w:type="dxa"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0C67B0" w:rsidRPr="004D6989" w:rsidRDefault="000C67B0" w:rsidP="004D6989">
            <w:pPr>
              <w:ind w:left="-108" w:right="-108"/>
              <w:jc w:val="center"/>
              <w:rPr>
                <w:b/>
              </w:rPr>
            </w:pPr>
            <w:r w:rsidRPr="004D6989">
              <w:rPr>
                <w:b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Страна</w:t>
            </w:r>
          </w:p>
          <w:p w:rsidR="000C67B0" w:rsidRPr="004D6989" w:rsidRDefault="000C67B0" w:rsidP="004D6989">
            <w:pPr>
              <w:jc w:val="center"/>
              <w:rPr>
                <w:b/>
              </w:rPr>
            </w:pPr>
            <w:r w:rsidRPr="004D6989">
              <w:rPr>
                <w:b/>
              </w:rPr>
              <w:t>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4D6989" w:rsidRDefault="000C67B0" w:rsidP="004D6989">
            <w:pPr>
              <w:jc w:val="center"/>
              <w:rPr>
                <w:b/>
              </w:rPr>
            </w:pPr>
          </w:p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Кладов Геннадий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805 200,90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 (1/2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CC7FF9">
            <w:pPr>
              <w:rPr>
                <w:lang w:val="en-US"/>
              </w:rPr>
            </w:pPr>
            <w:r w:rsidRPr="00D44711">
              <w:t>Автомобиль Toyota RAV4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CC7FF9">
            <w:r w:rsidRPr="00D44711">
              <w:t>Автомобиль приобретен за счет средств, полученных от продажи автомобиля и накоплений за предыдущие годы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</w:t>
            </w:r>
            <w:r w:rsidRPr="00D44711">
              <w:rPr>
                <w:lang w:val="en-US"/>
              </w:rPr>
              <w:t xml:space="preserve"> </w:t>
            </w:r>
            <w:r w:rsidRPr="00D44711">
              <w:t>УАЗ 31514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Гараж </w:t>
            </w:r>
            <w:r w:rsidRPr="00D44711">
              <w:rPr>
                <w:spacing w:val="-5"/>
              </w:rPr>
              <w:t xml:space="preserve">(1/2 доля в </w:t>
            </w:r>
            <w:r w:rsidRPr="00D44711">
              <w:rPr>
                <w:spacing w:val="-5"/>
              </w:rPr>
              <w:lastRenderedPageBreak/>
              <w:t>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lastRenderedPageBreak/>
              <w:t>14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865 090,22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 (1/2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1500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66,4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Гараж </w:t>
            </w:r>
            <w:r w:rsidRPr="00D44711">
              <w:rPr>
                <w:spacing w:val="-5"/>
              </w:rPr>
              <w:t>(1/2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t>14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Сухарева Наталья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403 866,21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(70259/780683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780683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4000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63,9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750 293,19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5000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1966FD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Renault Logan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F64A6C">
            <w:r w:rsidRPr="00D44711">
              <w:t>Автомобиль приобретен за счет средств, полученных от продажи автомобиля и накоплений за предыдущие годы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Газель 2790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Жилой </w:t>
            </w:r>
            <w:r w:rsidRPr="00D44711">
              <w:rPr>
                <w:spacing w:val="-5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lastRenderedPageBreak/>
              <w:t>63,9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(1/8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Еременский Александр Семенович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463 365,32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5500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5E5FFA">
            <w:r w:rsidRPr="00D44711">
              <w:t>Автомобиль ВАЗ 2107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5E5FFA">
            <w:r w:rsidRPr="00D44711">
              <w:t>Автомобиль ВАЗ 211540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shd w:val="clear" w:color="auto" w:fill="auto"/>
          </w:tcPr>
          <w:p w:rsidR="000C67B0" w:rsidRPr="00D44711" w:rsidRDefault="000C67B0" w:rsidP="004D6989">
            <w:r w:rsidRPr="00D44711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225 194,85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76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76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Окунева Анна Андреевна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362 832,47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D30AFB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(63900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19233900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Kia Rio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D30AFB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для СХИ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B52C8D">
            <w:r w:rsidRPr="00D44711">
              <w:rPr>
                <w:spacing w:val="-5"/>
              </w:rPr>
              <w:t>4700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B52C8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237D80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 (2/5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69,5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40,2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Савушкин Игорь Владимирович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460 392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(72600/8712000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8712000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Kia Ceed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62,9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Левушкина Ольга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158 669,72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3500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48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225 000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35000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Kia Rio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548000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Жилой </w:t>
            </w:r>
            <w:r w:rsidRPr="00D44711">
              <w:rPr>
                <w:spacing w:val="-5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lastRenderedPageBreak/>
              <w:t>48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Паршикова Наталья Анатольевна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423 429,23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(54800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1918000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Daewoo Matiz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840968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 для СХИ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13400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 для СХИ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5,5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6100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86,4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Гуридов Петр Петрович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460 797,01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B72B4B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(936474/66800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66800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Автомобиль </w:t>
            </w:r>
            <w:r w:rsidRPr="00D44711">
              <w:rPr>
                <w:lang w:val="en-US"/>
              </w:rPr>
              <w:t>Chevrolet Niva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3800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7 000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(936474/66800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66800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B72B4B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приусадебный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3800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46,8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Веденичева Наталия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8900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rPr>
          <w:trHeight w:val="362"/>
        </w:trPr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124,4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188 400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8900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Автомобиль ВАЗ 2110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124,4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Автомобиль </w:t>
            </w:r>
            <w:r w:rsidRPr="00D44711">
              <w:rPr>
                <w:lang w:val="en-US"/>
              </w:rPr>
              <w:t>Lada</w:t>
            </w:r>
            <w:r w:rsidRPr="00D44711">
              <w:t xml:space="preserve"> </w:t>
            </w:r>
            <w:r w:rsidRPr="00D44711">
              <w:rPr>
                <w:lang w:val="en-US"/>
              </w:rPr>
              <w:t>GAB</w:t>
            </w:r>
            <w:r w:rsidRPr="00D44711">
              <w:t xml:space="preserve"> 130 </w:t>
            </w:r>
            <w:r w:rsidRPr="00D44711">
              <w:rPr>
                <w:lang w:val="en-US"/>
              </w:rPr>
              <w:t>Lada</w:t>
            </w:r>
            <w:r w:rsidRPr="00D44711">
              <w:t xml:space="preserve"> </w:t>
            </w:r>
            <w:r w:rsidRPr="00D44711">
              <w:rPr>
                <w:lang w:val="en-US"/>
              </w:rPr>
              <w:t>Xray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Трактор МТЗ 80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Трактор Т 150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Казакова Наталья Александро</w:t>
            </w:r>
            <w:r w:rsidRPr="00D44711">
              <w:lastRenderedPageBreak/>
              <w:t>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290 690,60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для ведения </w:t>
            </w:r>
            <w:r w:rsidRPr="00D44711">
              <w:rPr>
                <w:spacing w:val="-5"/>
              </w:rPr>
              <w:lastRenderedPageBreak/>
              <w:t>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lastRenderedPageBreak/>
              <w:t>3400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42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Большаков Александр Сергеевич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729 815,34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3000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Автомобиль ВАЗ 2109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rPr>
                <w:spacing w:val="-5"/>
                <w:lang w:val="en-US"/>
              </w:rPr>
              <w:t>14</w:t>
            </w:r>
            <w:r w:rsidRPr="00D44711">
              <w:rPr>
                <w:spacing w:val="-5"/>
              </w:rPr>
              <w:t>3</w:t>
            </w:r>
            <w:r w:rsidRPr="00D44711">
              <w:rPr>
                <w:spacing w:val="-5"/>
                <w:lang w:val="en-US"/>
              </w:rPr>
              <w:t>6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Жилой дом (1/3 доля в праве)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Renault Fluence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464 668,96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1436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3000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(62000/1488000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1488000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D65CBF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Жилой дом (2/3 доля в праве)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84,6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Акутин Виталий Петрович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1 090 971,71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7A3960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 для ведения </w:t>
            </w:r>
            <w:r w:rsidRPr="00D44711">
              <w:rPr>
                <w:spacing w:val="-5"/>
              </w:rPr>
              <w:lastRenderedPageBreak/>
              <w:t>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lastRenderedPageBreak/>
              <w:t>1972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Автомобиль ВАЗ </w:t>
            </w:r>
            <w:r w:rsidRPr="00D44711">
              <w:rPr>
                <w:lang w:val="en-US"/>
              </w:rPr>
              <w:t xml:space="preserve">Chevrolet </w:t>
            </w:r>
            <w:r w:rsidRPr="00D44711">
              <w:rPr>
                <w:lang w:val="en-US"/>
              </w:rPr>
              <w:lastRenderedPageBreak/>
              <w:t xml:space="preserve">Niva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692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2900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2100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232 756,04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для ведения ЛПХ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3800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 (1/3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87,9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lastRenderedPageBreak/>
              <w:t>Архипцев Сергей Николаевич</w:t>
            </w:r>
          </w:p>
          <w:p w:rsidR="000C67B0" w:rsidRPr="00D44711" w:rsidRDefault="000C67B0" w:rsidP="004D6989"/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29 555 025,07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размещения домов ИЖЗ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1710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Volkswagen Amarok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6975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Автомобиль</w:t>
            </w:r>
            <w:r w:rsidRPr="00D44711">
              <w:rPr>
                <w:lang w:val="en-US"/>
              </w:rPr>
              <w:t xml:space="preserve"> </w:t>
            </w:r>
            <w:r w:rsidRPr="00D44711">
              <w:t>УАЗ 315142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20755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1D71A9">
            <w:pPr>
              <w:rPr>
                <w:lang w:val="en-US"/>
              </w:rPr>
            </w:pPr>
            <w:r w:rsidRPr="00D44711">
              <w:t>Автомобиль ВАЗ</w:t>
            </w:r>
            <w:r w:rsidRPr="00D44711">
              <w:rPr>
                <w:lang w:val="en-US"/>
              </w:rPr>
              <w:t xml:space="preserve"> 213100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9732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1D71A9">
            <w:pPr>
              <w:rPr>
                <w:lang w:val="en-US"/>
              </w:rPr>
            </w:pPr>
            <w:r w:rsidRPr="00D44711">
              <w:t>Автомобиль</w:t>
            </w:r>
            <w:r w:rsidRPr="00D44711">
              <w:rPr>
                <w:lang w:val="en-US"/>
              </w:rPr>
              <w:t xml:space="preserve"> BMW X7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2163800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1D71A9">
            <w:r w:rsidRPr="00D44711">
              <w:t>Автомобиль</w:t>
            </w:r>
            <w:r w:rsidRPr="00D44711">
              <w:rPr>
                <w:lang w:val="en-US"/>
              </w:rPr>
              <w:t xml:space="preserve"> Mitsubishi L200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977200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900A16">
            <w:r w:rsidRPr="00D44711">
              <w:t>Автомобиль</w:t>
            </w:r>
            <w:r w:rsidRPr="00D44711">
              <w:rPr>
                <w:lang w:val="en-US"/>
              </w:rPr>
              <w:t xml:space="preserve"> Mitsubishi L200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210000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Автомобиль</w:t>
            </w:r>
            <w:r w:rsidRPr="00D44711">
              <w:rPr>
                <w:lang w:val="en-US"/>
              </w:rPr>
              <w:t xml:space="preserve"> </w:t>
            </w:r>
            <w:r w:rsidRPr="00D44711">
              <w:t>УАЗ 330301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</w:t>
            </w:r>
            <w:r w:rsidRPr="00D44711">
              <w:rPr>
                <w:spacing w:val="-5"/>
              </w:rPr>
              <w:lastRenderedPageBreak/>
              <w:t>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lastRenderedPageBreak/>
              <w:t>70000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Фронтальный погрузчик </w:t>
            </w:r>
            <w:r w:rsidRPr="00D44711">
              <w:rPr>
                <w:lang w:val="en-US"/>
              </w:rPr>
              <w:lastRenderedPageBreak/>
              <w:t>Liugong CLG835H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(763276/2108097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2108097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Трактор </w:t>
            </w:r>
            <w:r w:rsidRPr="00D44711">
              <w:rPr>
                <w:lang w:val="en-US"/>
              </w:rPr>
              <w:t>Axion 950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E2507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581544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6325E3" w:rsidRDefault="000C67B0" w:rsidP="004D6989">
            <w:r w:rsidRPr="00D44711">
              <w:t xml:space="preserve">Самоходный опрыскиватель </w:t>
            </w:r>
            <w:r w:rsidRPr="00D44711">
              <w:rPr>
                <w:lang w:val="en-US"/>
              </w:rPr>
              <w:t>Case</w:t>
            </w:r>
            <w:r w:rsidRPr="006325E3">
              <w:t xml:space="preserve"> </w:t>
            </w:r>
            <w:r w:rsidRPr="00D44711">
              <w:rPr>
                <w:lang w:val="en-US"/>
              </w:rPr>
              <w:t>IH</w:t>
            </w:r>
            <w:r w:rsidRPr="006325E3">
              <w:t xml:space="preserve"> </w:t>
            </w:r>
            <w:r w:rsidRPr="00D44711">
              <w:rPr>
                <w:lang w:val="en-US"/>
              </w:rPr>
              <w:t>Patriot</w:t>
            </w:r>
            <w:r w:rsidRPr="006325E3">
              <w:t xml:space="preserve"> 3330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E2507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(218079/872316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872316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Погрузчик сельскохозяйственный </w:t>
            </w:r>
            <w:r w:rsidRPr="00D44711">
              <w:rPr>
                <w:lang w:val="en-US"/>
              </w:rPr>
              <w:t>JCB 535-95AG</w:t>
            </w:r>
            <w:r w:rsidRPr="00D44711">
              <w:t xml:space="preserve"> 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(488600/15181500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15181500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Автогрейдер ДЗ-98 В7.298 И7.2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(617890/654237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654237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1D71A9">
            <w:r w:rsidRPr="00D44711">
              <w:t>Трактор Кировец К-744Р4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(418800/1605400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1605400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Зерноуборочный комбайн РСМ-142 </w:t>
            </w:r>
            <w:r w:rsidRPr="00D44711">
              <w:rPr>
                <w:lang w:val="en-US"/>
              </w:rPr>
              <w:t>Acros-580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418800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Зерноуборочный комбайн РСМ-142 </w:t>
            </w:r>
            <w:r w:rsidRPr="00D44711">
              <w:rPr>
                <w:lang w:val="en-US"/>
              </w:rPr>
              <w:t>Acros-580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720000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Зерноуборочный комбайн РСМ-142 </w:t>
            </w:r>
            <w:r w:rsidRPr="00D44711">
              <w:rPr>
                <w:lang w:val="en-US"/>
              </w:rPr>
              <w:t>Acros-530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640000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Трактор колесный </w:t>
            </w:r>
            <w:r w:rsidRPr="00D44711">
              <w:rPr>
                <w:lang w:val="en-US"/>
              </w:rPr>
              <w:t>K 701-1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E2507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(2553000/5</w:t>
            </w:r>
            <w:r w:rsidRPr="00D44711">
              <w:rPr>
                <w:spacing w:val="-5"/>
              </w:rPr>
              <w:lastRenderedPageBreak/>
              <w:t>175000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lastRenderedPageBreak/>
              <w:t>5175000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6325E3" w:rsidRDefault="000C67B0" w:rsidP="004D6989">
            <w:r w:rsidRPr="00D44711">
              <w:t xml:space="preserve">Трактор колесный Кировец </w:t>
            </w:r>
            <w:r w:rsidRPr="00D44711">
              <w:lastRenderedPageBreak/>
              <w:t>К-744</w:t>
            </w:r>
            <w:r w:rsidRPr="006325E3">
              <w:t xml:space="preserve"> </w:t>
            </w:r>
            <w:r w:rsidRPr="00D44711">
              <w:t>Р</w:t>
            </w:r>
            <w:r w:rsidRPr="006325E3"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E2507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(400000/2133000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2133000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1D71A9">
            <w:r w:rsidRPr="00D44711">
              <w:t>Трактор</w:t>
            </w:r>
            <w:r w:rsidRPr="00D44711">
              <w:rPr>
                <w:lang w:val="en-US"/>
              </w:rPr>
              <w:t xml:space="preserve"> </w:t>
            </w:r>
            <w:r w:rsidRPr="00D44711">
              <w:t>ДТ 75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45E64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(1012100/8061900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8061900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Трактор</w:t>
            </w:r>
            <w:r w:rsidRPr="00D44711">
              <w:rPr>
                <w:lang w:val="en-US"/>
              </w:rPr>
              <w:t xml:space="preserve"> </w:t>
            </w:r>
            <w:r w:rsidRPr="00D44711">
              <w:t>ДТ 75МЛ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(72693/290772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290772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3568B2">
            <w:r w:rsidRPr="00D44711">
              <w:t>Трактор</w:t>
            </w:r>
            <w:r w:rsidRPr="00D44711">
              <w:rPr>
                <w:lang w:val="en-US"/>
              </w:rPr>
              <w:t xml:space="preserve"> </w:t>
            </w:r>
            <w:r w:rsidRPr="00D44711">
              <w:t>К 700А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468300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3568B2">
            <w:r w:rsidRPr="00D44711">
              <w:t>Трактор</w:t>
            </w:r>
            <w:r w:rsidRPr="00D44711">
              <w:rPr>
                <w:lang w:val="en-US"/>
              </w:rPr>
              <w:t xml:space="preserve"> </w:t>
            </w:r>
            <w:r w:rsidRPr="00D44711">
              <w:t>МТЗ 1221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27209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3568B2">
            <w:r w:rsidRPr="00D44711">
              <w:t>Трактор</w:t>
            </w:r>
            <w:r w:rsidRPr="00D44711">
              <w:rPr>
                <w:lang w:val="en-US"/>
              </w:rPr>
              <w:t xml:space="preserve"> </w:t>
            </w:r>
            <w:r w:rsidRPr="00D44711">
              <w:t>МТЗ 82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(72693/218079доля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218079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3568B2">
            <w:r w:rsidRPr="00D44711">
              <w:t>Трактор</w:t>
            </w:r>
            <w:r w:rsidRPr="00D44711">
              <w:rPr>
                <w:lang w:val="en-US"/>
              </w:rPr>
              <w:t xml:space="preserve"> </w:t>
            </w:r>
            <w:r w:rsidRPr="00D44711">
              <w:t>Т 25А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(298900/356800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356800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F0233A">
            <w:r w:rsidRPr="00D44711">
              <w:t>Прицеп к легковому автомобилю 713512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312200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Автобус ПАЗ 32053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45E64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(69800/558400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558400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>Топливозаправщик 4389</w:t>
            </w:r>
            <w:r w:rsidRPr="00D44711">
              <w:rPr>
                <w:lang w:val="en-US"/>
              </w:rPr>
              <w:t>HY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(80000/</w:t>
            </w:r>
            <w:r w:rsidRPr="00D44711">
              <w:t>320000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t>320000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7D164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для СХИ </w:t>
            </w:r>
            <w:r w:rsidRPr="00D44711">
              <w:rPr>
                <w:spacing w:val="-5"/>
              </w:rPr>
              <w:lastRenderedPageBreak/>
              <w:t>(488600/</w:t>
            </w:r>
            <w:r w:rsidRPr="00D44711">
              <w:t>2582600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lastRenderedPageBreak/>
              <w:t>2582600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Гараж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890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Сооружение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1066,4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D71A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Сооружение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3381,1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Сооружение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530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Сооружение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2319,1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1604,2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lastRenderedPageBreak/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F0233A">
            <w:pPr>
              <w:rPr>
                <w:lang w:val="en-US"/>
              </w:rPr>
            </w:pPr>
            <w:r w:rsidRPr="00D44711">
              <w:rPr>
                <w:lang w:val="en-US"/>
              </w:rPr>
              <w:t>2 903 354</w:t>
            </w:r>
            <w:r w:rsidRPr="00D44711">
              <w:t>,</w:t>
            </w:r>
            <w:r w:rsidRPr="00D44711">
              <w:rPr>
                <w:lang w:val="en-US"/>
              </w:rPr>
              <w:t xml:space="preserve">28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120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Mazda CX-5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F0233A">
            <w:pPr>
              <w:rPr>
                <w:spacing w:val="-5"/>
              </w:rPr>
            </w:pPr>
            <w:r w:rsidRPr="00D44711">
              <w:rPr>
                <w:spacing w:val="-5"/>
              </w:rPr>
              <w:t>Гараж (совместная собственность)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Нежилое здание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Руднев Геннадий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929 124,49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Volkswagen Jetta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E05AF1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 огородный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4000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Ford</w:t>
            </w:r>
            <w:r w:rsidRPr="00D44711">
              <w:t xml:space="preserve"> </w:t>
            </w:r>
            <w:r w:rsidRPr="00D44711">
              <w:rPr>
                <w:lang w:val="en-US"/>
              </w:rPr>
              <w:t>Focus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(1/423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22715100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Мотоцикл Днепр 11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E05AF1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 </w:t>
            </w:r>
            <w:r w:rsidRPr="00D44711">
              <w:rPr>
                <w:spacing w:val="-5"/>
              </w:rPr>
              <w:lastRenderedPageBreak/>
              <w:t>для СХИ (1/166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lastRenderedPageBreak/>
              <w:t>2971400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E05AF1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767 797,73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2310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120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E05AF1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E05AF1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Жилой дом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58,8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1000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E05AF1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4000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Пикалова Валентина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1 820 826,83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для СХИ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58100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Hyundai Accent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для СХИ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7F5217">
            <w:r w:rsidRPr="00D44711">
              <w:rPr>
                <w:spacing w:val="-5"/>
              </w:rPr>
              <w:t>53700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1 188 409,</w:t>
            </w:r>
            <w:r w:rsidRPr="00D44711">
              <w:lastRenderedPageBreak/>
              <w:t xml:space="preserve">54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lastRenderedPageBreak/>
              <w:t xml:space="preserve">Земельный участок </w:t>
            </w:r>
            <w:r w:rsidRPr="00D44711">
              <w:rPr>
                <w:spacing w:val="-5"/>
              </w:rPr>
              <w:lastRenderedPageBreak/>
              <w:t>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lastRenderedPageBreak/>
              <w:t>58100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7F5217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огородный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2907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1800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3600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7F5217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53700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59,1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120,6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Гритчина Ольга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376 457,78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E358D3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(1/119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7433920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под ЛПХ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1700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E358D3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211 940,65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(1/119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7433920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Volkswagen Jetta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B52C8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B52C8D">
            <w:r w:rsidRPr="00D44711">
              <w:rPr>
                <w:spacing w:val="-5"/>
              </w:rPr>
              <w:t>2700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B52C8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B52C8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B52C8D">
            <w:r w:rsidRPr="00D44711">
              <w:rPr>
                <w:spacing w:val="-5"/>
              </w:rPr>
              <w:t>1700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B52C8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58,9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Щеглова Марина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180 437,96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785175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785175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181 734,90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785175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для </w:t>
            </w:r>
            <w:r w:rsidRPr="00D44711">
              <w:rPr>
                <w:spacing w:val="-5"/>
              </w:rPr>
              <w:lastRenderedPageBreak/>
              <w:t>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lastRenderedPageBreak/>
              <w:t>808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B52C8D">
            <w:r w:rsidRPr="00D44711">
              <w:t>Автомобиль Volkswag</w:t>
            </w:r>
            <w:r w:rsidRPr="00D44711">
              <w:lastRenderedPageBreak/>
              <w:t>en Polo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lastRenderedPageBreak/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785175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99,4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99,4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808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Тарасова Людмила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736 225,81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(72700/305756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305756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Chevrolet Klan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6B1337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СХИ (1/105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7242700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2300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для ведения </w:t>
            </w:r>
            <w:r w:rsidRPr="00D44711">
              <w:rPr>
                <w:spacing w:val="-5"/>
              </w:rPr>
              <w:lastRenderedPageBreak/>
              <w:t>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lastRenderedPageBreak/>
              <w:t>2000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800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r w:rsidRPr="00D44711">
              <w:rPr>
                <w:spacing w:val="-5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Митрохина Людмила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403 758,45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F133B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(63900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19233900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B52C8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B52C8D">
            <w:r w:rsidRPr="00D44711">
              <w:rPr>
                <w:spacing w:val="-5"/>
              </w:rPr>
              <w:t>2581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B52C8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3D22BA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 (1/5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F133B8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259 536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B52C8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 (1/5 доля в праве)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B52C8D">
            <w:r w:rsidRPr="00D44711">
              <w:rPr>
                <w:spacing w:val="-5"/>
              </w:rPr>
              <w:t>92,9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B52C8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3D22BA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Chevrolet Klas (Aveo)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F133B8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900A16"/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900A16"/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Автомобиль</w:t>
            </w:r>
            <w:r w:rsidRPr="00D44711">
              <w:rPr>
                <w:lang w:val="en-US"/>
              </w:rPr>
              <w:t xml:space="preserve"> </w:t>
            </w:r>
            <w:r w:rsidRPr="00D44711">
              <w:t xml:space="preserve">КАМАЗ </w:t>
            </w:r>
            <w:r w:rsidRPr="00D44711">
              <w:lastRenderedPageBreak/>
              <w:t>5511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shd w:val="clear" w:color="auto" w:fill="auto"/>
          </w:tcPr>
          <w:p w:rsidR="000C67B0" w:rsidRPr="00D44711" w:rsidRDefault="000C67B0" w:rsidP="004D6989">
            <w:r w:rsidRPr="00D44711">
              <w:t>сын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 (1/5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92,9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Чванова Галина Васильевна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850 351,02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1100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107,4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Зубакова Ольга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176 290,64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(1/495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EF3A37"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2000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143F1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631 585,80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(1/495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Daewoo Nexia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1966FD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1966FD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1966FD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EF3A37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для ведения </w:t>
            </w:r>
            <w:r w:rsidRPr="00D44711">
              <w:rPr>
                <w:spacing w:val="-5"/>
              </w:rPr>
              <w:lastRenderedPageBreak/>
              <w:t>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lastRenderedPageBreak/>
              <w:t>2000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68,9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Болховских Валентина Николаевна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220 662,64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(1/495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39748500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1100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92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Вепринцева Анна Михайловна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345 757,44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5066E3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Lada</w:t>
            </w:r>
            <w:r w:rsidRPr="00D44711">
              <w:t xml:space="preserve"> </w:t>
            </w:r>
            <w:r w:rsidRPr="00D44711">
              <w:rPr>
                <w:lang w:val="en-US"/>
              </w:rPr>
              <w:t>XRAY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5066E3"/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pPr>
              <w:rPr>
                <w:lang w:val="en-US"/>
              </w:rPr>
            </w:pPr>
            <w:r w:rsidRPr="00D44711">
              <w:rPr>
                <w:spacing w:val="-5"/>
                <w:lang w:val="en-US"/>
              </w:rPr>
              <w:t>7758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дочь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5066E3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pPr>
              <w:rPr>
                <w:lang w:val="en-US"/>
              </w:rPr>
            </w:pPr>
            <w:r w:rsidRPr="00D44711">
              <w:rPr>
                <w:spacing w:val="-5"/>
                <w:lang w:val="en-US"/>
              </w:rPr>
              <w:t>7758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A71038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A71038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A71038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58,2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нет</w:t>
            </w:r>
          </w:p>
        </w:tc>
      </w:tr>
      <w:tr w:rsidR="000C67B0" w:rsidRPr="00D44711" w:rsidTr="00A71038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pPr>
              <w:rPr>
                <w:lang w:val="en-US"/>
              </w:rPr>
            </w:pPr>
            <w:r w:rsidRPr="00D44711">
              <w:rPr>
                <w:spacing w:val="-5"/>
                <w:lang w:val="en-US"/>
              </w:rPr>
              <w:t>7758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A71038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Пикалов Роман </w:t>
            </w:r>
            <w:r w:rsidRPr="00D44711">
              <w:lastRenderedPageBreak/>
              <w:t>Иванович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594 546,7</w:t>
            </w:r>
            <w:r w:rsidRPr="00D44711">
              <w:lastRenderedPageBreak/>
              <w:t xml:space="preserve">6 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lastRenderedPageBreak/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shd w:val="clear" w:color="auto" w:fill="auto"/>
          </w:tcPr>
          <w:p w:rsidR="000C67B0" w:rsidRPr="00D44711" w:rsidRDefault="000C67B0" w:rsidP="001966FD">
            <w:pPr>
              <w:rPr>
                <w:lang w:val="en-US"/>
              </w:rPr>
            </w:pPr>
            <w:r w:rsidRPr="00D44711">
              <w:t xml:space="preserve">Автомобиль </w:t>
            </w:r>
            <w:r w:rsidRPr="00D44711">
              <w:rPr>
                <w:lang w:val="en-US"/>
              </w:rPr>
              <w:t>Ford</w:t>
            </w:r>
            <w:r w:rsidRPr="00D44711">
              <w:t xml:space="preserve"> </w:t>
            </w:r>
            <w:r w:rsidRPr="00D44711">
              <w:rPr>
                <w:lang w:val="en-US"/>
              </w:rPr>
              <w:lastRenderedPageBreak/>
              <w:t>Focus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lastRenderedPageBreak/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105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shd w:val="clear" w:color="auto" w:fill="auto"/>
          </w:tcPr>
          <w:p w:rsidR="000C67B0" w:rsidRPr="00D44711" w:rsidRDefault="000C67B0" w:rsidP="001966FD">
            <w:r w:rsidRPr="00D44711">
              <w:t>Автомобиль ВАЗ 21061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shd w:val="clear" w:color="auto" w:fill="auto"/>
          </w:tcPr>
          <w:p w:rsidR="000C67B0" w:rsidRPr="00D44711" w:rsidRDefault="000C67B0" w:rsidP="004D6989">
            <w:r w:rsidRPr="00D44711">
              <w:t>супруга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747 591,61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Автомобиль </w:t>
            </w:r>
            <w:r w:rsidRPr="00D44711">
              <w:rPr>
                <w:lang w:val="en-US"/>
              </w:rPr>
              <w:t>Ford</w:t>
            </w:r>
            <w:r w:rsidRPr="00D44711">
              <w:t xml:space="preserve"> </w:t>
            </w:r>
            <w:r w:rsidRPr="00D44711">
              <w:rPr>
                <w:lang w:val="en-US"/>
              </w:rPr>
              <w:t>Focus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105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0C67B0" w:rsidRPr="00D44711" w:rsidRDefault="000C67B0" w:rsidP="001966FD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A10F2B">
            <w:r w:rsidRPr="00D44711">
              <w:t>Тявкина Светлана Александровна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A10F2B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347 855,31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1966FD"/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1966FD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Lada Granta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48,5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53B79">
            <w:r w:rsidRPr="00D44711">
              <w:t>Автомобиль приобретен за счет накоплений за предыдущие годы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FD591F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1022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796 757,26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приусадебный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1022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ВАЗ 2110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1966FD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1966FD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1966FD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27CDF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2540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shd w:val="clear" w:color="auto" w:fill="auto"/>
          </w:tcPr>
          <w:p w:rsidR="000C67B0" w:rsidRPr="00D44711" w:rsidRDefault="000C67B0" w:rsidP="004D6989">
            <w:r w:rsidRPr="00D44711">
              <w:t>Пыщева Светлана Николаевна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92 976,13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4D6989">
            <w:pPr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4D6989"/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72,5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510 000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</w:t>
            </w:r>
            <w:r w:rsidRPr="00D44711">
              <w:rPr>
                <w:spacing w:val="-5"/>
              </w:rPr>
              <w:lastRenderedPageBreak/>
              <w:t>й участок  огородный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lastRenderedPageBreak/>
              <w:t>5800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3927C3">
            <w:r w:rsidRPr="00D44711">
              <w:t>Автомоби</w:t>
            </w:r>
            <w:r w:rsidRPr="00D44711">
              <w:lastRenderedPageBreak/>
              <w:t>ль ВАЗ 2107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  <w:r w:rsidRPr="00D44711">
              <w:rPr>
                <w:spacing w:val="-5"/>
              </w:rPr>
              <w:lastRenderedPageBreak/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72,5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Автомобиль </w:t>
            </w:r>
            <w:r w:rsidRPr="00D44711">
              <w:lastRenderedPageBreak/>
              <w:t>приобретен за счет накоплений за предыдущие годы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t>139600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3927C3">
            <w:r w:rsidRPr="00D44711">
              <w:t>Автомобиль Лада 211440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900A16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900A16">
            <w:r w:rsidRPr="00D44711">
              <w:rPr>
                <w:spacing w:val="-5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900A16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1966FD">
        <w:tc>
          <w:tcPr>
            <w:tcW w:w="1526" w:type="dxa"/>
            <w:shd w:val="clear" w:color="auto" w:fill="auto"/>
          </w:tcPr>
          <w:p w:rsidR="000C67B0" w:rsidRPr="00D44711" w:rsidRDefault="000C67B0" w:rsidP="001966FD">
            <w:r w:rsidRPr="00D44711">
              <w:t>дочь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1966FD"/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r w:rsidRPr="00D44711">
              <w:t xml:space="preserve">1 716,56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/>
        </w:tc>
        <w:tc>
          <w:tcPr>
            <w:tcW w:w="1275" w:type="dxa"/>
            <w:shd w:val="clear" w:color="auto" w:fill="auto"/>
          </w:tcPr>
          <w:p w:rsidR="000C67B0" w:rsidRPr="00D44711" w:rsidRDefault="000C67B0" w:rsidP="001966FD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72,5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0C67B0" w:rsidRPr="00D44711" w:rsidRDefault="000C67B0" w:rsidP="001966FD">
            <w:r w:rsidRPr="00D44711">
              <w:t>нет</w:t>
            </w:r>
          </w:p>
        </w:tc>
      </w:tr>
      <w:tr w:rsidR="000C67B0" w:rsidRPr="00D44711" w:rsidTr="00E557E5">
        <w:trPr>
          <w:trHeight w:val="75"/>
        </w:trPr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Подоприхина Кристина Игоревна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319 600,93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3560B5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(1/3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624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3560B5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 (1/3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r w:rsidRPr="00D44711">
              <w:rPr>
                <w:spacing w:val="-5"/>
              </w:rPr>
              <w:t>53,6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162 900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3560B5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/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Автомобиль Chevrolet Cruze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2F1A70">
            <w:pPr>
              <w:rPr>
                <w:spacing w:val="-5"/>
              </w:rPr>
            </w:pPr>
            <w:r w:rsidRPr="00D44711">
              <w:rPr>
                <w:spacing w:val="-5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53,6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shd w:val="clear" w:color="auto" w:fill="auto"/>
          </w:tcPr>
          <w:p w:rsidR="000C67B0" w:rsidRPr="00D44711" w:rsidRDefault="000C67B0" w:rsidP="004D6989">
            <w:r w:rsidRPr="00D44711">
              <w:t>Птицына Валентина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4D6989">
            <w:r w:rsidRPr="00D44711">
              <w:t>депутат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4D6989">
            <w:r w:rsidRPr="00D44711">
              <w:t xml:space="preserve">442 441,02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Жилой дом (1/4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1966FD">
            <w:pPr>
              <w:rPr>
                <w:lang w:val="en-US"/>
              </w:rPr>
            </w:pPr>
            <w:r w:rsidRPr="00D44711">
              <w:rPr>
                <w:spacing w:val="-5"/>
              </w:rPr>
              <w:t>63,9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pPr>
              <w:rPr>
                <w:lang w:val="en-US"/>
              </w:rPr>
            </w:pPr>
            <w:r w:rsidRPr="00D44711">
              <w:t>Автомобиль Chevrolet Lacetti</w:t>
            </w:r>
            <w:r w:rsidRPr="00D44711">
              <w:rPr>
                <w:lang w:val="en-US"/>
              </w:rPr>
              <w:t xml:space="preserve"> J200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 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1966FD">
            <w:pPr>
              <w:rPr>
                <w:lang w:val="en-US"/>
              </w:rPr>
            </w:pPr>
            <w:r w:rsidRPr="00D44711">
              <w:rPr>
                <w:spacing w:val="-5"/>
                <w:lang w:val="en-US"/>
              </w:rPr>
              <w:t>1237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1966FD">
            <w:r w:rsidRPr="00D44711"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Скрябина Татьяна </w:t>
            </w:r>
            <w:r w:rsidRPr="00D44711">
              <w:lastRenderedPageBreak/>
              <w:t>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198 230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A05E68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Земельный участок  для СХИ </w:t>
            </w:r>
            <w:r w:rsidRPr="00D44711">
              <w:rPr>
                <w:spacing w:val="-5"/>
              </w:rPr>
              <w:lastRenderedPageBreak/>
              <w:t>(1/287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lastRenderedPageBreak/>
              <w:t>20032600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A05E68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61,5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05E6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(1/160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t>11168000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ведения ЛПХ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4200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05E6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(1/23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t>1605400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605 254,84 </w:t>
            </w:r>
          </w:p>
        </w:tc>
        <w:tc>
          <w:tcPr>
            <w:tcW w:w="1276" w:type="dxa"/>
            <w:shd w:val="clear" w:color="auto" w:fill="auto"/>
          </w:tcPr>
          <w:p w:rsidR="000C67B0" w:rsidRPr="00D44711" w:rsidRDefault="000C67B0" w:rsidP="00657E2E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СХИ (69800/</w:t>
            </w:r>
            <w:r w:rsidRPr="00D44711">
              <w:t>20032600</w:t>
            </w:r>
            <w:r w:rsidRPr="00D44711">
              <w:rPr>
                <w:spacing w:val="-5"/>
              </w:rPr>
              <w:t xml:space="preserve"> доля в праве)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t>20032600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0C67B0" w:rsidRPr="00D44711" w:rsidRDefault="000C67B0" w:rsidP="004D6989">
            <w:r w:rsidRPr="00D44711">
              <w:t>Автомобиль Hyundai Galloper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  <w:lang w:val="en-US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1966FD"/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ведения ЛПХ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4200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Трактор МТЗ 80</w:t>
            </w:r>
          </w:p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61,5</w:t>
            </w:r>
          </w:p>
        </w:tc>
        <w:tc>
          <w:tcPr>
            <w:tcW w:w="993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vMerge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67B0" w:rsidRPr="00D44711" w:rsidRDefault="000C67B0" w:rsidP="001966FD">
            <w:pPr>
              <w:rPr>
                <w:spacing w:val="-5"/>
                <w:lang w:val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1966FD"/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Романова </w:t>
            </w:r>
            <w:r w:rsidRPr="00D44711">
              <w:lastRenderedPageBreak/>
              <w:t>Нина Ивановна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lastRenderedPageBreak/>
              <w:t>депутат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474 205,2</w:t>
            </w:r>
            <w:r w:rsidRPr="00D44711">
              <w:lastRenderedPageBreak/>
              <w:t xml:space="preserve">6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lastRenderedPageBreak/>
              <w:t xml:space="preserve">Квартира </w:t>
            </w:r>
            <w:r w:rsidRPr="00D44711">
              <w:rPr>
                <w:spacing w:val="-5"/>
              </w:rPr>
              <w:lastRenderedPageBreak/>
              <w:t>(совместная собственность)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lastRenderedPageBreak/>
              <w:t>41,7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98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2700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8E1EBC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 xml:space="preserve">934 683,07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41,7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Автомобиль Mitsubishi Lancer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98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4D6989">
            <w:r w:rsidRPr="00D44711">
              <w:t>нет</w:t>
            </w:r>
          </w:p>
        </w:tc>
      </w:tr>
      <w:tr w:rsidR="000C67B0" w:rsidRPr="00D44711" w:rsidTr="008E1EBC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4D6989"/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2700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4D6989"/>
        </w:tc>
      </w:tr>
      <w:tr w:rsidR="000C67B0" w:rsidRPr="00D44711" w:rsidTr="00A71038">
        <w:tc>
          <w:tcPr>
            <w:tcW w:w="1526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сын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C67B0" w:rsidRPr="00D44711" w:rsidRDefault="000C67B0" w:rsidP="00A71038"/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нет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C67B0" w:rsidRPr="00D44711" w:rsidRDefault="000C67B0" w:rsidP="00A71038"/>
        </w:tc>
        <w:tc>
          <w:tcPr>
            <w:tcW w:w="993" w:type="dxa"/>
            <w:vMerge w:val="restart"/>
            <w:shd w:val="clear" w:color="auto" w:fill="auto"/>
          </w:tcPr>
          <w:p w:rsidR="000C67B0" w:rsidRPr="00D44711" w:rsidRDefault="000C67B0" w:rsidP="00A71038"/>
        </w:tc>
        <w:tc>
          <w:tcPr>
            <w:tcW w:w="1275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нет</w:t>
            </w:r>
          </w:p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98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0C67B0" w:rsidRPr="00D44711" w:rsidRDefault="000C67B0" w:rsidP="00A71038">
            <w:r w:rsidRPr="00D44711">
              <w:t>нет</w:t>
            </w:r>
          </w:p>
        </w:tc>
      </w:tr>
      <w:tr w:rsidR="000C67B0" w:rsidRPr="00D44711" w:rsidTr="00A71038">
        <w:tc>
          <w:tcPr>
            <w:tcW w:w="1526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417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276" w:type="dxa"/>
            <w:vMerge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275" w:type="dxa"/>
            <w:vMerge/>
            <w:shd w:val="clear" w:color="auto" w:fill="auto"/>
          </w:tcPr>
          <w:p w:rsidR="000C67B0" w:rsidRPr="00D44711" w:rsidRDefault="000C67B0" w:rsidP="00A71038"/>
        </w:tc>
        <w:tc>
          <w:tcPr>
            <w:tcW w:w="1560" w:type="dxa"/>
            <w:shd w:val="clear" w:color="auto" w:fill="auto"/>
          </w:tcPr>
          <w:p w:rsidR="000C67B0" w:rsidRPr="00D44711" w:rsidRDefault="000C67B0" w:rsidP="00A71038">
            <w:pPr>
              <w:rPr>
                <w:spacing w:val="-5"/>
              </w:rPr>
            </w:pPr>
            <w:r w:rsidRPr="00D44711">
              <w:rPr>
                <w:spacing w:val="-5"/>
              </w:rPr>
              <w:t>Земельный участок  для ведения ЛПХ</w:t>
            </w:r>
          </w:p>
        </w:tc>
        <w:tc>
          <w:tcPr>
            <w:tcW w:w="992" w:type="dxa"/>
            <w:shd w:val="clear" w:color="auto" w:fill="auto"/>
          </w:tcPr>
          <w:p w:rsidR="000C67B0" w:rsidRPr="00D44711" w:rsidRDefault="000C67B0" w:rsidP="00A71038">
            <w:r w:rsidRPr="00D44711">
              <w:rPr>
                <w:spacing w:val="-5"/>
              </w:rPr>
              <w:t>2700</w:t>
            </w:r>
          </w:p>
        </w:tc>
        <w:tc>
          <w:tcPr>
            <w:tcW w:w="1417" w:type="dxa"/>
            <w:shd w:val="clear" w:color="auto" w:fill="auto"/>
          </w:tcPr>
          <w:p w:rsidR="000C67B0" w:rsidRPr="00D44711" w:rsidRDefault="000C67B0" w:rsidP="00A71038">
            <w:r w:rsidRPr="00D44711">
              <w:t>Россия</w:t>
            </w:r>
          </w:p>
        </w:tc>
        <w:tc>
          <w:tcPr>
            <w:tcW w:w="2269" w:type="dxa"/>
            <w:vMerge/>
            <w:shd w:val="clear" w:color="auto" w:fill="auto"/>
          </w:tcPr>
          <w:p w:rsidR="000C67B0" w:rsidRPr="00D44711" w:rsidRDefault="000C67B0" w:rsidP="00A71038"/>
        </w:tc>
      </w:tr>
    </w:tbl>
    <w:p w:rsidR="000C67B0" w:rsidRPr="00B72E26" w:rsidRDefault="000C67B0" w:rsidP="004D6989">
      <w:pPr>
        <w:rPr>
          <w:color w:val="FF0000"/>
        </w:rPr>
      </w:pPr>
    </w:p>
    <w:p w:rsidR="000C67B0" w:rsidRPr="00343FAE" w:rsidRDefault="000C67B0" w:rsidP="00050519">
      <w:pPr>
        <w:pStyle w:val="ConsPlusNormal"/>
        <w:jc w:val="right"/>
        <w:rPr>
          <w:sz w:val="22"/>
          <w:szCs w:val="22"/>
        </w:rPr>
      </w:pPr>
    </w:p>
    <w:p w:rsidR="000C67B0" w:rsidRPr="00BB51B5" w:rsidRDefault="000C67B0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bookmarkStart w:id="1" w:name="Par67"/>
      <w:bookmarkEnd w:id="1"/>
      <w:proofErr w:type="gramStart"/>
      <w:r w:rsidRPr="00BB51B5">
        <w:rPr>
          <w:sz w:val="28"/>
          <w:lang w:eastAsia="ru-RU"/>
        </w:rPr>
        <w:t>Сведения  о</w:t>
      </w:r>
      <w:proofErr w:type="gramEnd"/>
      <w:r w:rsidRPr="00BB51B5">
        <w:rPr>
          <w:sz w:val="28"/>
          <w:lang w:eastAsia="ru-RU"/>
        </w:rPr>
        <w:t xml:space="preserve">  доходах,  об  имуществе  и  обязательствах  имущественного</w:t>
      </w:r>
    </w:p>
    <w:p w:rsidR="000C67B0" w:rsidRDefault="000C67B0" w:rsidP="00050519">
      <w:pPr>
        <w:autoSpaceDE w:val="0"/>
        <w:autoSpaceDN w:val="0"/>
        <w:adjustRightInd w:val="0"/>
        <w:spacing w:after="0" w:line="240" w:lineRule="auto"/>
        <w:jc w:val="center"/>
        <w:rPr>
          <w:sz w:val="28"/>
          <w:lang w:eastAsia="ru-RU"/>
        </w:rPr>
      </w:pPr>
      <w:proofErr w:type="gramStart"/>
      <w:r w:rsidRPr="00BB51B5">
        <w:rPr>
          <w:sz w:val="28"/>
          <w:lang w:eastAsia="ru-RU"/>
        </w:rPr>
        <w:t>характера  лица</w:t>
      </w:r>
      <w:proofErr w:type="gramEnd"/>
      <w:r w:rsidRPr="00BB51B5">
        <w:rPr>
          <w:sz w:val="28"/>
          <w:lang w:eastAsia="ru-RU"/>
        </w:rPr>
        <w:t xml:space="preserve">, </w:t>
      </w:r>
      <w:r>
        <w:rPr>
          <w:sz w:val="28"/>
          <w:lang w:eastAsia="ru-RU"/>
        </w:rPr>
        <w:t>замещающего</w:t>
      </w:r>
      <w:r w:rsidRPr="00BB51B5">
        <w:rPr>
          <w:sz w:val="28"/>
          <w:lang w:eastAsia="ru-RU"/>
        </w:rPr>
        <w:t xml:space="preserve"> </w:t>
      </w:r>
      <w:r w:rsidRPr="00BB51B5">
        <w:rPr>
          <w:sz w:val="28"/>
        </w:rPr>
        <w:t xml:space="preserve">должность муниципальной службы в </w:t>
      </w:r>
      <w:r w:rsidRPr="00BB51B5">
        <w:rPr>
          <w:bCs/>
          <w:sz w:val="28"/>
        </w:rPr>
        <w:t>Совет</w:t>
      </w:r>
      <w:r>
        <w:rPr>
          <w:bCs/>
          <w:sz w:val="28"/>
        </w:rPr>
        <w:t>е</w:t>
      </w:r>
      <w:r w:rsidRPr="00BB51B5">
        <w:rPr>
          <w:bCs/>
          <w:sz w:val="28"/>
        </w:rPr>
        <w:t xml:space="preserve"> депутатов</w:t>
      </w:r>
      <w:r>
        <w:rPr>
          <w:bCs/>
          <w:sz w:val="28"/>
        </w:rPr>
        <w:t xml:space="preserve"> Воловского </w:t>
      </w:r>
      <w:r w:rsidRPr="00BB51B5">
        <w:rPr>
          <w:bCs/>
          <w:sz w:val="28"/>
        </w:rPr>
        <w:t>муниципального района</w:t>
      </w:r>
      <w:r w:rsidRPr="00BB51B5">
        <w:rPr>
          <w:sz w:val="28"/>
          <w:lang w:eastAsia="ru-RU"/>
        </w:rPr>
        <w:t>, его супруги (супруга) и несовершеннолетних детей</w:t>
      </w:r>
    </w:p>
    <w:p w:rsidR="000C67B0" w:rsidRPr="0054540A" w:rsidRDefault="000C67B0" w:rsidP="0005051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lang w:eastAsia="ru-RU"/>
        </w:rPr>
      </w:pPr>
      <w:r w:rsidRPr="00BB51B5">
        <w:rPr>
          <w:sz w:val="28"/>
          <w:lang w:eastAsia="ru-RU"/>
        </w:rPr>
        <w:t xml:space="preserve"> за период с 01 января по 31 декабря </w:t>
      </w:r>
      <w:r>
        <w:rPr>
          <w:sz w:val="28"/>
          <w:lang w:eastAsia="ru-RU"/>
        </w:rPr>
        <w:t xml:space="preserve">2021 </w:t>
      </w:r>
      <w:r w:rsidRPr="00BB51B5">
        <w:rPr>
          <w:sz w:val="28"/>
          <w:lang w:eastAsia="ru-RU"/>
        </w:rPr>
        <w:t>года</w:t>
      </w:r>
    </w:p>
    <w:p w:rsidR="000C67B0" w:rsidRPr="0054540A" w:rsidRDefault="000C67B0" w:rsidP="000505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16"/>
          <w:szCs w:val="16"/>
          <w:lang w:eastAsia="ru-RU"/>
        </w:rPr>
      </w:pPr>
    </w:p>
    <w:tbl>
      <w:tblPr>
        <w:tblW w:w="14317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52"/>
        <w:gridCol w:w="1417"/>
        <w:gridCol w:w="1276"/>
        <w:gridCol w:w="1418"/>
        <w:gridCol w:w="1036"/>
        <w:gridCol w:w="1373"/>
        <w:gridCol w:w="1385"/>
        <w:gridCol w:w="1049"/>
        <w:gridCol w:w="1470"/>
        <w:gridCol w:w="1341"/>
      </w:tblGrid>
      <w:tr w:rsidR="000C67B0" w:rsidRPr="0054540A" w:rsidTr="002907A4">
        <w:trPr>
          <w:trHeight w:val="1000"/>
          <w:tblCellSpacing w:w="5" w:type="nil"/>
        </w:trPr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 xml:space="preserve">Ф.И.О. лица   </w:t>
            </w:r>
          </w:p>
          <w:p w:rsidR="000C67B0" w:rsidRPr="00104C1B" w:rsidRDefault="000C67B0" w:rsidP="003D1F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/>
              </w:rPr>
              <w:t xml:space="preserve">замещающего муниципальную должность, должность муниципальной службы в </w:t>
            </w:r>
            <w:r w:rsidRPr="00104C1B">
              <w:rPr>
                <w:rFonts w:ascii="Arial Narrow" w:hAnsi="Arial Narrow"/>
                <w:bCs/>
              </w:rPr>
              <w:t>Совет</w:t>
            </w:r>
            <w:r>
              <w:rPr>
                <w:rFonts w:ascii="Arial Narrow" w:hAnsi="Arial Narrow"/>
                <w:bCs/>
              </w:rPr>
              <w:t>е</w:t>
            </w:r>
            <w:r w:rsidRPr="00104C1B">
              <w:rPr>
                <w:rFonts w:ascii="Arial Narrow" w:hAnsi="Arial Narrow"/>
                <w:bCs/>
              </w:rPr>
              <w:t xml:space="preserve"> депутатов</w:t>
            </w:r>
            <w:r>
              <w:rPr>
                <w:rFonts w:ascii="Arial Narrow" w:hAnsi="Arial Narrow"/>
                <w:bCs/>
              </w:rPr>
              <w:t xml:space="preserve"> Воловского </w:t>
            </w:r>
            <w:r w:rsidRPr="00104C1B">
              <w:rPr>
                <w:rFonts w:ascii="Arial Narrow" w:hAnsi="Arial Narrow"/>
                <w:bCs/>
              </w:rPr>
              <w:t>муниципального района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Общая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сумма</w:t>
            </w:r>
            <w:r>
              <w:rPr>
                <w:rFonts w:ascii="Arial Narrow" w:hAnsi="Arial Narrow" w:cs="Courier New"/>
                <w:lang w:eastAsia="ru-RU"/>
              </w:rPr>
              <w:t xml:space="preserve"> декларированного годового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дохода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за</w:t>
            </w:r>
            <w:r>
              <w:rPr>
                <w:rFonts w:ascii="Arial Narrow" w:hAnsi="Arial Narrow" w:cs="Courier New"/>
                <w:lang w:eastAsia="ru-RU"/>
              </w:rPr>
              <w:t xml:space="preserve"> 2020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г</w:t>
            </w:r>
            <w:r w:rsidRPr="00104C1B">
              <w:rPr>
                <w:rFonts w:ascii="Arial Narrow" w:hAnsi="Arial Narrow" w:cs="Courier New"/>
                <w:lang w:eastAsia="ru-RU"/>
              </w:rPr>
              <w:t>од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(руб.)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принадлежащих на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праве собственности</w:t>
            </w:r>
          </w:p>
        </w:tc>
        <w:tc>
          <w:tcPr>
            <w:tcW w:w="39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Перечень объектов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>
              <w:rPr>
                <w:rFonts w:ascii="Arial Narrow" w:hAnsi="Arial Narrow" w:cs="Courier New"/>
                <w:lang w:eastAsia="ru-RU"/>
              </w:rPr>
              <w:t>недвижимого имущества</w:t>
            </w:r>
            <w:r w:rsidRPr="00104C1B">
              <w:rPr>
                <w:rFonts w:ascii="Arial Narrow" w:hAnsi="Arial Narrow" w:cs="Courier New"/>
                <w:lang w:eastAsia="ru-RU"/>
              </w:rPr>
              <w:t>,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находящихся в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пользовании</w:t>
            </w:r>
          </w:p>
        </w:tc>
        <w:tc>
          <w:tcPr>
            <w:tcW w:w="13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lang w:eastAsia="ru-RU"/>
              </w:rPr>
            </w:pPr>
            <w:r>
              <w:rPr>
                <w:rFonts w:ascii="Arial Narrow" w:hAnsi="Arial Narrow" w:cs="Arial Narrow"/>
                <w:lang w:eastAsia="ru-RU"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</w:p>
        </w:tc>
      </w:tr>
      <w:tr w:rsidR="000C67B0" w:rsidRPr="0054540A" w:rsidTr="002907A4">
        <w:trPr>
          <w:trHeight w:val="1000"/>
          <w:tblCellSpacing w:w="5" w:type="nil"/>
        </w:trPr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Вид</w:t>
            </w:r>
            <w:r>
              <w:rPr>
                <w:rFonts w:ascii="Arial Narrow" w:hAnsi="Arial Narrow" w:cs="Courier New"/>
                <w:lang w:eastAsia="ru-RU"/>
              </w:rPr>
              <w:t>ы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объектов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недвижимости</w:t>
            </w:r>
          </w:p>
        </w:tc>
        <w:tc>
          <w:tcPr>
            <w:tcW w:w="10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Площадь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(кв.м.)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Страна</w:t>
            </w:r>
          </w:p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ourier New"/>
                <w:lang w:eastAsia="ru-RU"/>
              </w:rPr>
            </w:pPr>
            <w:r w:rsidRPr="00104C1B">
              <w:rPr>
                <w:rFonts w:ascii="Arial Narrow" w:hAnsi="Arial Narrow" w:cs="Courier New"/>
                <w:lang w:eastAsia="ru-RU"/>
              </w:rPr>
              <w:t>расположения</w:t>
            </w:r>
          </w:p>
        </w:tc>
        <w:tc>
          <w:tcPr>
            <w:tcW w:w="134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Pr="00104C1B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lang w:eastAsia="ru-RU"/>
              </w:rPr>
            </w:pPr>
          </w:p>
        </w:tc>
      </w:tr>
      <w:tr w:rsidR="000C67B0" w:rsidRPr="0054540A" w:rsidTr="002907A4">
        <w:trPr>
          <w:tblCellSpacing w:w="5" w:type="nil"/>
        </w:trPr>
        <w:tc>
          <w:tcPr>
            <w:tcW w:w="25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Илюшина Т.И.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 xml:space="preserve">Начальник </w:t>
            </w:r>
            <w:r>
              <w:rPr>
                <w:lang w:eastAsia="ru-RU"/>
              </w:rPr>
              <w:t>организаци</w:t>
            </w:r>
          </w:p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о</w:t>
            </w:r>
            <w:r w:rsidRPr="000373F4">
              <w:rPr>
                <w:lang w:eastAsia="ru-RU"/>
              </w:rPr>
              <w:t>н</w:t>
            </w:r>
            <w:r>
              <w:rPr>
                <w:lang w:eastAsia="ru-RU"/>
              </w:rPr>
              <w:t>но-</w:t>
            </w:r>
            <w:r w:rsidRPr="000373F4">
              <w:rPr>
                <w:lang w:eastAsia="ru-RU"/>
              </w:rPr>
              <w:lastRenderedPageBreak/>
              <w:t>правового отдела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Pr="000373F4" w:rsidRDefault="000C67B0" w:rsidP="00DE2538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777 978,84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Жилой дом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t>(1/4 доли)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Земельная доля (доля- 40150 кв.м.)</w:t>
            </w:r>
          </w:p>
        </w:tc>
        <w:tc>
          <w:tcPr>
            <w:tcW w:w="103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lastRenderedPageBreak/>
              <w:t>75,1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2486200</w:t>
            </w:r>
          </w:p>
        </w:tc>
        <w:tc>
          <w:tcPr>
            <w:tcW w:w="13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 w:rsidRPr="000373F4">
              <w:rPr>
                <w:lang w:eastAsia="ru-RU"/>
              </w:rPr>
              <w:lastRenderedPageBreak/>
              <w:t>Россия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Земельный участок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(приусадеб</w:t>
            </w:r>
            <w:r>
              <w:rPr>
                <w:lang w:eastAsia="ru-RU"/>
              </w:rPr>
              <w:lastRenderedPageBreak/>
              <w:t>ный)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4600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Россия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Pr="0063352E" w:rsidRDefault="000C67B0" w:rsidP="0063352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нет</w:t>
            </w:r>
          </w:p>
        </w:tc>
      </w:tr>
      <w:tr w:rsidR="000C67B0" w:rsidRPr="0054540A" w:rsidTr="002907A4">
        <w:trPr>
          <w:trHeight w:val="135"/>
          <w:tblCellSpacing w:w="5" w:type="nil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Глазунова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E660E6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Главный специалист- 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113907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430 795,18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Квартира 3-х комнатная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(1/3 доли)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(60/364 доли)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94,6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364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  <w:p w:rsidR="000C67B0" w:rsidRPr="000373F4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EA390B">
            <w:pPr>
              <w:autoSpaceDE w:val="0"/>
              <w:autoSpaceDN w:val="0"/>
              <w:adjustRightInd w:val="0"/>
              <w:spacing w:after="0" w:line="240" w:lineRule="auto"/>
              <w:rPr>
                <w:lang w:eastAsia="ru-RU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67B0" w:rsidRDefault="000C67B0" w:rsidP="009C7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eastAsia="ru-RU"/>
              </w:rPr>
              <w:t>ВАЗ 217230 ЛАДА ПРИОРА</w:t>
            </w:r>
          </w:p>
        </w:tc>
      </w:tr>
    </w:tbl>
    <w:p w:rsidR="000C67B0" w:rsidRDefault="000C67B0" w:rsidP="00495D37">
      <w:pPr>
        <w:pStyle w:val="ConsPlusNormal"/>
        <w:spacing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0C67B0" w:rsidRPr="0088785D" w:rsidRDefault="000C67B0" w:rsidP="0088785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  <w:r>
        <w:rPr>
          <w:sz w:val="28"/>
        </w:rPr>
        <w:t xml:space="preserve">Сведения об источниках получения средств, за счет которых лицом, замещающим должность муниципальной службы в </w:t>
      </w:r>
      <w:r>
        <w:rPr>
          <w:bCs/>
          <w:sz w:val="28"/>
        </w:rPr>
        <w:t xml:space="preserve">Совете депутатов Воловского муниципального района, </w:t>
      </w:r>
      <w:r>
        <w:rPr>
          <w:sz w:val="28"/>
        </w:rPr>
        <w:t xml:space="preserve">его супругой (супругом) или несовершеннолетними детьми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 превышает общий доход лица, замещающего должность муниципальной службы в </w:t>
      </w:r>
      <w:r>
        <w:rPr>
          <w:bCs/>
          <w:sz w:val="28"/>
        </w:rPr>
        <w:t>Совете депутатов Воловского муниципального района</w:t>
      </w:r>
      <w:r>
        <w:rPr>
          <w:sz w:val="28"/>
        </w:rPr>
        <w:t xml:space="preserve"> и его супруги (супруга) за три последних года, предшествующих совершению сделки, </w:t>
      </w:r>
      <w:r w:rsidRPr="00BB51B5">
        <w:rPr>
          <w:sz w:val="28"/>
        </w:rPr>
        <w:t xml:space="preserve">за период с 01 января по 31 декабря </w:t>
      </w:r>
      <w:r>
        <w:rPr>
          <w:sz w:val="28"/>
        </w:rPr>
        <w:t xml:space="preserve">2021 </w:t>
      </w:r>
      <w:r w:rsidRPr="00BB51B5">
        <w:rPr>
          <w:sz w:val="28"/>
        </w:rPr>
        <w:t>года</w:t>
      </w:r>
    </w:p>
    <w:p w:rsidR="000C67B0" w:rsidRDefault="000C67B0" w:rsidP="00C71A9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sz w:val="28"/>
        </w:rPr>
      </w:pPr>
    </w:p>
    <w:p w:rsidR="000C67B0" w:rsidRDefault="000C67B0" w:rsidP="00C71A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sz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68"/>
        <w:gridCol w:w="2302"/>
        <w:gridCol w:w="3544"/>
        <w:gridCol w:w="5103"/>
      </w:tblGrid>
      <w:tr w:rsidR="000C67B0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Ф.И.О. лица   </w:t>
            </w:r>
          </w:p>
          <w:p w:rsidR="000C67B0" w:rsidRPr="00BD7CE7" w:rsidRDefault="000C67B0" w:rsidP="0088785D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 xml:space="preserve">замещающего должность муниципальной службы в </w:t>
            </w:r>
            <w:r w:rsidRPr="00BD7CE7">
              <w:rPr>
                <w:bCs/>
                <w:sz w:val="28"/>
              </w:rPr>
              <w:t>Совете депутатов Воловского муниципального района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Должность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Наименование приобретенного имущества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 xml:space="preserve">Источники получения средств, за счет которых приобретено имущество* </w:t>
            </w:r>
          </w:p>
        </w:tc>
      </w:tr>
      <w:tr w:rsidR="000C67B0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 w:rsidRPr="00BD7CE7">
              <w:rPr>
                <w:sz w:val="28"/>
              </w:rPr>
              <w:t>Илюшина Т.И.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  <w:r w:rsidRPr="00BD7CE7">
              <w:rPr>
                <w:sz w:val="28"/>
              </w:rPr>
              <w:t>ачальник отдела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 w:rsidRPr="00BD7CE7">
              <w:rPr>
                <w:sz w:val="28"/>
              </w:rPr>
              <w:t>нет</w:t>
            </w:r>
          </w:p>
        </w:tc>
      </w:tr>
      <w:tr w:rsidR="000C67B0" w:rsidRPr="00BD7CE7" w:rsidTr="00C71A94"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Глазунова Ю.Н.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B0" w:rsidRDefault="000C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Главный специалист-эксперт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7B0" w:rsidRPr="00BD7CE7" w:rsidRDefault="000C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0C67B0" w:rsidRPr="00BD7CE7" w:rsidRDefault="000C67B0" w:rsidP="00C71A94">
      <w:pPr>
        <w:pStyle w:val="ConsPlusNormal"/>
        <w:spacing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221" w:rsidRPr="001C34A2" w:rsidRDefault="00243221" w:rsidP="001C34A2"/>
    <w:sectPr w:rsidR="00243221" w:rsidRPr="001C34A2" w:rsidSect="0080670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64C6D"/>
    <w:multiLevelType w:val="hybridMultilevel"/>
    <w:tmpl w:val="5580A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579E5"/>
    <w:multiLevelType w:val="hybridMultilevel"/>
    <w:tmpl w:val="3990C490"/>
    <w:lvl w:ilvl="0" w:tplc="6C4E6034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 w15:restartNumberingAfterBreak="0">
    <w:nsid w:val="4B096790"/>
    <w:multiLevelType w:val="hybridMultilevel"/>
    <w:tmpl w:val="5E2C46C0"/>
    <w:lvl w:ilvl="0" w:tplc="9018880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C67B0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65FE"/>
  <w15:docId w15:val="{68F3B631-3906-42F7-B60A-E60E3C997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адрес"/>
    <w:basedOn w:val="a"/>
    <w:rsid w:val="000C67B0"/>
    <w:pPr>
      <w:spacing w:after="0" w:line="240" w:lineRule="atLeast"/>
      <w:ind w:left="5103"/>
    </w:pPr>
    <w:rPr>
      <w:rFonts w:eastAsia="Times New Roman"/>
      <w:sz w:val="28"/>
      <w:szCs w:val="20"/>
      <w:lang w:eastAsia="ru-RU"/>
    </w:rPr>
  </w:style>
  <w:style w:type="paragraph" w:styleId="a9">
    <w:name w:val="caption"/>
    <w:basedOn w:val="a"/>
    <w:qFormat/>
    <w:rsid w:val="000C67B0"/>
    <w:pPr>
      <w:spacing w:after="0" w:line="240" w:lineRule="auto"/>
      <w:jc w:val="center"/>
    </w:pPr>
    <w:rPr>
      <w:rFonts w:eastAsia="Times New Roman"/>
      <w:b/>
      <w:sz w:val="26"/>
      <w:szCs w:val="20"/>
      <w:lang w:eastAsia="ru-RU"/>
    </w:rPr>
  </w:style>
  <w:style w:type="paragraph" w:styleId="aa">
    <w:name w:val="Body Text"/>
    <w:basedOn w:val="a"/>
    <w:link w:val="ab"/>
    <w:rsid w:val="000C67B0"/>
    <w:pPr>
      <w:widowControl w:val="0"/>
      <w:suppressAutoHyphens/>
      <w:spacing w:after="120" w:line="240" w:lineRule="auto"/>
    </w:pPr>
    <w:rPr>
      <w:rFonts w:eastAsia="Times New Roman" w:cs="Arial Unicode MS"/>
      <w:kern w:val="1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0C67B0"/>
    <w:rPr>
      <w:rFonts w:eastAsia="Times New Roman" w:cs="Arial Unicode MS"/>
      <w:kern w:val="1"/>
      <w:sz w:val="24"/>
      <w:szCs w:val="24"/>
      <w:lang w:eastAsia="hi-IN" w:bidi="hi-IN"/>
    </w:rPr>
  </w:style>
  <w:style w:type="character" w:customStyle="1" w:styleId="mail-message-map-nobreak">
    <w:name w:val="mail-message-map-nobreak"/>
    <w:rsid w:val="000C67B0"/>
    <w:rPr>
      <w:rFonts w:cs="Times New Roman"/>
    </w:rPr>
  </w:style>
  <w:style w:type="character" w:customStyle="1" w:styleId="wmi-callto">
    <w:name w:val="wmi-callto"/>
    <w:rsid w:val="000C67B0"/>
    <w:rPr>
      <w:rFonts w:cs="Times New Roman"/>
    </w:rPr>
  </w:style>
  <w:style w:type="paragraph" w:customStyle="1" w:styleId="cntctlstattr">
    <w:name w:val="cntctlst_attr"/>
    <w:basedOn w:val="a"/>
    <w:rsid w:val="000C67B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c">
    <w:name w:val="Table Grid"/>
    <w:basedOn w:val="a1"/>
    <w:rsid w:val="000C67B0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0C67B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rsid w:val="000C67B0"/>
    <w:rPr>
      <w:rFonts w:ascii="Tahoma" w:eastAsia="Times New Roman" w:hAnsi="Tahoma"/>
      <w:sz w:val="16"/>
      <w:szCs w:val="16"/>
      <w:lang w:val="x-none" w:eastAsia="x-none"/>
    </w:rPr>
  </w:style>
  <w:style w:type="character" w:styleId="af">
    <w:name w:val="annotation reference"/>
    <w:rsid w:val="000C67B0"/>
    <w:rPr>
      <w:sz w:val="16"/>
      <w:szCs w:val="16"/>
    </w:rPr>
  </w:style>
  <w:style w:type="paragraph" w:styleId="af0">
    <w:name w:val="annotation text"/>
    <w:basedOn w:val="a"/>
    <w:link w:val="af1"/>
    <w:rsid w:val="000C67B0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rsid w:val="000C67B0"/>
    <w:rPr>
      <w:rFonts w:eastAsia="Times New Roman"/>
    </w:rPr>
  </w:style>
  <w:style w:type="paragraph" w:styleId="af2">
    <w:name w:val="annotation subject"/>
    <w:basedOn w:val="af0"/>
    <w:next w:val="af0"/>
    <w:link w:val="af3"/>
    <w:rsid w:val="000C67B0"/>
    <w:rPr>
      <w:b/>
      <w:bCs/>
      <w:lang w:val="x-none" w:eastAsia="x-none"/>
    </w:rPr>
  </w:style>
  <w:style w:type="character" w:customStyle="1" w:styleId="af3">
    <w:name w:val="Тема примечания Знак"/>
    <w:basedOn w:val="af1"/>
    <w:link w:val="af2"/>
    <w:rsid w:val="000C67B0"/>
    <w:rPr>
      <w:rFonts w:eastAsia="Times New Roman"/>
      <w:b/>
      <w:bCs/>
      <w:lang w:val="x-none" w:eastAsia="x-none"/>
    </w:rPr>
  </w:style>
  <w:style w:type="paragraph" w:customStyle="1" w:styleId="ConsPlusNormal">
    <w:name w:val="ConsPlusNormal"/>
    <w:rsid w:val="000C67B0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2545</Words>
  <Characters>14513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2022-11-17T04:55:00Z</dcterms:modified>
</cp:coreProperties>
</file>