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BD" w:rsidRPr="008307BD" w:rsidRDefault="008307BD" w:rsidP="00C042A6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органе местного самоуправления города Щигры, их супругов и несовершеннолетних детей за период с 1 января 2021г. по 31 декабря 2021г.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МУ Администрация города Щигры Курской области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780"/>
        <w:gridCol w:w="1604"/>
        <w:gridCol w:w="1388"/>
        <w:gridCol w:w="1398"/>
        <w:gridCol w:w="840"/>
        <w:gridCol w:w="1236"/>
        <w:gridCol w:w="1072"/>
        <w:gridCol w:w="914"/>
        <w:gridCol w:w="1236"/>
        <w:gridCol w:w="1249"/>
        <w:gridCol w:w="1541"/>
        <w:gridCol w:w="1094"/>
      </w:tblGrid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C042A6" w:rsidRPr="008307BD" w:rsidRDefault="00C042A6" w:rsidP="00C042A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получения средств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Лунёва Л.В.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833 619,35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Черников С.А.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города Щигры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ГАЗ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817 564,99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Федосова С.М.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664 853,50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Говорухина Л.Н.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420 390,20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Енютина В.Л.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535 995,46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Калугина Е.А.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–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эксперт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180 242,62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Енютин С.И.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1029,0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CHEVROLET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488 216,60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119, 4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Хомякова Ю.С.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по делам молодежи, спорту и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1 097 098,18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Пикалов И.В.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по землеустройству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6399,0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Лада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УАЗ -3303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484 958,19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24/25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284 517,28 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24/25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6399,0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Филиппова Е.А.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442 848,51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DAEWOO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620 597,64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1583,0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Арутюнова Н.В.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населенных пунктов под гаражом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603 881,45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населенных пунктов под гаражом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СеАЗ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530 080,73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Акульшина Н.В.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– эксперт, ответственный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секретарь административной комиссии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388 277,42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грузовой: КАМАЗ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прицеп бортовой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1 650 756,09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Брусенцева Е.А.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консультант по правовым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423 917,55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526 285,87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10 486,19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10 486,39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Волкова Е.В.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 по делам молодежи, спорту и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br/>
              <w:t>ПЕЖО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408 339,61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810 850,01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Филипенко Т.Д.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консультант отдела 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244 365,00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382 726,32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Финансово – экономическое управление администрации города Щигры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15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341"/>
        <w:gridCol w:w="1493"/>
        <w:gridCol w:w="1377"/>
        <w:gridCol w:w="1400"/>
        <w:gridCol w:w="146"/>
        <w:gridCol w:w="788"/>
        <w:gridCol w:w="1236"/>
        <w:gridCol w:w="1382"/>
        <w:gridCol w:w="1031"/>
        <w:gridCol w:w="1236"/>
        <w:gridCol w:w="1249"/>
        <w:gridCol w:w="1541"/>
        <w:gridCol w:w="1162"/>
      </w:tblGrid>
      <w:tr w:rsidR="008307BD" w:rsidRPr="008307BD" w:rsidTr="00C042A6">
        <w:trPr>
          <w:tblCellSpacing w:w="0" w:type="dxa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C042A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Евдокимова И.В.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главы администрации города Щигры Курской области, начальник Финансово-экономического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 администрации города Щигры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1943,4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756 504,23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9/10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1943,4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ГАЗ ;</w:t>
            </w:r>
            <w:proofErr w:type="gramEnd"/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Нива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МАЗ;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Ssang Yong Action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автоприцеп Тонар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2 145 317,00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48000,0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 6/8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5800,0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+/-666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11/18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306700,0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+/-4891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306700,0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+/-4891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двухэтажный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Чеснокова О.Н.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доходов и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465 968,68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565 693,44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Апалькова Л.И.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учета и отчетности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444 981,47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2219,0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2219,0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477 220,97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Финансово – экономического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349 897,45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 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                Отдел социальной защиты населения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15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645"/>
        <w:gridCol w:w="1275"/>
        <w:gridCol w:w="1062"/>
        <w:gridCol w:w="1526"/>
        <w:gridCol w:w="989"/>
        <w:gridCol w:w="1236"/>
        <w:gridCol w:w="1058"/>
        <w:gridCol w:w="881"/>
        <w:gridCol w:w="1236"/>
        <w:gridCol w:w="1401"/>
        <w:gridCol w:w="1541"/>
        <w:gridCol w:w="1631"/>
      </w:tblGrid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Горохова Валентина Михайловна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lastRenderedPageBreak/>
              <w:t xml:space="preserve">начальник отдела социальной </w:t>
            </w: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lastRenderedPageBreak/>
              <w:t>защиты населения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395 148,62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291 515,14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Конорева Анна Дмитриевна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главный специалист – эксперт отдела социальной защиты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290 791,01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810 757,59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несовершенно-летний</w:t>
            </w:r>
            <w:proofErr w:type="gramEnd"/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 xml:space="preserve"> ребенок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Смахтина Татьяна Юрьевна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ведущий специалист – эксперт отдела социальной защиты населения</w:t>
            </w: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308 040,40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461 289,80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Шаповалова Ольга Николаевна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ведущий специалист-эксперт отдела социальной защиты населения</w:t>
            </w: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274 287,38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мото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445 617,49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Устинова Жанна Владимировна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главный специалист-эксперт  отдела социальной защиты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автомобиль: КИА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309 168,90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PEHO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435 611,23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Голдинова Наталья Александровна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ведущий специалист-эксперт отдела социальной защиты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230 895,43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Куракулова Светлана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ведущий специалист-эксперт отдела социальной защиты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199 239,38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855 394,72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Отдел по опеке и попечительству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780"/>
        <w:gridCol w:w="1506"/>
        <w:gridCol w:w="1073"/>
        <w:gridCol w:w="1495"/>
        <w:gridCol w:w="919"/>
        <w:gridCol w:w="1236"/>
        <w:gridCol w:w="1073"/>
        <w:gridCol w:w="837"/>
        <w:gridCol w:w="1236"/>
        <w:gridCol w:w="1356"/>
        <w:gridCol w:w="1541"/>
        <w:gridCol w:w="1304"/>
      </w:tblGrid>
      <w:tr w:rsidR="008307BD" w:rsidRPr="008307BD" w:rsidTr="00C042A6">
        <w:trPr>
          <w:tblCellSpacing w:w="0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чьи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Декларированный годовой доход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C042A6" w:rsidRPr="008307BD" w:rsidRDefault="00C042A6" w:rsidP="00C042A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Баркова Е.А.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специалист 1 разряда,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и. о. начальника отдела по опеке и попечительству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461 708,38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552 587,44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Рюмшина Е.М.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специалист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 разряда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466 765,40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Отдел образования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16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63"/>
        <w:gridCol w:w="1376"/>
        <w:gridCol w:w="1352"/>
        <w:gridCol w:w="1527"/>
        <w:gridCol w:w="954"/>
        <w:gridCol w:w="1236"/>
        <w:gridCol w:w="1071"/>
        <w:gridCol w:w="846"/>
        <w:gridCol w:w="1236"/>
        <w:gridCol w:w="1390"/>
        <w:gridCol w:w="1541"/>
        <w:gridCol w:w="1621"/>
      </w:tblGrid>
      <w:tr w:rsidR="008307BD" w:rsidRPr="008307BD" w:rsidTr="00C042A6">
        <w:trPr>
          <w:tblCellSpacing w:w="0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Василенко Е.Б.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начальник отдела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  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430 266,53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(сарай)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307BD" w:rsidRPr="008307BD" w:rsidRDefault="008307BD" w:rsidP="008307B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16.05.2022 10:49. Последнее изменение: 16.05.2022 10:49.</w:t>
      </w:r>
    </w:p>
    <w:p w:rsidR="008307BD" w:rsidRDefault="008307BD">
      <w:pPr>
        <w:spacing w:after="0" w:line="240" w:lineRule="auto"/>
      </w:pPr>
    </w:p>
    <w:p w:rsidR="008307BD" w:rsidRPr="008307BD" w:rsidRDefault="008307BD" w:rsidP="008307B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8307B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города Щигры, их супругов и несовершеннолетних детей за период с 1 января 2021 г. по 31 декабря 2021 г.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780"/>
        <w:gridCol w:w="1329"/>
        <w:gridCol w:w="1382"/>
        <w:gridCol w:w="1395"/>
        <w:gridCol w:w="1085"/>
        <w:gridCol w:w="1014"/>
        <w:gridCol w:w="1335"/>
        <w:gridCol w:w="910"/>
        <w:gridCol w:w="1236"/>
        <w:gridCol w:w="1335"/>
        <w:gridCol w:w="1541"/>
        <w:gridCol w:w="1407"/>
      </w:tblGrid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Боева Л.Б.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МБУ ГДК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801328,71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211 463,04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Гайворонская М.И.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«Теремок»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100/1763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640 779,13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100/1763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426 260,27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Герасимова Л.В.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МКУ ДО «Дом пионеров и школьников»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762 555,98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418 020,19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Горбачева И.В.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МБУ ДК «Аврора»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702 284,06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Дубина О.А.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«Сказка»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547 612,26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250 000,00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огородный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Жеурова О.Ю.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МБОУ «СОШ №2»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1 136 202,74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10900100,00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Михнович Ф.А.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МКУ ДО «ДЮСШ»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ВАЗ 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497 410,00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48,4 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446 569,39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72,3 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Кадырова И.В.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466 147,00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Кретова Н.В.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«Родничок»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SUZUKI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565 645,91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153 504,00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Лях Е.А.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заведующий МКДОУ «Детский сад «Улыбка»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1 386 154,83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Осадчий А.В.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МБОУ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«СОШ №3»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Renault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736 212,02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714 860,42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Сазонов В.Н.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МКУ «ХЭЧ г.Щигры»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402 257,35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Фольксваген,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660 087,26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Семенова О.В.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директор МКУК «Щигровская городская библиотека»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627 930,81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ФОРД 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ФОРД 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1 465 019,65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307BD" w:rsidRPr="008307BD" w:rsidRDefault="008307BD" w:rsidP="008307B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13.05.2022 15:49. Последнее изменение: 13.05.2022 15:49.</w:t>
      </w:r>
    </w:p>
    <w:p w:rsidR="008307BD" w:rsidRDefault="008307BD">
      <w:pPr>
        <w:spacing w:after="0" w:line="240" w:lineRule="auto"/>
      </w:pPr>
      <w:r>
        <w:br w:type="page"/>
      </w:r>
    </w:p>
    <w:p w:rsidR="008307BD" w:rsidRPr="008307BD" w:rsidRDefault="008307BD" w:rsidP="008307BD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8307B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депутатов Щигровской городской Думы, их супругов и несовершеннолетних детей за период с 1 января 2021 г. по 31 декабря 2021 г.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8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780"/>
        <w:gridCol w:w="1026"/>
        <w:gridCol w:w="1486"/>
        <w:gridCol w:w="1408"/>
        <w:gridCol w:w="822"/>
        <w:gridCol w:w="1236"/>
        <w:gridCol w:w="993"/>
        <w:gridCol w:w="822"/>
        <w:gridCol w:w="1236"/>
        <w:gridCol w:w="1669"/>
        <w:gridCol w:w="1546"/>
        <w:gridCol w:w="1408"/>
      </w:tblGrid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(к</w:t>
            </w:r>
            <w:bookmarkStart w:id="0" w:name="_GoBack"/>
            <w:bookmarkEnd w:id="0"/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Арцыбашев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оая совместная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177 637,12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для индивидуального 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666 306,43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Горбачева И.В.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702 284,06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Дубина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О.А.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547 612,26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763,8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огородный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1736,5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Кадырова И.В.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466 147,00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Кочергин В.С.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1 141 802,23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118 463,56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Кретова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SUZUKI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565 645,91 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1082,0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УАЗ,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153 504,00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Макеев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С.Л.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для индивидуального 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1 606 389,45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ИГС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для обслуживания автотранспорта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809 338,01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Осадчий А.В.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736 212,02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714 860,42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Сапронова Л.И.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1 222 358,17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Силаков С.П.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HYUNDAI,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618 698,74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365 191,70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Скрипкин И.Н.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ВАЗ,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самоизготовленный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607 466,90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16 238,45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Соколов В.П.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для ведения л/п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863 851,22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166 072,82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Смахтина Н.И.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745 862,11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Татаренкова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LADA KALINA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819 854,45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Федянин В.П.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зданием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магазина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Renault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671 779,36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л/п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под зданием магазина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FORD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660 551,15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07BD" w:rsidRPr="008307BD" w:rsidTr="00C042A6">
        <w:trPr>
          <w:tblCellSpacing w:w="0" w:type="dxa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Чеснокова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Л.Л.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57,6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Москвич 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238 448,92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8307BD" w:rsidRPr="008307BD" w:rsidTr="00C042A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07BD" w:rsidRPr="008307BD" w:rsidRDefault="008307BD" w:rsidP="008307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307B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BD" w:rsidRPr="008307BD" w:rsidRDefault="008307BD" w:rsidP="008307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07BD" w:rsidRPr="008307BD" w:rsidRDefault="008307BD" w:rsidP="008307BD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307BD" w:rsidRPr="008307BD" w:rsidRDefault="008307BD" w:rsidP="008307BD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8307BD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05.04.2022 12:58. Последнее изменение: 05.04.2022 12:58.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07BD"/>
    <w:rsid w:val="008C09C5"/>
    <w:rsid w:val="0097184D"/>
    <w:rsid w:val="009F48C4"/>
    <w:rsid w:val="00A22E7B"/>
    <w:rsid w:val="00A23DD1"/>
    <w:rsid w:val="00BE110E"/>
    <w:rsid w:val="00C042A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72DA"/>
  <w15:docId w15:val="{EE6DC31F-D273-47E3-B1BA-041FE428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07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30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0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8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2022-11-16T05:59:00Z</dcterms:modified>
</cp:coreProperties>
</file>