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3" w:type="dxa"/>
        <w:tblLook w:val="04A0" w:firstRow="1" w:lastRow="0" w:firstColumn="1" w:lastColumn="0" w:noHBand="0" w:noVBand="1"/>
      </w:tblPr>
      <w:tblGrid>
        <w:gridCol w:w="1188"/>
        <w:gridCol w:w="1504"/>
        <w:gridCol w:w="1419"/>
        <w:gridCol w:w="2069"/>
        <w:gridCol w:w="848"/>
        <w:gridCol w:w="855"/>
        <w:gridCol w:w="987"/>
        <w:gridCol w:w="848"/>
        <w:gridCol w:w="855"/>
        <w:gridCol w:w="1263"/>
        <w:gridCol w:w="1300"/>
        <w:gridCol w:w="1387"/>
      </w:tblGrid>
      <w:tr w:rsidR="00C07067" w:rsidRPr="00FC5504" w:rsidTr="00FC5504">
        <w:trPr>
          <w:trHeight w:val="312"/>
        </w:trPr>
        <w:tc>
          <w:tcPr>
            <w:tcW w:w="145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</w:pPr>
            <w:bookmarkStart w:id="0" w:name="_GoBack"/>
            <w:bookmarkEnd w:id="0"/>
            <w:r w:rsidRPr="00FC5504"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  <w:t>СВЕДЕНИЯ</w:t>
            </w:r>
          </w:p>
        </w:tc>
      </w:tr>
      <w:tr w:rsidR="00C07067" w:rsidRPr="00FC5504" w:rsidTr="00FC5504">
        <w:trPr>
          <w:trHeight w:val="948"/>
        </w:trPr>
        <w:tc>
          <w:tcPr>
            <w:tcW w:w="145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</w:pPr>
            <w:r w:rsidRPr="00FC5504"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казенных учреждений, подведомственных Управлению социальной защиты и охраны здоровья населения города Железногорска за отчетный период</w:t>
            </w:r>
          </w:p>
        </w:tc>
      </w:tr>
      <w:tr w:rsidR="00C07067" w:rsidRPr="00FC5504" w:rsidTr="00FC5504">
        <w:trPr>
          <w:trHeight w:val="312"/>
        </w:trPr>
        <w:tc>
          <w:tcPr>
            <w:tcW w:w="145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C5504"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  <w:t>с 1 января 202</w:t>
            </w:r>
            <w:r w:rsidRPr="00FC5504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1</w:t>
            </w:r>
            <w:r w:rsidRPr="00FC550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FC5504"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  <w:t>года по 31 декабря 20</w:t>
            </w:r>
            <w:r w:rsidRPr="00FC5504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21</w:t>
            </w:r>
            <w:r w:rsidRPr="00FC550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FC5504">
              <w:rPr>
                <w:rFonts w:eastAsia="Times New Roman"/>
                <w:b/>
                <w:bCs/>
                <w:color w:val="595959"/>
                <w:szCs w:val="24"/>
                <w:lang w:eastAsia="ru-RU"/>
              </w:rPr>
              <w:t>года</w:t>
            </w:r>
          </w:p>
        </w:tc>
      </w:tr>
      <w:tr w:rsidR="00C07067" w:rsidRPr="00FC5504" w:rsidTr="00FC5504">
        <w:trPr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67" w:rsidRPr="00FC5504" w:rsidRDefault="00C07067" w:rsidP="00FC55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067" w:rsidRPr="00FC5504" w:rsidTr="00FC5504">
        <w:trPr>
          <w:trHeight w:val="112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 xml:space="preserve">Фамилия </w:t>
            </w: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br/>
              <w:t xml:space="preserve">и инициалы лица, </w:t>
            </w: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br/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5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Декларирован-ный годовой доход (руб.)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067" w:rsidRPr="00FC5504" w:rsidTr="00FC5504">
        <w:trPr>
          <w:trHeight w:val="112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7"/>
                <w:szCs w:val="17"/>
                <w:lang w:eastAsia="ru-RU"/>
              </w:rPr>
            </w:pP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Давыдова М.П.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Директор муниципального казенного учреждения "Центр социальных выплат" города Железногорска Курской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Автомобиль легковой, Фольксваген TIGUAN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 xml:space="preserve">572 377,25  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1D1B10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1D1B10"/>
                <w:sz w:val="18"/>
                <w:szCs w:val="18"/>
                <w:lang w:eastAsia="ru-RU"/>
              </w:rPr>
              <w:t>нет</w:t>
            </w: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2/3 доли в общей долевой собственности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1D1B10"/>
                <w:sz w:val="18"/>
                <w:szCs w:val="18"/>
                <w:lang w:eastAsia="ru-RU"/>
              </w:rPr>
            </w:pP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47,40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1D1B10"/>
                <w:sz w:val="18"/>
                <w:szCs w:val="18"/>
                <w:lang w:eastAsia="ru-RU"/>
              </w:rPr>
            </w:pPr>
          </w:p>
        </w:tc>
      </w:tr>
      <w:tr w:rsidR="00C07067" w:rsidRPr="00FC5504" w:rsidTr="00FC5504">
        <w:trPr>
          <w:trHeight w:val="684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30,70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1D1B10"/>
                <w:sz w:val="18"/>
                <w:szCs w:val="18"/>
                <w:lang w:eastAsia="ru-RU"/>
              </w:rPr>
            </w:pP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30,70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 xml:space="preserve">827 346,86  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595959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595959"/>
                <w:sz w:val="18"/>
                <w:szCs w:val="18"/>
                <w:lang w:eastAsia="ru-RU"/>
              </w:rPr>
              <w:t>нет</w:t>
            </w: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68,70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595959"/>
                <w:sz w:val="18"/>
                <w:szCs w:val="18"/>
                <w:lang w:eastAsia="ru-RU"/>
              </w:rPr>
            </w:pP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595959"/>
                <w:sz w:val="18"/>
                <w:szCs w:val="18"/>
                <w:lang w:eastAsia="ru-RU"/>
              </w:rPr>
            </w:pPr>
          </w:p>
        </w:tc>
      </w:tr>
      <w:tr w:rsidR="00C07067" w:rsidRPr="00FC5504" w:rsidTr="00FC5504">
        <w:trPr>
          <w:trHeight w:val="501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68,10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FC5504">
              <w:rPr>
                <w:rFonts w:eastAsia="Times New Roman"/>
                <w:color w:val="0D0D0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067" w:rsidRPr="00FC5504" w:rsidRDefault="00C07067" w:rsidP="00FC5504">
            <w:pPr>
              <w:rPr>
                <w:rFonts w:eastAsia="Times New Roman"/>
                <w:color w:val="595959"/>
                <w:sz w:val="18"/>
                <w:szCs w:val="18"/>
                <w:lang w:eastAsia="ru-RU"/>
              </w:rPr>
            </w:pPr>
          </w:p>
        </w:tc>
      </w:tr>
    </w:tbl>
    <w:p w:rsidR="00C07067" w:rsidRPr="00391D66" w:rsidRDefault="00C07067">
      <w:pPr>
        <w:rPr>
          <w:color w:val="000000" w:themeColor="text1"/>
        </w:rPr>
      </w:pPr>
    </w:p>
    <w:p w:rsidR="00C07067" w:rsidRDefault="00C07067">
      <w:pPr>
        <w:jc w:val="center"/>
        <w:rPr>
          <w:b/>
          <w:i/>
        </w:rPr>
      </w:pPr>
    </w:p>
    <w:p w:rsidR="00C07067" w:rsidRDefault="00C07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C07067" w:rsidRDefault="00C07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директора МБУ «БАССЕЙН «НЕПТУН», </w:t>
      </w:r>
    </w:p>
    <w:p w:rsidR="00C07067" w:rsidRDefault="00C07067">
      <w:pPr>
        <w:jc w:val="center"/>
        <w:rPr>
          <w:b/>
        </w:rPr>
      </w:pPr>
      <w:r>
        <w:rPr>
          <w:b/>
          <w:sz w:val="22"/>
          <w:szCs w:val="22"/>
        </w:rPr>
        <w:t>а также их супруг (супругов) и несовершеннолетних детей  за период с 1 января 2021г. по 31 декабря 2021г.</w:t>
      </w:r>
    </w:p>
    <w:p w:rsidR="00C07067" w:rsidRDefault="00C07067">
      <w:pPr>
        <w:ind w:firstLine="709"/>
        <w:jc w:val="center"/>
        <w:rPr>
          <w:b/>
        </w:rPr>
      </w:pPr>
    </w:p>
    <w:p w:rsidR="00C07067" w:rsidRDefault="00C07067">
      <w:pPr>
        <w:rPr>
          <w:sz w:val="18"/>
          <w:szCs w:val="18"/>
        </w:rPr>
      </w:pPr>
    </w:p>
    <w:tbl>
      <w:tblPr>
        <w:tblW w:w="0" w:type="auto"/>
        <w:tblInd w:w="-19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1566"/>
        <w:gridCol w:w="1418"/>
        <w:gridCol w:w="1501"/>
      </w:tblGrid>
      <w:tr w:rsidR="00C07067">
        <w:trPr>
          <w:cantSplit/>
          <w:tblHeader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07067" w:rsidRDefault="00C070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07067" w:rsidRDefault="00C070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07067" w:rsidRDefault="00C070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0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067">
        <w:trPr>
          <w:cantSplit/>
          <w:tblHeader/>
        </w:trPr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67">
        <w:trPr>
          <w:cantSplit/>
          <w:trHeight w:val="810"/>
        </w:trPr>
        <w:tc>
          <w:tcPr>
            <w:tcW w:w="1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snapToGrid w:val="0"/>
              <w:rPr>
                <w:sz w:val="18"/>
                <w:szCs w:val="18"/>
              </w:rPr>
            </w:pPr>
          </w:p>
          <w:p w:rsidR="00C07067" w:rsidRDefault="00C07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 В.А.</w:t>
            </w:r>
          </w:p>
        </w:tc>
        <w:tc>
          <w:tcPr>
            <w:tcW w:w="1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snapToGrid w:val="0"/>
              <w:rPr>
                <w:sz w:val="18"/>
                <w:szCs w:val="18"/>
              </w:rPr>
            </w:pPr>
          </w:p>
          <w:p w:rsidR="00C07067" w:rsidRDefault="00C07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«БАССЕЙН «НЕПТУН»</w:t>
            </w:r>
          </w:p>
          <w:p w:rsidR="00C07067" w:rsidRDefault="00C07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07067" w:rsidRDefault="00C07067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эксплуатации и обслуживания нежилого здания</w:t>
            </w:r>
          </w:p>
          <w:p w:rsidR="00C07067" w:rsidRDefault="00C0706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              4-комнатная</w:t>
            </w:r>
          </w:p>
          <w:p w:rsidR="00C07067" w:rsidRDefault="00C0706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                 3-комнатная</w:t>
            </w:r>
          </w:p>
          <w:p w:rsidR="00C07067" w:rsidRDefault="00C0706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нежилое здание</w:t>
            </w:r>
          </w:p>
        </w:tc>
        <w:tc>
          <w:tcPr>
            <w:tcW w:w="1347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242,5</w:t>
            </w:r>
          </w:p>
        </w:tc>
        <w:tc>
          <w:tcPr>
            <w:tcW w:w="69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67" w:rsidRDefault="00C070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1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312D</w:t>
            </w:r>
          </w:p>
          <w:p w:rsidR="00C07067" w:rsidRPr="001C1F69" w:rsidRDefault="00C070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1C1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ХС</w:t>
            </w:r>
            <w:r w:rsidRPr="001C1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  <w:p w:rsidR="00C07067" w:rsidRPr="001C1F69" w:rsidRDefault="00C07067">
            <w:pPr>
              <w:pStyle w:val="ConsPlusNonformat"/>
              <w:widowControl/>
              <w:jc w:val="center"/>
              <w:rPr>
                <w:lang w:val="en-US"/>
              </w:rPr>
            </w:pPr>
            <w:r w:rsidRPr="001C1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1C1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</w:p>
          <w:p w:rsidR="00C07067" w:rsidRPr="001C1F69" w:rsidRDefault="00C07067">
            <w:pPr>
              <w:pStyle w:val="ConsPlusNonformat"/>
              <w:widowControl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07067" w:rsidRDefault="00C070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794 996,51</w:t>
            </w:r>
          </w:p>
        </w:tc>
        <w:tc>
          <w:tcPr>
            <w:tcW w:w="1501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07067" w:rsidRDefault="00C0706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</w:pPr>
    </w:p>
    <w:p w:rsidR="00C07067" w:rsidRDefault="00C07067">
      <w:pPr>
        <w:jc w:val="center"/>
        <w:rPr>
          <w:b/>
          <w:sz w:val="18"/>
          <w:szCs w:val="18"/>
        </w:rPr>
      </w:pPr>
    </w:p>
    <w:p w:rsidR="00C07067" w:rsidRDefault="00C07067">
      <w:pPr>
        <w:jc w:val="center"/>
      </w:pPr>
    </w:p>
    <w:p w:rsidR="00C07067" w:rsidRPr="00A97F0E" w:rsidRDefault="00C07067" w:rsidP="00200E1E">
      <w:pPr>
        <w:jc w:val="center"/>
        <w:rPr>
          <w:rStyle w:val="a4"/>
        </w:rPr>
      </w:pPr>
      <w:r w:rsidRPr="00A97F0E">
        <w:rPr>
          <w:rStyle w:val="a4"/>
        </w:rPr>
        <w:t>Сведения </w:t>
      </w:r>
    </w:p>
    <w:p w:rsidR="00C07067" w:rsidRPr="00A97F0E" w:rsidRDefault="00C07067" w:rsidP="00200E1E">
      <w:pPr>
        <w:jc w:val="center"/>
        <w:rPr>
          <w:rStyle w:val="a4"/>
        </w:rPr>
      </w:pPr>
      <w:r w:rsidRPr="00A97F0E">
        <w:rPr>
          <w:rStyle w:val="a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</w:t>
      </w:r>
      <w:r w:rsidRPr="00A97F0E">
        <w:rPr>
          <w:rStyle w:val="a4"/>
          <w:bCs w:val="0"/>
        </w:rPr>
        <w:t>Администрации города Железногорска Курской области</w:t>
      </w:r>
      <w:r w:rsidRPr="00A97F0E">
        <w:rPr>
          <w:rStyle w:val="a4"/>
        </w:rPr>
        <w:t xml:space="preserve"> </w:t>
      </w:r>
    </w:p>
    <w:p w:rsidR="00C07067" w:rsidRPr="00A97F0E" w:rsidRDefault="00C07067" w:rsidP="00200E1E">
      <w:pPr>
        <w:jc w:val="center"/>
        <w:rPr>
          <w:rStyle w:val="a4"/>
        </w:rPr>
      </w:pPr>
      <w:r w:rsidRPr="00A97F0E">
        <w:rPr>
          <w:rStyle w:val="a4"/>
        </w:rPr>
        <w:t>за отчетный период с 1 января 2021 года по 31 декабря 2021 года</w:t>
      </w:r>
    </w:p>
    <w:p w:rsidR="00C07067" w:rsidRPr="00A97F0E" w:rsidRDefault="00C07067" w:rsidP="00200E1E">
      <w:pPr>
        <w:jc w:val="center"/>
        <w:rPr>
          <w:sz w:val="18"/>
          <w:szCs w:val="18"/>
        </w:rPr>
      </w:pPr>
    </w:p>
    <w:tbl>
      <w:tblPr>
        <w:tblW w:w="15570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620"/>
        <w:gridCol w:w="1796"/>
        <w:gridCol w:w="1489"/>
        <w:gridCol w:w="756"/>
        <w:gridCol w:w="693"/>
        <w:gridCol w:w="1431"/>
        <w:gridCol w:w="733"/>
        <w:gridCol w:w="777"/>
        <w:gridCol w:w="1370"/>
        <w:gridCol w:w="1125"/>
        <w:gridCol w:w="1260"/>
      </w:tblGrid>
      <w:tr w:rsidR="00C07067" w:rsidRPr="00A97F0E" w:rsidTr="001B23EF">
        <w:trPr>
          <w:cantSplit/>
          <w:tblHeader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67" w:rsidRPr="00A97F0E" w:rsidRDefault="00C07067" w:rsidP="001B23EF">
            <w:pPr>
              <w:jc w:val="center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07067" w:rsidRPr="00A97F0E" w:rsidRDefault="00C07067" w:rsidP="001B23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07067" w:rsidRPr="00A97F0E" w:rsidRDefault="00C07067" w:rsidP="001B23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за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07067" w:rsidRPr="00A97F0E" w:rsidRDefault="00C07067" w:rsidP="001B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067" w:rsidRPr="00A97F0E" w:rsidTr="001B23EF">
        <w:trPr>
          <w:cantSplit/>
          <w:tblHeader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07067" w:rsidRPr="00A97F0E" w:rsidRDefault="00C07067" w:rsidP="001B23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07067" w:rsidRPr="00A97F0E" w:rsidRDefault="00C07067" w:rsidP="001B23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07067" w:rsidRPr="00A97F0E" w:rsidRDefault="00C07067" w:rsidP="007B6E4D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F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shd w:val="clear" w:color="auto" w:fill="auto"/>
          </w:tcPr>
          <w:p w:rsidR="00C07067" w:rsidRPr="00A97F0E" w:rsidRDefault="00C07067" w:rsidP="001B23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C07067" w:rsidRPr="00A97F0E" w:rsidRDefault="00C07067" w:rsidP="001B23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07067" w:rsidRPr="00A97F0E" w:rsidRDefault="00C07067" w:rsidP="001B23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67" w:rsidRPr="00361F14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Ефремов</w:t>
            </w:r>
          </w:p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Игорь</w:t>
            </w:r>
          </w:p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Михайлович</w:t>
            </w:r>
          </w:p>
        </w:tc>
        <w:tc>
          <w:tcPr>
            <w:tcW w:w="162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Первый заместитель Главы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49,4</w:t>
            </w:r>
          </w:p>
        </w:tc>
        <w:tc>
          <w:tcPr>
            <w:tcW w:w="693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361F14" w:rsidRDefault="00C07067" w:rsidP="001B23EF">
            <w:pPr>
              <w:ind w:left="-1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45,4</w:t>
            </w:r>
          </w:p>
        </w:tc>
        <w:tc>
          <w:tcPr>
            <w:tcW w:w="777" w:type="dxa"/>
            <w:shd w:val="clear" w:color="auto" w:fill="auto"/>
          </w:tcPr>
          <w:p w:rsidR="00C07067" w:rsidRPr="00361F14" w:rsidRDefault="00C07067" w:rsidP="001B23EF">
            <w:pPr>
              <w:ind w:left="-1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61F14">
              <w:rPr>
                <w:sz w:val="18"/>
                <w:szCs w:val="18"/>
              </w:rPr>
              <w:t>380154,65</w:t>
            </w:r>
          </w:p>
        </w:tc>
        <w:tc>
          <w:tcPr>
            <w:tcW w:w="1260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</w:tr>
      <w:tr w:rsidR="00C07067" w:rsidRPr="00361F14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 xml:space="preserve">квартира </w:t>
            </w:r>
          </w:p>
          <w:p w:rsidR="00C07067" w:rsidRPr="00361F14" w:rsidRDefault="00C07067" w:rsidP="001B23EF">
            <w:pPr>
              <w:rPr>
                <w:sz w:val="18"/>
                <w:szCs w:val="18"/>
              </w:rPr>
            </w:pPr>
          </w:p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квартира</w:t>
            </w:r>
          </w:p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индивидуальная</w:t>
            </w:r>
          </w:p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индивидуальная</w:t>
            </w:r>
          </w:p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42,9</w:t>
            </w: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59,6</w:t>
            </w: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49,4</w:t>
            </w:r>
          </w:p>
        </w:tc>
        <w:tc>
          <w:tcPr>
            <w:tcW w:w="693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Россия</w:t>
            </w: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Россия</w:t>
            </w: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C07067" w:rsidRPr="00361F14" w:rsidRDefault="00C07067" w:rsidP="001B23EF"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361F14" w:rsidRDefault="00C07067" w:rsidP="001B23EF"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361F14" w:rsidRDefault="00C07067" w:rsidP="001B23EF"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автомобиль легковой</w:t>
            </w:r>
          </w:p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 xml:space="preserve">  Рено</w:t>
            </w:r>
          </w:p>
        </w:tc>
        <w:tc>
          <w:tcPr>
            <w:tcW w:w="1125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799611,02</w:t>
            </w:r>
          </w:p>
        </w:tc>
        <w:tc>
          <w:tcPr>
            <w:tcW w:w="1260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</w:tr>
      <w:tr w:rsidR="00C07067" w:rsidRPr="00361F14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361F14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361F14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361F14" w:rsidRDefault="00C07067" w:rsidP="001B23EF">
            <w:pPr>
              <w:ind w:left="-1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C07067" w:rsidRPr="00361F14" w:rsidRDefault="00C07067" w:rsidP="001B23EF">
            <w:pPr>
              <w:ind w:left="-1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361F14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10485,66</w:t>
            </w:r>
          </w:p>
        </w:tc>
        <w:tc>
          <w:tcPr>
            <w:tcW w:w="1260" w:type="dxa"/>
            <w:shd w:val="clear" w:color="auto" w:fill="auto"/>
          </w:tcPr>
          <w:p w:rsidR="00C07067" w:rsidRPr="00361F14" w:rsidRDefault="00C07067" w:rsidP="001B23EF">
            <w:pPr>
              <w:rPr>
                <w:sz w:val="18"/>
                <w:szCs w:val="18"/>
              </w:rPr>
            </w:pPr>
            <w:r w:rsidRPr="00361F14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Булгаков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Константин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Евгеньевич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884A12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Заместитель главы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земельный участок 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квартира 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1504,0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260,2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49,6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92,6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34,3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Тойота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884A12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1311344,90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земельный участок 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rStyle w:val="a4"/>
                <w:b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долевая 1/2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1504,0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260,2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45,5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34,3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92,6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Хёндэ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112378,85 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rHeight w:val="576"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земельный участок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жилой дом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92,6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1504,0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260,2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Быканов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Денис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Заместитель главы Администрации города Железногорска -начальник Управления городского хозяйства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дачный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садовый дом 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общая 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общая 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1/2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490,3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13,5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83,2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400,0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Шевроле 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1413319,11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дачный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садовый дом 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общая 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общая 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1/2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490,3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13,5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83,2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502245,78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83,2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10529,91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Ващенкова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Марина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Заместитель главы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1287007,70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Иванова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Ольга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Витальевна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Начальник Управления муниципального имущества Администрации города Железногорска 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для размещения гаража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1/2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65,4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90,2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58,2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1228931,25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для размещения гаража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гараж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65,4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90,2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57,0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 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  Киа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Фольксваген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1929123,03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90,2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3200,00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Приходько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Наталия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Начальник управления архитектуры и градостроительства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садовый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квартира 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800,0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122,2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61,4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59,6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автомобиль легковой Шевроле 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1098535,63 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pPr>
              <w:rPr>
                <w:highlight w:val="magenta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633445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5/12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61,4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633445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44,7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633445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35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891132,53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4F2AF1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10526,64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Бессонова 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Евгения 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Валерьевна 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Начальник Управления финансов Администрации города Железногорска 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46,1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FA591A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FA591A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Лада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820246,65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садовый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D309A8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 xml:space="preserve">квартира </w:t>
            </w:r>
          </w:p>
          <w:p w:rsidR="00C07067" w:rsidRPr="00A97F0E" w:rsidRDefault="00C07067" w:rsidP="00D309A8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D309A8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D309A8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гараж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400,0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46,1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21,2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21,2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FA59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1285091,95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</w:tr>
      <w:tr w:rsidR="00C07067" w:rsidRPr="00A97F0E" w:rsidTr="002135E3">
        <w:trPr>
          <w:cantSplit/>
          <w:trHeight w:val="1242"/>
          <w:tblCellSpacing w:w="5" w:type="nil"/>
          <w:jc w:val="center"/>
        </w:trPr>
        <w:tc>
          <w:tcPr>
            <w:tcW w:w="540" w:type="dxa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Сальникова 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Марина 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Васильевна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Начальник Управления образования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приусадебный участок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дом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3009,0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64,7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60,2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Россия 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Россия 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 (участие в долевом строительстве)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82,3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автомобиль 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легковой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Ниссан (общая совместная собственность)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1177831,54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Баранчикова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Татьяна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Борисовна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Начальник контрольно-ревизионного отдела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индивидуальная 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60,9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Россия 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сад-огород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900,0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Рено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1058761,24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60,9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Лада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858861,87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Зайцева 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Олеся</w:t>
            </w:r>
          </w:p>
          <w:p w:rsidR="00C07067" w:rsidRPr="00A97F0E" w:rsidRDefault="00C07067" w:rsidP="00504F42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Юрьевна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6"/>
                <w:szCs w:val="16"/>
              </w:rPr>
            </w:pPr>
            <w:r w:rsidRPr="00A97F0E">
              <w:rPr>
                <w:sz w:val="16"/>
                <w:szCs w:val="16"/>
              </w:rPr>
              <w:t>Начальник отдела потребительского рынка и развития предпринимательства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6"/>
                <w:szCs w:val="16"/>
              </w:rPr>
            </w:pPr>
            <w:r w:rsidRPr="00A97F0E">
              <w:rPr>
                <w:sz w:val="16"/>
                <w:szCs w:val="16"/>
              </w:rPr>
              <w:t>61,0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504F42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836606,00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земельный участок</w:t>
            </w: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511,0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61,0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 xml:space="preserve">Россия 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6"/>
                <w:szCs w:val="16"/>
              </w:rPr>
            </w:pPr>
            <w:r w:rsidRPr="00A97F0E">
              <w:rPr>
                <w:sz w:val="16"/>
                <w:szCs w:val="16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Шкода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504F42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733820,88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6"/>
                <w:szCs w:val="16"/>
              </w:rPr>
            </w:pPr>
            <w:r w:rsidRPr="00A97F0E">
              <w:rPr>
                <w:sz w:val="16"/>
                <w:szCs w:val="16"/>
              </w:rPr>
              <w:t>61,0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1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34226,99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 w:val="restart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Ковалев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Игорь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Васильевич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Начальник отдела модернизации и реформирования ЖКХ Управления городского хозяйства Администрации города Железногорска</w:t>
            </w: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1/4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82,9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61,3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A91472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автомобиль легковой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Лада</w:t>
            </w: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rStyle w:val="a4"/>
                <w:b w:val="0"/>
                <w:bCs w:val="0"/>
                <w:sz w:val="18"/>
                <w:szCs w:val="18"/>
              </w:rPr>
            </w:pPr>
          </w:p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rStyle w:val="a4"/>
                <w:b w:val="0"/>
                <w:bCs w:val="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818700,06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долевая, 1/4</w:t>
            </w:r>
          </w:p>
          <w:p w:rsidR="00C07067" w:rsidRPr="00A97F0E" w:rsidRDefault="00C07067" w:rsidP="007B6E4D">
            <w:pPr>
              <w:ind w:left="-71" w:right="-82" w:firstLine="75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82,9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61,3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787330,14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firstLine="75"/>
            </w:pPr>
            <w:r w:rsidRPr="00A97F0E">
              <w:rPr>
                <w:sz w:val="18"/>
                <w:szCs w:val="18"/>
              </w:rPr>
              <w:t>долевая, 1/4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82,9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17446,14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  <w:tr w:rsidR="00C07067" w:rsidRPr="00A97F0E" w:rsidTr="001B23EF">
        <w:trPr>
          <w:cantSplit/>
          <w:tblCellSpacing w:w="5" w:type="nil"/>
          <w:jc w:val="center"/>
        </w:trPr>
        <w:tc>
          <w:tcPr>
            <w:tcW w:w="540" w:type="dxa"/>
            <w:vMerge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spacing w:before="0" w:beforeAutospacing="0" w:after="0" w:afterAutospacing="0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07067" w:rsidRPr="00A97F0E" w:rsidRDefault="00C07067" w:rsidP="001B23EF">
            <w:pPr>
              <w:pStyle w:val="consplusnonformat0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07067" w:rsidRPr="00A97F0E" w:rsidRDefault="00C07067" w:rsidP="001B23EF">
            <w:pPr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квартира</w:t>
            </w:r>
          </w:p>
        </w:tc>
        <w:tc>
          <w:tcPr>
            <w:tcW w:w="1489" w:type="dxa"/>
            <w:shd w:val="clear" w:color="auto" w:fill="auto"/>
          </w:tcPr>
          <w:p w:rsidR="00C07067" w:rsidRPr="00A97F0E" w:rsidRDefault="00C07067" w:rsidP="007B6E4D">
            <w:pPr>
              <w:ind w:left="-71" w:firstLine="75"/>
            </w:pPr>
            <w:r w:rsidRPr="00A97F0E">
              <w:rPr>
                <w:sz w:val="18"/>
                <w:szCs w:val="18"/>
              </w:rPr>
              <w:t>долевая, 1/4</w:t>
            </w:r>
          </w:p>
        </w:tc>
        <w:tc>
          <w:tcPr>
            <w:tcW w:w="756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82,9</w:t>
            </w:r>
          </w:p>
        </w:tc>
        <w:tc>
          <w:tcPr>
            <w:tcW w:w="69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33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C07067" w:rsidRPr="00A97F0E" w:rsidRDefault="00C07067" w:rsidP="001B23EF">
            <w:pPr>
              <w:ind w:left="-71" w:right="-82"/>
              <w:rPr>
                <w:sz w:val="18"/>
                <w:szCs w:val="18"/>
              </w:rPr>
            </w:pPr>
            <w:r w:rsidRPr="00A97F0E">
              <w:rPr>
                <w:sz w:val="18"/>
                <w:szCs w:val="18"/>
              </w:rPr>
              <w:t>17446,55</w:t>
            </w:r>
          </w:p>
        </w:tc>
        <w:tc>
          <w:tcPr>
            <w:tcW w:w="1260" w:type="dxa"/>
            <w:shd w:val="clear" w:color="auto" w:fill="auto"/>
          </w:tcPr>
          <w:p w:rsidR="00C07067" w:rsidRPr="00A97F0E" w:rsidRDefault="00C07067" w:rsidP="001B23EF">
            <w:r w:rsidRPr="00A97F0E">
              <w:rPr>
                <w:sz w:val="18"/>
                <w:szCs w:val="18"/>
              </w:rPr>
              <w:t>нет</w:t>
            </w:r>
          </w:p>
        </w:tc>
      </w:tr>
    </w:tbl>
    <w:p w:rsidR="00C07067" w:rsidRPr="00A97F0E" w:rsidRDefault="00C07067" w:rsidP="00200E1E">
      <w:pPr>
        <w:pStyle w:val="consplusnonformat0"/>
        <w:spacing w:before="0" w:beforeAutospacing="0" w:after="0" w:afterAutospacing="0"/>
        <w:ind w:firstLine="709"/>
      </w:pPr>
    </w:p>
    <w:p w:rsidR="00243221" w:rsidRPr="001C34A2" w:rsidRDefault="00243221" w:rsidP="001C34A2"/>
    <w:sectPr w:rsidR="00243221" w:rsidRPr="001C34A2" w:rsidSect="00345E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06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C65F-4897-45D6-8F0B-FFF3F329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07067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C07067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C0706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nformat0">
    <w:name w:val="consplusnonformat"/>
    <w:basedOn w:val="a"/>
    <w:rsid w:val="00C070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2022-11-15T07:10:00Z</dcterms:modified>
</cp:coreProperties>
</file>