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40" w:rsidRDefault="00794640">
      <w:pPr>
        <w:autoSpaceDE w:val="0"/>
        <w:jc w:val="center"/>
      </w:pPr>
      <w:r>
        <w:rPr>
          <w:sz w:val="28"/>
        </w:rPr>
        <w:t>Сведения о доходах, расходах,</w:t>
      </w:r>
    </w:p>
    <w:p w:rsidR="00794640" w:rsidRDefault="00794640">
      <w:pPr>
        <w:autoSpaceDE w:val="0"/>
        <w:jc w:val="center"/>
      </w:pPr>
      <w:r>
        <w:rPr>
          <w:rFonts w:cs="Calibri"/>
          <w:sz w:val="28"/>
        </w:rPr>
        <w:t>об имуществе за период с 1 января 20</w:t>
      </w:r>
      <w:r>
        <w:rPr>
          <w:rFonts w:eastAsia="Times New Roman" w:cs="Calibri"/>
          <w:sz w:val="28"/>
        </w:rPr>
        <w:t>21</w:t>
      </w:r>
      <w:r>
        <w:rPr>
          <w:rFonts w:cs="Calibri"/>
          <w:sz w:val="28"/>
        </w:rPr>
        <w:t xml:space="preserve"> г. по 31 декабря 2021 г.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444"/>
        <w:gridCol w:w="992"/>
        <w:gridCol w:w="1276"/>
        <w:gridCol w:w="709"/>
        <w:gridCol w:w="992"/>
        <w:gridCol w:w="906"/>
        <w:gridCol w:w="1134"/>
        <w:gridCol w:w="993"/>
        <w:gridCol w:w="1417"/>
        <w:gridCol w:w="1218"/>
        <w:gridCol w:w="1843"/>
      </w:tblGrid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 xml:space="preserve">Амерев </w:t>
            </w:r>
            <w:r>
              <w:rPr>
                <w:rFonts w:eastAsia="Times New Roman"/>
                <w:sz w:val="20"/>
                <w:szCs w:val="20"/>
              </w:rPr>
              <w:t>Андрей</w:t>
            </w:r>
            <w:r>
              <w:t xml:space="preserve"> Михайлович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t>Глава Горшеченского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both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7,89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5169350,0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УАЗ </w:t>
            </w:r>
            <w:r>
              <w:rPr>
                <w:rFonts w:eastAsia="Times New Roman"/>
                <w:sz w:val="16"/>
                <w:szCs w:val="16"/>
                <w:lang w:eastAsia="zh-CN"/>
              </w:rPr>
              <w:t>3303</w:t>
            </w:r>
            <w:r>
              <w:rPr>
                <w:sz w:val="16"/>
                <w:szCs w:val="16"/>
              </w:rPr>
              <w:t>;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Прицеп к легковым автомобилям КРД КРЕМЕНЬ +050100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721  422,92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7,89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5169350,0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7,89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5169350,0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660 232,02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94640" w:rsidRDefault="00794640">
      <w:pPr>
        <w:autoSpaceDE w:val="0"/>
        <w:jc w:val="center"/>
        <w:rPr>
          <w:sz w:val="28"/>
        </w:rPr>
      </w:pPr>
      <w:bookmarkStart w:id="0" w:name="_GoBack"/>
      <w:bookmarkEnd w:id="0"/>
    </w:p>
    <w:p w:rsidR="00794640" w:rsidRDefault="00794640">
      <w:pPr>
        <w:autoSpaceDE w:val="0"/>
        <w:jc w:val="center"/>
      </w:pPr>
      <w:r>
        <w:rPr>
          <w:sz w:val="28"/>
        </w:rPr>
        <w:t>Сведения о доходах, расходах,</w:t>
      </w:r>
    </w:p>
    <w:p w:rsidR="00794640" w:rsidRDefault="00794640">
      <w:pPr>
        <w:autoSpaceDE w:val="0"/>
        <w:jc w:val="center"/>
      </w:pPr>
      <w:r>
        <w:rPr>
          <w:sz w:val="28"/>
        </w:rPr>
        <w:t>об имуществе за период с 1 января 202</w:t>
      </w:r>
      <w:r>
        <w:rPr>
          <w:rFonts w:eastAsia="Times New Roman"/>
          <w:sz w:val="28"/>
          <w:lang w:eastAsia="zh-CN"/>
        </w:rPr>
        <w:t>1</w:t>
      </w:r>
      <w:r>
        <w:rPr>
          <w:sz w:val="28"/>
        </w:rPr>
        <w:t xml:space="preserve"> г. по 31 декабря 202</w:t>
      </w:r>
      <w:r>
        <w:rPr>
          <w:rFonts w:eastAsia="Times New Roman"/>
          <w:sz w:val="28"/>
          <w:lang w:eastAsia="zh-CN"/>
        </w:rPr>
        <w:t>1</w:t>
      </w:r>
      <w:r>
        <w:rPr>
          <w:sz w:val="28"/>
        </w:rPr>
        <w:t xml:space="preserve"> г.</w:t>
      </w:r>
    </w:p>
    <w:p w:rsidR="00794640" w:rsidRDefault="00794640">
      <w:pPr>
        <w:autoSpaceDE w:val="0"/>
        <w:jc w:val="both"/>
        <w:rPr>
          <w:rFonts w:cs="Calibri"/>
          <w:sz w:val="28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531"/>
        <w:gridCol w:w="1114"/>
        <w:gridCol w:w="18"/>
        <w:gridCol w:w="850"/>
        <w:gridCol w:w="31"/>
        <w:gridCol w:w="943"/>
        <w:gridCol w:w="19"/>
        <w:gridCol w:w="973"/>
        <w:gridCol w:w="19"/>
        <w:gridCol w:w="973"/>
        <w:gridCol w:w="19"/>
        <w:gridCol w:w="973"/>
        <w:gridCol w:w="19"/>
        <w:gridCol w:w="1115"/>
        <w:gridCol w:w="19"/>
        <w:gridCol w:w="974"/>
        <w:gridCol w:w="19"/>
        <w:gridCol w:w="1398"/>
        <w:gridCol w:w="19"/>
        <w:gridCol w:w="1203"/>
        <w:gridCol w:w="1487"/>
        <w:gridCol w:w="34"/>
      </w:tblGrid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3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Проскурин В. Н.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Первый заместитель Главы Администрации Горшеченского района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ВАЗ 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21007400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1 440 100,48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794640" w:rsidRDefault="00794640">
            <w:pPr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Дуракова Г.Н.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Заместитель Главы Администрации Горшеченского района- начальник управления финансов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1 037 093,15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09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5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21063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329 726,63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74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6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9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54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Кононова Н.В.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Заместитель Главы Администрации Горшеченского района по социальным вопросам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ГАЗ 3110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816 505,92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lastRenderedPageBreak/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69,8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ХУНДАЙ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Элантра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1 031 865,15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1/163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Терских О.И.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4"/>
                <w:szCs w:val="14"/>
              </w:rPr>
              <w:t>Управляющий</w:t>
            </w:r>
          </w:p>
          <w:p w:rsidR="00794640" w:rsidRDefault="00794640">
            <w:pPr>
              <w:jc w:val="center"/>
            </w:pPr>
            <w:r>
              <w:rPr>
                <w:sz w:val="14"/>
                <w:szCs w:val="14"/>
              </w:rPr>
              <w:t xml:space="preserve"> делами -начальник 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699 197,10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ВАЗ 21140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Лада самара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lastRenderedPageBreak/>
              <w:t>654 143,63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Дуракова Е.А.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И.о. -начальника отдела  ЗАГС 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444 804,50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(¼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rFonts w:eastAsia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1 202 441,84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5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4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3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lastRenderedPageBreak/>
              <w:t>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Часовских Н.В.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Главный специалист-эксперт отдела  ЗАГС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(¼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916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79464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XRAY</w:t>
            </w:r>
            <w:r w:rsidRPr="00794640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GAB</w:t>
            </w:r>
            <w:r w:rsidRPr="00794640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461 465,98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60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(¼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6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16671700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16671700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Рено САНДЕРО</w:t>
            </w:r>
            <w:r w:rsidRPr="00794640">
              <w:rPr>
                <w:sz w:val="16"/>
                <w:szCs w:val="16"/>
              </w:rPr>
              <w:t>;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Трактор Т-25А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val="en-US"/>
              </w:rPr>
              <w:t>297 073?38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(1/293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16671700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(1/293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16671700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4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7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Завсеголова Е.И.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62,1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sz w:val="16"/>
                <w:szCs w:val="16"/>
              </w:rPr>
              <w:t>легковой  РЕНО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7946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  <w:p w:rsidR="00794640" w:rsidRDefault="00794640">
            <w:pPr>
              <w:jc w:val="center"/>
            </w:pPr>
            <w:r w:rsidRPr="00794640"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</w:rPr>
              <w:t>РЕНО РЕНО ЛОГАН (</w:t>
            </w:r>
            <w:r>
              <w:rPr>
                <w:sz w:val="16"/>
                <w:szCs w:val="16"/>
                <w:lang w:val="en-US"/>
              </w:rPr>
              <w:t>SR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725 330,90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3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538 142,80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55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Черных М.В.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Главный специалист-эксперт архивного </w:t>
            </w:r>
            <w:r>
              <w:rPr>
                <w:sz w:val="16"/>
                <w:szCs w:val="16"/>
              </w:rPr>
              <w:lastRenderedPageBreak/>
              <w:t>отдела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986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986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</w:rPr>
              <w:t>495 159,66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59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 ¼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60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986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986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GFL</w:t>
            </w:r>
            <w:r>
              <w:rPr>
                <w:sz w:val="16"/>
                <w:szCs w:val="16"/>
              </w:rPr>
              <w:t>110;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Самоходное шасси самодельный;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Одноостный прицеп самодельный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505 057,35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1383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4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0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both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Кононов М.И.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И.о. начальника отдела аграрной политики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379 064,51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Болдырев И.В.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lastRenderedPageBreak/>
              <w:t>специалист-эксперт отдела аграрной политики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lastRenderedPageBreak/>
              <w:t>индивидуал</w:t>
            </w:r>
            <w:r>
              <w:rPr>
                <w:sz w:val="16"/>
                <w:szCs w:val="16"/>
              </w:rPr>
              <w:lastRenderedPageBreak/>
              <w:t>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lastRenderedPageBreak/>
              <w:t>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2107; 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Мазда -6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lastRenderedPageBreak/>
              <w:t>616 923,13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</w:rPr>
              <w:t>204 912,09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07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11</w:t>
            </w:r>
          </w:p>
          <w:p w:rsidR="00794640" w:rsidRDefault="00794640">
            <w:pPr>
              <w:autoSpaceDE w:val="0"/>
              <w:jc w:val="both"/>
            </w:pPr>
          </w:p>
          <w:p w:rsidR="00794640" w:rsidRDefault="00794640">
            <w:pPr>
              <w:autoSpaceDE w:val="0"/>
              <w:jc w:val="both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Баскакова А.Х.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 отдела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аграрной политики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21101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493 975,08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5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543 464,97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Дерусова Л.С.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 отдела аграрной политики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642 186,18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38 394,44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Винюков Д.Л.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 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482 675,40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Жемчужникова Н.И.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      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614 596,47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6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41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Пьяных С.Е.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Специалист 1 разряда по информацион ным технологиям и защите информации 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794640" w:rsidRDefault="00794640">
            <w:r>
              <w:rPr>
                <w:sz w:val="16"/>
                <w:szCs w:val="16"/>
              </w:rPr>
              <w:t xml:space="preserve">      ВАЗ 217230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542 134,58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36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283 591,28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09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lastRenderedPageBreak/>
              <w:t>16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Райлло А.Е.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481 885,58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2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17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Черкашина Л.А.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316 461,83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6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1 048 324,87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3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4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60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Белозёров М.И.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И.о. начальника юридического отдела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долевая,    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646 979,69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  <w:lang w:val="en-US"/>
              </w:rPr>
              <w:t xml:space="preserve">LADA GRANTA </w:t>
            </w:r>
            <w:r>
              <w:rPr>
                <w:sz w:val="16"/>
                <w:szCs w:val="16"/>
              </w:rPr>
              <w:t>219000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464 080,36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lastRenderedPageBreak/>
              <w:t>19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Куликовская Н.В.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юридического отдела 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1 964 458,05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750 031,97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40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6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2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</w:t>
            </w:r>
            <w:r>
              <w:rPr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3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rPr>
          <w:trHeight w:val="22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20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Шустикова О.Ю.</w:t>
            </w:r>
          </w:p>
        </w:tc>
        <w:tc>
          <w:tcPr>
            <w:tcW w:w="1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по работе с территориями сельских поселений- ответственный секретарь административной комиссии Горшеченского района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rPr>
                <w:sz w:val="16"/>
                <w:szCs w:val="16"/>
              </w:rPr>
            </w:pPr>
          </w:p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1362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r>
              <w:rPr>
                <w:sz w:val="16"/>
                <w:szCs w:val="16"/>
                <w:lang w:val="en-US"/>
              </w:rPr>
              <w:t>Opel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Antara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492 293,58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rPr>
                <w:sz w:val="16"/>
                <w:szCs w:val="16"/>
              </w:rPr>
            </w:pPr>
          </w:p>
          <w:p w:rsidR="00794640" w:rsidRDefault="00794640">
            <w:pPr>
              <w:rPr>
                <w:sz w:val="16"/>
                <w:szCs w:val="16"/>
              </w:rPr>
            </w:pPr>
          </w:p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1362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200 267,51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t>21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Райлло Е.А.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Начальник отдела по вопросам ГО и ЧС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509 632,48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11 623,54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" w:type="dxa"/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9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Труфанов В.А.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Начальник управления строительства, архитектуры, ЖКХ, земельных и имущественных правоотношений, охраны окружающей среды, транспорта и 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1463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623 474,</w:t>
            </w:r>
            <w:r>
              <w:rPr>
                <w:rFonts w:eastAsia="Times New Roman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ind w:right="264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ind w:right="264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Супруга  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172 991,21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8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1463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Фокин  А.С.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  <w:r>
              <w:rPr>
                <w:sz w:val="16"/>
                <w:szCs w:val="16"/>
              </w:rPr>
              <w:lastRenderedPageBreak/>
              <w:t>управления строительства, архитектуры, ЖКХ, земельных и имущественных правоотношений, охраны окружающей среды, транспорта и 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МИЦУБИСИ Лансер 9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lastRenderedPageBreak/>
              <w:t>418 559,31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4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118 588,61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3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4000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7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24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Ерёменко Н.В.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Заместитель начальника</w:t>
            </w:r>
            <w:r>
              <w:rPr>
                <w:sz w:val="16"/>
                <w:szCs w:val="16"/>
              </w:rPr>
              <w:t xml:space="preserve"> управления строительства, архитектуры, ЖКХ, земельных и имущественных правоотношений, охраны окружающей среды, транспорта и связи Администрации Горшеченского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577 772,35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6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1230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34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21124;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560 120,56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1230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1230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1230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8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Латорцева И.В.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 эксперт по земельным правоотношениям  управления строительства, архитектуры, ЖКХ, земельных и имущественных правоотношений, охраны окружающей среды транспорта и связи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348 993,67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 xml:space="preserve"> </w:t>
            </w: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2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1224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14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Гребенкина Н.В.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в сфере трудовых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333 056,95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8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Федосенко О.Ю.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Главный специалист-эксперт-ответственный секретарь комиссии по </w:t>
            </w:r>
            <w:r>
              <w:rPr>
                <w:sz w:val="16"/>
                <w:szCs w:val="16"/>
              </w:rPr>
              <w:lastRenderedPageBreak/>
              <w:t>делам несовершеннолетних и защите их прав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351 758,30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Жидких Н.И.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595 758,67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ПЕЖО 406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ЛАДА ВАЗ 211540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466 304,32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29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Семенова В.С.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Лифан 214813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 xml:space="preserve">473 267,94 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2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Репрынцева А.С.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274 242,27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1550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1 817 927,31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1550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31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Сверчкова Л.А.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И.о. заместителя Главы Администрации Горшеченского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  <w:lang w:val="en-US"/>
              </w:rPr>
              <w:t>ZAZ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CHANCE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TF</w:t>
            </w:r>
            <w:r>
              <w:rPr>
                <w:sz w:val="16"/>
                <w:szCs w:val="16"/>
              </w:rPr>
              <w:t xml:space="preserve"> 698 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614 487,21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дом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32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Ким О.В.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по вопросам культуры, молодежи,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358 619,20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Общая 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(Ниссан) </w:t>
            </w: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470 436,19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Общая 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совместная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1033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Монастырская Л.А.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И.о. начальника</w:t>
            </w:r>
            <w:r>
              <w:rPr>
                <w:sz w:val="16"/>
                <w:szCs w:val="16"/>
              </w:rPr>
              <w:t xml:space="preserve"> отдела по вопросам культуры, молодежи,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414 522,70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34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Сергеева Н.В.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Начальник  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755 297,27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523800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174600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407400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Здание нежилое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(склад)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245,1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1630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ANTARA</w:t>
            </w:r>
            <w:r>
              <w:rPr>
                <w:sz w:val="16"/>
                <w:szCs w:val="16"/>
              </w:rPr>
              <w:t>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ГАЗ САЗ 53Б;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Трактор МТЗ 1221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407 477,65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Здание нежилое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(склад)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562,1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Здание нежилое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(склад)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Общая совместная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245,1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1105800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Пьяных С.В.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412 060,48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ХУНДАЙ Гетц;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Прицеп к легковому автомобилю Бобер Бобер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789 813,28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36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Дуракова Н.В.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Главный специалист- </w:t>
            </w:r>
            <w:r>
              <w:rPr>
                <w:sz w:val="16"/>
                <w:szCs w:val="16"/>
              </w:rPr>
              <w:lastRenderedPageBreak/>
              <w:t>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376 639,14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2115;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 ФОЛЬКСВАГЕН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>;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Сеаз 1111302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497 210,67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 xml:space="preserve">Пантыкина </w:t>
            </w:r>
            <w:r>
              <w:rPr>
                <w:sz w:val="16"/>
                <w:szCs w:val="16"/>
              </w:rPr>
              <w:t>М.А.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  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89557,89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Подкопаева В.А.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59 679,27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1 364 224,00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153,5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39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Нестерова О.С.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 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 ½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 ВАЗ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ЛАДА 111840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437 557,64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( ½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lastRenderedPageBreak/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 ½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220 616,00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(½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16 338,10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6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Рогачева О.А.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специалист-эксперт-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отдела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745 338,54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439 775,38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2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41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Скокова И.П.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специалист-эксперт-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отдела 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Шеврале Авео Т300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453 636,15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6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900 874,45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96,1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42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Демкина Л.В.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специалист-эксперт-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отдела  социальной защиты,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879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552 802,48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265,8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1500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Тайота Камри </w:t>
            </w:r>
            <w:r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540 061,07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265,8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265,8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4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43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Москалева Е.А.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бюджетного учета и отчетности управления финансов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ВАЗ 21144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284 327,51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 xml:space="preserve"> (1/8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172,3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44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Матусова Т.Г.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И.о. начальника</w:t>
            </w:r>
            <w:r>
              <w:rPr>
                <w:sz w:val="16"/>
                <w:szCs w:val="16"/>
              </w:rPr>
              <w:t xml:space="preserve"> отдела бюджетного учета и отчетности — главного бухгалтера управления финансов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519 455,69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Фольксваген Джетта,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587 126,88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8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lastRenderedPageBreak/>
              <w:t>45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Андреева В.А.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отдела планирования и исполнения бюджета управления финансов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260 314,88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1057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Супруг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 ½ доли)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1057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1 031 416,96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( ½ доли)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1057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 xml:space="preserve">46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Шалякина Е.С.</w:t>
            </w:r>
          </w:p>
          <w:p w:rsidR="00794640" w:rsidRDefault="00794640">
            <w:pPr>
              <w:autoSpaceDE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И.о. заместителя начальника</w:t>
            </w:r>
            <w:r>
              <w:rPr>
                <w:sz w:val="16"/>
                <w:szCs w:val="16"/>
              </w:rPr>
              <w:t xml:space="preserve"> управления финансов — начальника отдела планирования и исполнения бюджета управления финансов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94,3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542 653,09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Твердохлебова Л.С.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Главный специалист-эксперт отдела планирования и исполнения </w:t>
            </w:r>
            <w:r>
              <w:rPr>
                <w:sz w:val="16"/>
                <w:szCs w:val="16"/>
              </w:rPr>
              <w:lastRenderedPageBreak/>
              <w:t>бюджета управления финансов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lastRenderedPageBreak/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109 308,33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47,2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rFonts w:eastAsia="Times New Roman"/>
                <w:sz w:val="16"/>
                <w:szCs w:val="16"/>
                <w:lang w:eastAsia="zh-C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rFonts w:eastAsia="Times New Roman"/>
                <w:sz w:val="16"/>
                <w:szCs w:val="16"/>
                <w:lang w:eastAsia="zh-CN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639 236,80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47,2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47,2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t>48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Муратов Р.Н.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Главный специалист-эксперт по осуществлению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Автомобиль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 xml:space="preserve">легковой ВАЗ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PRIORA</w:t>
            </w:r>
          </w:p>
          <w:p w:rsidR="00794640" w:rsidRDefault="007946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335 124,08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6"/>
                <w:szCs w:val="16"/>
                <w:lang w:eastAsia="zh-CN"/>
              </w:rPr>
              <w:t>854 666,88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94640" w:rsidRDefault="00794640">
      <w:pPr>
        <w:ind w:firstLine="426"/>
        <w:rPr>
          <w:b/>
          <w:color w:val="000000"/>
        </w:rPr>
      </w:pPr>
    </w:p>
    <w:p w:rsidR="00794640" w:rsidRDefault="00794640">
      <w:pPr>
        <w:ind w:firstLine="426"/>
        <w:rPr>
          <w:b/>
          <w:color w:val="000000"/>
        </w:rPr>
      </w:pPr>
    </w:p>
    <w:p w:rsidR="00794640" w:rsidRDefault="00794640">
      <w:pPr>
        <w:ind w:firstLine="426"/>
        <w:rPr>
          <w:b/>
          <w:color w:val="000000"/>
        </w:rPr>
      </w:pPr>
    </w:p>
    <w:p w:rsidR="00794640" w:rsidRDefault="00794640">
      <w:pPr>
        <w:ind w:firstLine="426"/>
        <w:rPr>
          <w:b/>
          <w:color w:val="000000"/>
        </w:rPr>
      </w:pPr>
    </w:p>
    <w:p w:rsidR="00794640" w:rsidRDefault="00794640">
      <w:pPr>
        <w:ind w:firstLine="426"/>
        <w:rPr>
          <w:b/>
          <w:color w:val="000000"/>
        </w:rPr>
      </w:pPr>
    </w:p>
    <w:p w:rsidR="00794640" w:rsidRDefault="00794640"/>
    <w:p w:rsidR="00794640" w:rsidRDefault="00794640">
      <w:pPr>
        <w:autoSpaceDE w:val="0"/>
        <w:jc w:val="right"/>
      </w:pPr>
      <w:r>
        <w:rPr>
          <w:sz w:val="28"/>
        </w:rPr>
        <w:t>Приложение № 1</w:t>
      </w:r>
    </w:p>
    <w:p w:rsidR="00794640" w:rsidRDefault="00794640">
      <w:pPr>
        <w:autoSpaceDE w:val="0"/>
        <w:jc w:val="right"/>
      </w:pPr>
      <w:r>
        <w:rPr>
          <w:sz w:val="28"/>
        </w:rPr>
        <w:lastRenderedPageBreak/>
        <w:t>Форма</w:t>
      </w:r>
    </w:p>
    <w:p w:rsidR="00794640" w:rsidRDefault="00794640">
      <w:pPr>
        <w:autoSpaceDE w:val="0"/>
        <w:jc w:val="center"/>
        <w:rPr>
          <w:sz w:val="28"/>
        </w:rPr>
      </w:pPr>
    </w:p>
    <w:p w:rsidR="00794640" w:rsidRDefault="00794640">
      <w:pPr>
        <w:autoSpaceDE w:val="0"/>
        <w:jc w:val="center"/>
      </w:pPr>
      <w:r>
        <w:rPr>
          <w:sz w:val="28"/>
        </w:rPr>
        <w:t>Сведения о доходах, расходах,</w:t>
      </w:r>
    </w:p>
    <w:p w:rsidR="00794640" w:rsidRDefault="00794640">
      <w:pPr>
        <w:autoSpaceDE w:val="0"/>
        <w:jc w:val="center"/>
      </w:pPr>
      <w:r>
        <w:rPr>
          <w:rFonts w:cs="Calibri"/>
          <w:sz w:val="28"/>
        </w:rPr>
        <w:t>об имуществе за период с 1 января 2021 г. по 31 декабря 2021 г.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444"/>
        <w:gridCol w:w="992"/>
        <w:gridCol w:w="1276"/>
        <w:gridCol w:w="709"/>
        <w:gridCol w:w="992"/>
        <w:gridCol w:w="906"/>
        <w:gridCol w:w="1134"/>
        <w:gridCol w:w="993"/>
        <w:gridCol w:w="1417"/>
        <w:gridCol w:w="1218"/>
        <w:gridCol w:w="1843"/>
      </w:tblGrid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t>Бабушкин</w:t>
            </w:r>
          </w:p>
          <w:p w:rsidR="00794640" w:rsidRDefault="00794640">
            <w:r>
              <w:t>Сергей Вячеславович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МЕРСЕДЕС-БЕНЦ ML 350;</w:t>
            </w:r>
          </w:p>
          <w:p w:rsidR="00794640" w:rsidRDefault="00794640">
            <w:r>
              <w:rPr>
                <w:sz w:val="16"/>
                <w:szCs w:val="16"/>
              </w:rPr>
              <w:t>ФОРД ФОКУС;</w:t>
            </w:r>
          </w:p>
          <w:p w:rsidR="00794640" w:rsidRDefault="00794640">
            <w:r>
              <w:rPr>
                <w:sz w:val="16"/>
                <w:szCs w:val="16"/>
              </w:rPr>
              <w:t>ЛАДА 212140</w:t>
            </w:r>
            <w:r>
              <w:rPr>
                <w:b/>
                <w:sz w:val="16"/>
                <w:szCs w:val="16"/>
              </w:rPr>
              <w:t>;</w:t>
            </w:r>
          </w:p>
          <w:p w:rsidR="00794640" w:rsidRDefault="00794640">
            <w:r>
              <w:rPr>
                <w:sz w:val="16"/>
                <w:szCs w:val="16"/>
              </w:rPr>
              <w:t>ШЕВРОЛЕ НИВА</w:t>
            </w:r>
          </w:p>
          <w:p w:rsidR="00794640" w:rsidRDefault="00794640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8"/>
                <w:szCs w:val="18"/>
              </w:rPr>
              <w:t>18 681 860,91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1874,0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2735,1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13718,0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19142,0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  <w:p w:rsidR="00794640" w:rsidRDefault="00794640">
            <w:pPr>
              <w:snapToGrid w:val="0"/>
            </w:pPr>
          </w:p>
          <w:p w:rsidR="00794640" w:rsidRDefault="00794640">
            <w:pPr>
              <w:snapToGrid w:val="0"/>
            </w:pPr>
          </w:p>
          <w:p w:rsidR="00794640" w:rsidRDefault="00794640">
            <w:pPr>
              <w:snapToGrid w:val="0"/>
            </w:pPr>
          </w:p>
          <w:p w:rsidR="00794640" w:rsidRDefault="00794640">
            <w:pPr>
              <w:snapToGrid w:val="0"/>
            </w:pPr>
          </w:p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14351,0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36,1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24,0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2624,7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1449,6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2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 xml:space="preserve">Быков </w:t>
            </w:r>
          </w:p>
          <w:p w:rsidR="00794640" w:rsidRDefault="00794640">
            <w:pPr>
              <w:jc w:val="center"/>
            </w:pPr>
            <w:r>
              <w:t>Иван Николаевич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ВАЗ 21081;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МИЦУБИСИ Паджеро;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Тойота Камри;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17412 17412;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КС 55713-1 шасси на КАМАЗ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401 628,69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1 136 650,49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rPr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rPr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Дульцев Евгений Леонидович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УАЗ 39094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5 336 533,00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Ситроен С-Элиз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476 808,09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4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Жемчужников Сергей Сергеевич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долевая, 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Getz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680 971,12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539 988,34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Золотухина Галина Николаевна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99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809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309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011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rPr>
          <w:trHeight w:val="41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 xml:space="preserve">Ишков </w:t>
            </w:r>
          </w:p>
          <w:p w:rsidR="00794640" w:rsidRDefault="00794640">
            <w:pPr>
              <w:jc w:val="center"/>
            </w:pPr>
            <w:r>
              <w:t>Олег Анатольевич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Тойота Ланд Крузер;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УАЗ ХАНТЕР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8 467 532,84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Фольскваген Тигуан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401 573,83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Кононов</w:t>
            </w:r>
          </w:p>
          <w:p w:rsidR="00794640" w:rsidRDefault="00794640">
            <w:pPr>
              <w:jc w:val="center"/>
            </w:pPr>
            <w:r>
              <w:t>Иван Матвеевич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Лада 212140;</w:t>
            </w:r>
          </w:p>
          <w:p w:rsidR="00794640" w:rsidRDefault="00794640">
            <w:r>
              <w:rPr>
                <w:sz w:val="16"/>
                <w:szCs w:val="16"/>
              </w:rPr>
              <w:t>Тойота Ланд Крузер;</w:t>
            </w:r>
          </w:p>
          <w:p w:rsidR="00794640" w:rsidRDefault="00794640">
            <w:r>
              <w:rPr>
                <w:sz w:val="16"/>
                <w:szCs w:val="16"/>
              </w:rPr>
              <w:t>Тойота Камри;</w:t>
            </w:r>
          </w:p>
          <w:p w:rsidR="00794640" w:rsidRDefault="00794640">
            <w:r>
              <w:rPr>
                <w:sz w:val="16"/>
                <w:szCs w:val="16"/>
              </w:rPr>
              <w:lastRenderedPageBreak/>
              <w:t>УАЗ 21519;</w:t>
            </w:r>
          </w:p>
          <w:p w:rsidR="00794640" w:rsidRDefault="00794640">
            <w:r>
              <w:rPr>
                <w:sz w:val="16"/>
                <w:szCs w:val="16"/>
              </w:rPr>
              <w:t>Камаз 55102;</w:t>
            </w:r>
          </w:p>
          <w:p w:rsidR="00794640" w:rsidRDefault="00794640">
            <w:r>
              <w:rPr>
                <w:sz w:val="16"/>
                <w:szCs w:val="16"/>
              </w:rPr>
              <w:t>Трактор Беларус, 2022,3;</w:t>
            </w:r>
          </w:p>
          <w:p w:rsidR="00794640" w:rsidRDefault="00794640">
            <w:r>
              <w:rPr>
                <w:sz w:val="16"/>
                <w:szCs w:val="16"/>
              </w:rPr>
              <w:t>Трактор Т-15012;</w:t>
            </w:r>
          </w:p>
          <w:p w:rsidR="00794640" w:rsidRDefault="00794640">
            <w:r>
              <w:rPr>
                <w:sz w:val="16"/>
                <w:szCs w:val="16"/>
              </w:rPr>
              <w:t>Трактор Беларус 82,1;</w:t>
            </w:r>
          </w:p>
          <w:p w:rsidR="00794640" w:rsidRDefault="00794640">
            <w:r>
              <w:rPr>
                <w:sz w:val="16"/>
                <w:szCs w:val="16"/>
              </w:rPr>
              <w:t>Комбайн Дон -1500Б;</w:t>
            </w:r>
          </w:p>
          <w:p w:rsidR="00794640" w:rsidRDefault="00794640">
            <w:r>
              <w:rPr>
                <w:sz w:val="16"/>
                <w:szCs w:val="16"/>
              </w:rPr>
              <w:t>Комбайн Дон -1500Б;</w:t>
            </w:r>
          </w:p>
          <w:p w:rsidR="00794640" w:rsidRDefault="00794640">
            <w:r>
              <w:rPr>
                <w:sz w:val="16"/>
                <w:szCs w:val="16"/>
              </w:rPr>
              <w:t>Комбайн зерноуборочный Акрос-595 Плюс;</w:t>
            </w:r>
          </w:p>
          <w:p w:rsidR="00794640" w:rsidRDefault="00794640">
            <w:r>
              <w:rPr>
                <w:sz w:val="16"/>
                <w:szCs w:val="16"/>
              </w:rPr>
              <w:t>Трактор К-742 Мст1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11 785 002,09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248400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300960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248400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44355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484200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1260000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172504,5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1602145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484200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1030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1506400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153 621,93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Костров</w:t>
            </w:r>
          </w:p>
          <w:p w:rsidR="00794640" w:rsidRDefault="00794640">
            <w:pPr>
              <w:jc w:val="center"/>
            </w:pPr>
            <w:r>
              <w:t>Иван Алексеевич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 KIA QLE (SPORTAGE)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1 284 147,46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40,8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793 140,99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40,8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40,8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Матусов</w:t>
            </w:r>
          </w:p>
          <w:p w:rsidR="00794640" w:rsidRDefault="00794640">
            <w:pPr>
              <w:jc w:val="center"/>
            </w:pPr>
            <w:r>
              <w:t>Сергей Викторович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1931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ШЕВРОЛЕ НИВА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972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576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71,9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1931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213 920,43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71,9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 xml:space="preserve">Обедняк Константин </w:t>
            </w:r>
            <w:r>
              <w:lastRenderedPageBreak/>
              <w:t>Викторович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lastRenderedPageBreak/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Здание завода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1191,8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617 710,00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478,3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Проскурин</w:t>
            </w:r>
          </w:p>
          <w:p w:rsidR="00794640" w:rsidRDefault="00794640">
            <w:pPr>
              <w:jc w:val="center"/>
            </w:pPr>
            <w:r>
              <w:t>Сергей</w:t>
            </w:r>
          </w:p>
          <w:p w:rsidR="00794640" w:rsidRDefault="00794640">
            <w:pPr>
              <w:jc w:val="center"/>
            </w:pPr>
            <w:r>
              <w:t>Васильевич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1267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1 723 994,90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102,6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228 192,40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102,6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Руднева</w:t>
            </w:r>
          </w:p>
          <w:p w:rsidR="00794640" w:rsidRDefault="00794640">
            <w:pPr>
              <w:jc w:val="center"/>
            </w:pPr>
            <w:r>
              <w:t xml:space="preserve"> Татьяна Владимировна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1 008 526,00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2/619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394 836,67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2/619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794640" w:rsidRDefault="0079464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Сверчков Александр Иванович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5319200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ВАЗ 21214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КАМАЗ 35320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64 136 024,42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959200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2/163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4/163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ХУНДАЙ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lastRenderedPageBreak/>
              <w:t>SOLARIS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lastRenderedPageBreak/>
              <w:t>1 390 897,17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Тихонов</w:t>
            </w:r>
          </w:p>
          <w:p w:rsidR="00794640" w:rsidRDefault="00794640">
            <w:pPr>
              <w:jc w:val="center"/>
            </w:pPr>
            <w:r>
              <w:t>Алексей</w:t>
            </w:r>
          </w:p>
          <w:p w:rsidR="00794640" w:rsidRDefault="00794640">
            <w:pPr>
              <w:jc w:val="center"/>
            </w:pPr>
            <w:r>
              <w:t>Петрович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738 200,32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458 366,12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Толоконников</w:t>
            </w:r>
          </w:p>
          <w:p w:rsidR="00794640" w:rsidRDefault="00794640">
            <w:pPr>
              <w:jc w:val="center"/>
            </w:pPr>
            <w:r>
              <w:t>Сергей</w:t>
            </w:r>
          </w:p>
          <w:p w:rsidR="00794640" w:rsidRDefault="00794640">
            <w:pPr>
              <w:jc w:val="center"/>
            </w:pPr>
            <w:r>
              <w:t>Юрьевич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  <w:lang w:val="en-US"/>
              </w:rPr>
              <w:t>FORD</w:t>
            </w:r>
            <w:r w:rsidRPr="00B960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US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ГАЗ 2217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КАМАЗ 22102-12-15</w:t>
            </w:r>
          </w:p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ПРИЦЕП СЗАП 8551А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6 186 156,00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312000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16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t>Шипилов</w:t>
            </w:r>
          </w:p>
          <w:p w:rsidR="00794640" w:rsidRDefault="00794640">
            <w:pPr>
              <w:jc w:val="center"/>
            </w:pPr>
            <w:r>
              <w:t>Олег Иванович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r>
              <w:rPr>
                <w:sz w:val="16"/>
                <w:szCs w:val="16"/>
              </w:rPr>
              <w:t>ТОЙОТА КАМРИ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6"/>
                <w:szCs w:val="16"/>
              </w:rPr>
              <w:t>786 087,88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6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794640" w:rsidRDefault="00794640"/>
    <w:p w:rsidR="00794640" w:rsidRDefault="00794640">
      <w:pPr>
        <w:autoSpaceDE w:val="0"/>
        <w:jc w:val="center"/>
      </w:pPr>
      <w:r>
        <w:rPr>
          <w:sz w:val="28"/>
        </w:rPr>
        <w:t xml:space="preserve"> Сведения о доходах, расходах,</w:t>
      </w:r>
    </w:p>
    <w:p w:rsidR="00794640" w:rsidRDefault="00794640">
      <w:pPr>
        <w:autoSpaceDE w:val="0"/>
        <w:jc w:val="center"/>
      </w:pPr>
      <w:r>
        <w:rPr>
          <w:sz w:val="28"/>
        </w:rPr>
        <w:t>об имуществе руководителей муниципальных учреждений</w:t>
      </w:r>
    </w:p>
    <w:p w:rsidR="00794640" w:rsidRDefault="00794640">
      <w:pPr>
        <w:autoSpaceDE w:val="0"/>
        <w:jc w:val="center"/>
      </w:pPr>
      <w:r>
        <w:rPr>
          <w:sz w:val="28"/>
        </w:rPr>
        <w:t xml:space="preserve"> за период с 1 января 202</w:t>
      </w:r>
      <w:r>
        <w:rPr>
          <w:rFonts w:eastAsia="Times New Roman"/>
          <w:sz w:val="28"/>
        </w:rPr>
        <w:t>1</w:t>
      </w:r>
      <w:r>
        <w:rPr>
          <w:sz w:val="28"/>
        </w:rPr>
        <w:t xml:space="preserve"> г. по 31 декабря 202</w:t>
      </w:r>
      <w:r>
        <w:rPr>
          <w:rFonts w:eastAsia="Times New Roman"/>
          <w:sz w:val="28"/>
        </w:rPr>
        <w:t>1</w:t>
      </w:r>
      <w:r>
        <w:rPr>
          <w:sz w:val="28"/>
        </w:rPr>
        <w:t xml:space="preserve"> г.</w:t>
      </w:r>
    </w:p>
    <w:p w:rsidR="00794640" w:rsidRDefault="00794640">
      <w:pPr>
        <w:rPr>
          <w:sz w:val="28"/>
        </w:rPr>
      </w:pPr>
    </w:p>
    <w:p w:rsidR="00794640" w:rsidRDefault="00794640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500"/>
        <w:gridCol w:w="850"/>
        <w:gridCol w:w="993"/>
        <w:gridCol w:w="992"/>
        <w:gridCol w:w="992"/>
        <w:gridCol w:w="992"/>
        <w:gridCol w:w="1134"/>
        <w:gridCol w:w="993"/>
        <w:gridCol w:w="1417"/>
        <w:gridCol w:w="1218"/>
        <w:gridCol w:w="1843"/>
      </w:tblGrid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snapToGrid w:val="0"/>
            </w:pPr>
          </w:p>
        </w:tc>
      </w:tr>
      <w:tr w:rsidR="0079464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Стадник Сергей Николаевич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Начальник  МКУ «ЕДДС Горшеченского района Курской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794640" w:rsidRDefault="00794640">
            <w:pPr>
              <w:jc w:val="center"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557 986,41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233 942,49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4640">
        <w:trPr>
          <w:trHeight w:val="115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Общая долевая</w:t>
            </w:r>
          </w:p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94640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40" w:rsidRDefault="0079464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40" w:rsidRDefault="0079464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794640" w:rsidRDefault="00794640"/>
    <w:p w:rsidR="00243221" w:rsidRPr="001C34A2" w:rsidRDefault="00243221" w:rsidP="001C34A2"/>
    <w:sectPr w:rsidR="00243221" w:rsidRPr="001C34A2" w:rsidSect="008876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4640"/>
    <w:rsid w:val="00807380"/>
    <w:rsid w:val="008C09C5"/>
    <w:rsid w:val="0097184D"/>
    <w:rsid w:val="009F48C4"/>
    <w:rsid w:val="00A22E7B"/>
    <w:rsid w:val="00A23DD1"/>
    <w:rsid w:val="00B960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3C231-BAE6-46A2-B850-3C9FCD2F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qFormat/>
    <w:rsid w:val="00794640"/>
    <w:pPr>
      <w:numPr>
        <w:ilvl w:val="3"/>
        <w:numId w:val="1"/>
      </w:numPr>
      <w:suppressAutoHyphens/>
      <w:spacing w:after="0" w:line="240" w:lineRule="auto"/>
      <w:ind w:firstLine="567"/>
      <w:jc w:val="both"/>
      <w:outlineLvl w:val="3"/>
    </w:pPr>
    <w:rPr>
      <w:rFonts w:ascii="Arial" w:eastAsia="Times New Roman" w:hAnsi="Arial" w:cs="Arial"/>
      <w:b/>
      <w:bCs/>
      <w:sz w:val="26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1"/>
    <w:link w:val="4"/>
    <w:rsid w:val="00794640"/>
    <w:rPr>
      <w:rFonts w:ascii="Arial" w:eastAsia="Times New Roman" w:hAnsi="Arial" w:cs="Arial"/>
      <w:b/>
      <w:bCs/>
      <w:sz w:val="26"/>
      <w:szCs w:val="28"/>
      <w:lang w:val="x-none" w:eastAsia="zh-CN"/>
    </w:rPr>
  </w:style>
  <w:style w:type="character" w:customStyle="1" w:styleId="WW8Num1z0">
    <w:name w:val="WW8Num1z0"/>
    <w:rsid w:val="00794640"/>
  </w:style>
  <w:style w:type="character" w:customStyle="1" w:styleId="WW8Num1z1">
    <w:name w:val="WW8Num1z1"/>
    <w:rsid w:val="00794640"/>
  </w:style>
  <w:style w:type="character" w:customStyle="1" w:styleId="WW8Num1z2">
    <w:name w:val="WW8Num1z2"/>
    <w:rsid w:val="00794640"/>
  </w:style>
  <w:style w:type="character" w:customStyle="1" w:styleId="WW8Num1z3">
    <w:name w:val="WW8Num1z3"/>
    <w:rsid w:val="00794640"/>
  </w:style>
  <w:style w:type="character" w:customStyle="1" w:styleId="WW8Num1z4">
    <w:name w:val="WW8Num1z4"/>
    <w:rsid w:val="00794640"/>
  </w:style>
  <w:style w:type="character" w:customStyle="1" w:styleId="WW8Num1z5">
    <w:name w:val="WW8Num1z5"/>
    <w:rsid w:val="00794640"/>
  </w:style>
  <w:style w:type="character" w:customStyle="1" w:styleId="WW8Num1z6">
    <w:name w:val="WW8Num1z6"/>
    <w:rsid w:val="00794640"/>
  </w:style>
  <w:style w:type="character" w:customStyle="1" w:styleId="WW8Num1z7">
    <w:name w:val="WW8Num1z7"/>
    <w:rsid w:val="00794640"/>
  </w:style>
  <w:style w:type="character" w:customStyle="1" w:styleId="WW8Num1z8">
    <w:name w:val="WW8Num1z8"/>
    <w:rsid w:val="00794640"/>
  </w:style>
  <w:style w:type="character" w:customStyle="1" w:styleId="11">
    <w:name w:val="Основной шрифт абзаца1"/>
    <w:rsid w:val="00794640"/>
  </w:style>
  <w:style w:type="character" w:customStyle="1" w:styleId="a9">
    <w:name w:val="Верхний колонтитул Знак"/>
    <w:rsid w:val="00794640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line number"/>
    <w:basedOn w:val="11"/>
    <w:rsid w:val="00794640"/>
  </w:style>
  <w:style w:type="character" w:customStyle="1" w:styleId="ab">
    <w:name w:val="Без интервала Знак"/>
    <w:rsid w:val="00794640"/>
    <w:rPr>
      <w:sz w:val="22"/>
      <w:szCs w:val="22"/>
      <w:lang w:val="ru-RU" w:bidi="ar-SA"/>
    </w:rPr>
  </w:style>
  <w:style w:type="character" w:customStyle="1" w:styleId="ac">
    <w:name w:val="Нижний колонтитул Знак"/>
    <w:rsid w:val="00794640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выноски Знак"/>
    <w:rsid w:val="00794640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сноски Знак"/>
    <w:rsid w:val="00794640"/>
  </w:style>
  <w:style w:type="character" w:customStyle="1" w:styleId="af">
    <w:name w:val="Символ сноски"/>
    <w:rsid w:val="00794640"/>
    <w:rPr>
      <w:vertAlign w:val="superscript"/>
    </w:rPr>
  </w:style>
  <w:style w:type="character" w:customStyle="1" w:styleId="af0">
    <w:name w:val="Текст концевой сноски Знак"/>
    <w:rsid w:val="00794640"/>
    <w:rPr>
      <w:rFonts w:ascii="Times New Roman" w:eastAsia="Times New Roman" w:hAnsi="Times New Roman" w:cs="Times New Roman"/>
    </w:rPr>
  </w:style>
  <w:style w:type="character" w:customStyle="1" w:styleId="af1">
    <w:name w:val="Символ концевой сноски"/>
    <w:rsid w:val="00794640"/>
    <w:rPr>
      <w:vertAlign w:val="superscript"/>
    </w:rPr>
  </w:style>
  <w:style w:type="paragraph" w:customStyle="1" w:styleId="12">
    <w:name w:val="Заголовок1"/>
    <w:basedOn w:val="a"/>
    <w:next w:val="a0"/>
    <w:rsid w:val="0079464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paragraph" w:styleId="a0">
    <w:name w:val="Body Text"/>
    <w:basedOn w:val="a"/>
    <w:link w:val="af2"/>
    <w:rsid w:val="00794640"/>
    <w:pPr>
      <w:suppressAutoHyphens/>
      <w:spacing w:after="140"/>
    </w:pPr>
    <w:rPr>
      <w:rFonts w:eastAsia="Times New Roman"/>
      <w:sz w:val="20"/>
      <w:szCs w:val="20"/>
      <w:lang w:eastAsia="zh-CN"/>
    </w:rPr>
  </w:style>
  <w:style w:type="character" w:customStyle="1" w:styleId="af2">
    <w:name w:val="Основной текст Знак"/>
    <w:basedOn w:val="a1"/>
    <w:link w:val="a0"/>
    <w:rsid w:val="00794640"/>
    <w:rPr>
      <w:rFonts w:eastAsia="Times New Roman"/>
      <w:lang w:eastAsia="zh-CN"/>
    </w:rPr>
  </w:style>
  <w:style w:type="paragraph" w:styleId="af3">
    <w:name w:val="List"/>
    <w:basedOn w:val="a0"/>
    <w:rsid w:val="00794640"/>
    <w:rPr>
      <w:rFonts w:cs="Arial"/>
    </w:rPr>
  </w:style>
  <w:style w:type="paragraph" w:styleId="af4">
    <w:name w:val="caption"/>
    <w:basedOn w:val="a"/>
    <w:qFormat/>
    <w:rsid w:val="00794640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794640"/>
    <w:pPr>
      <w:suppressLineNumbers/>
      <w:suppressAutoHyphens/>
      <w:spacing w:after="0" w:line="240" w:lineRule="auto"/>
    </w:pPr>
    <w:rPr>
      <w:rFonts w:eastAsia="Times New Roman"/>
      <w:sz w:val="20"/>
      <w:szCs w:val="20"/>
      <w:lang/>
    </w:rPr>
  </w:style>
  <w:style w:type="paragraph" w:customStyle="1" w:styleId="ConsPlusNormal">
    <w:name w:val="ConsPlusNormal"/>
    <w:rsid w:val="00794640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5">
    <w:name w:val="Колонтитул"/>
    <w:basedOn w:val="a"/>
    <w:rsid w:val="0079464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f6">
    <w:name w:val="header"/>
    <w:basedOn w:val="a"/>
    <w:link w:val="14"/>
    <w:rsid w:val="00794640"/>
    <w:pPr>
      <w:suppressAutoHyphens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14">
    <w:name w:val="Верхний колонтитул Знак1"/>
    <w:basedOn w:val="a1"/>
    <w:link w:val="af6"/>
    <w:rsid w:val="00794640"/>
    <w:rPr>
      <w:rFonts w:eastAsia="Times New Roman"/>
      <w:lang w:val="x-none" w:eastAsia="zh-CN"/>
    </w:rPr>
  </w:style>
  <w:style w:type="paragraph" w:customStyle="1" w:styleId="21">
    <w:name w:val="Знак2 Знак Знак Знак"/>
    <w:basedOn w:val="a"/>
    <w:rsid w:val="00794640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7">
    <w:name w:val="No Spacing"/>
    <w:qFormat/>
    <w:rsid w:val="00794640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8">
    <w:name w:val="Основной"/>
    <w:basedOn w:val="a"/>
    <w:rsid w:val="00794640"/>
    <w:pPr>
      <w:suppressAutoHyphens/>
      <w:spacing w:before="120" w:after="0" w:line="240" w:lineRule="auto"/>
      <w:ind w:firstLine="720"/>
      <w:jc w:val="both"/>
    </w:pPr>
    <w:rPr>
      <w:rFonts w:eastAsia="Times New Roman"/>
      <w:sz w:val="28"/>
      <w:szCs w:val="20"/>
      <w:lang w:eastAsia="zh-CN"/>
    </w:rPr>
  </w:style>
  <w:style w:type="paragraph" w:styleId="af9">
    <w:name w:val="footer"/>
    <w:basedOn w:val="a"/>
    <w:link w:val="15"/>
    <w:rsid w:val="00794640"/>
    <w:pPr>
      <w:suppressAutoHyphens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15">
    <w:name w:val="Нижний колонтитул Знак1"/>
    <w:basedOn w:val="a1"/>
    <w:link w:val="af9"/>
    <w:rsid w:val="00794640"/>
    <w:rPr>
      <w:rFonts w:eastAsia="Times New Roman"/>
      <w:lang w:val="x-none" w:eastAsia="zh-CN"/>
    </w:rPr>
  </w:style>
  <w:style w:type="paragraph" w:styleId="afa">
    <w:name w:val="Balloon Text"/>
    <w:basedOn w:val="a"/>
    <w:link w:val="16"/>
    <w:rsid w:val="0079464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1"/>
    <w:link w:val="afa"/>
    <w:rsid w:val="00794640"/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ConsPlusTitle">
    <w:name w:val="ConsPlusTitle"/>
    <w:rsid w:val="0079464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zh-CN"/>
    </w:rPr>
  </w:style>
  <w:style w:type="paragraph" w:styleId="afb">
    <w:name w:val="footnote text"/>
    <w:basedOn w:val="a"/>
    <w:link w:val="17"/>
    <w:rsid w:val="00794640"/>
    <w:pPr>
      <w:suppressAutoHyphens/>
      <w:spacing w:after="0" w:line="240" w:lineRule="auto"/>
    </w:pPr>
    <w:rPr>
      <w:rFonts w:ascii="Calibri" w:hAnsi="Calibri" w:cs="Calibri"/>
      <w:sz w:val="20"/>
      <w:szCs w:val="20"/>
      <w:lang w:val="x-none" w:eastAsia="zh-CN"/>
    </w:rPr>
  </w:style>
  <w:style w:type="character" w:customStyle="1" w:styleId="17">
    <w:name w:val="Текст сноски Знак1"/>
    <w:basedOn w:val="a1"/>
    <w:link w:val="afb"/>
    <w:rsid w:val="00794640"/>
    <w:rPr>
      <w:rFonts w:ascii="Calibri" w:hAnsi="Calibri" w:cs="Calibri"/>
      <w:lang w:val="x-none" w:eastAsia="zh-CN"/>
    </w:rPr>
  </w:style>
  <w:style w:type="paragraph" w:styleId="afc">
    <w:name w:val="endnote text"/>
    <w:basedOn w:val="a"/>
    <w:link w:val="18"/>
    <w:rsid w:val="00794640"/>
    <w:pPr>
      <w:suppressAutoHyphens/>
      <w:spacing w:after="0" w:line="240" w:lineRule="auto"/>
    </w:pPr>
    <w:rPr>
      <w:rFonts w:eastAsia="Times New Roman"/>
      <w:sz w:val="20"/>
      <w:szCs w:val="20"/>
      <w:lang w:val="x-none" w:eastAsia="zh-CN"/>
    </w:rPr>
  </w:style>
  <w:style w:type="character" w:customStyle="1" w:styleId="18">
    <w:name w:val="Текст концевой сноски Знак1"/>
    <w:basedOn w:val="a1"/>
    <w:link w:val="afc"/>
    <w:rsid w:val="00794640"/>
    <w:rPr>
      <w:rFonts w:eastAsia="Times New Roman"/>
      <w:lang w:val="x-none" w:eastAsia="zh-CN"/>
    </w:rPr>
  </w:style>
  <w:style w:type="paragraph" w:customStyle="1" w:styleId="afd">
    <w:name w:val="Содержимое таблицы"/>
    <w:basedOn w:val="a"/>
    <w:rsid w:val="00794640"/>
    <w:pPr>
      <w:widowControl w:val="0"/>
      <w:suppressLineNumbers/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e">
    <w:name w:val="Заголовок таблицы"/>
    <w:basedOn w:val="afd"/>
    <w:rsid w:val="0079464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rsid w:val="00794640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2022-11-15T07:02:00Z</dcterms:modified>
</cp:coreProperties>
</file>