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27" w:rsidRPr="00110927" w:rsidRDefault="00110927" w:rsidP="00110927">
      <w:pPr>
        <w:pStyle w:val="1"/>
        <w:spacing w:before="0" w:line="240" w:lineRule="auto"/>
        <w:rPr>
          <w:b w:val="0"/>
          <w:bCs w:val="0"/>
          <w:color w:val="auto"/>
          <w:sz w:val="20"/>
          <w:szCs w:val="20"/>
          <w:lang w:eastAsia="ru-RU"/>
        </w:rPr>
      </w:pPr>
      <w:r w:rsidRPr="00110927">
        <w:rPr>
          <w:b w:val="0"/>
          <w:bCs w:val="0"/>
          <w:color w:val="auto"/>
          <w:sz w:val="20"/>
          <w:szCs w:val="20"/>
        </w:rPr>
        <w:t>СВЕДЕНИЯ о доходах, об имуществе и обязательствах имущественного характера руководителей учреждений за 2021 год</w:t>
      </w:r>
    </w:p>
    <w:p w:rsidR="00110927" w:rsidRPr="00110927" w:rsidRDefault="00110927" w:rsidP="00110927">
      <w:pPr>
        <w:spacing w:after="0" w:line="240" w:lineRule="auto"/>
        <w:rPr>
          <w:sz w:val="20"/>
          <w:szCs w:val="20"/>
        </w:rPr>
      </w:pPr>
      <w:r w:rsidRPr="00110927">
        <w:rPr>
          <w:rStyle w:val="datadata"/>
          <w:sz w:val="20"/>
          <w:szCs w:val="20"/>
        </w:rPr>
        <w:t>12 мая 2022</w:t>
      </w:r>
    </w:p>
    <w:p w:rsidR="00110927" w:rsidRPr="00110927" w:rsidRDefault="00110927" w:rsidP="00110927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10927">
        <w:rPr>
          <w:rFonts w:ascii="Arial" w:hAnsi="Arial" w:cs="Arial"/>
          <w:sz w:val="20"/>
          <w:szCs w:val="20"/>
        </w:rPr>
        <w:t>СВЕДЕНИЯ</w:t>
      </w:r>
    </w:p>
    <w:p w:rsidR="00110927" w:rsidRPr="00110927" w:rsidRDefault="00110927" w:rsidP="00110927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10927">
        <w:rPr>
          <w:rFonts w:ascii="Arial" w:hAnsi="Arial" w:cs="Arial"/>
          <w:sz w:val="20"/>
          <w:szCs w:val="20"/>
        </w:rPr>
        <w:t>о доходах, об имуществе и обязательствах имущественного характера, руководителей учреждений об источниках получения средств, за счет которых совершены сделки (совершена сделка) за 2021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665"/>
        <w:gridCol w:w="1310"/>
        <w:gridCol w:w="1082"/>
        <w:gridCol w:w="879"/>
        <w:gridCol w:w="1125"/>
        <w:gridCol w:w="879"/>
        <w:gridCol w:w="1009"/>
        <w:gridCol w:w="1012"/>
        <w:gridCol w:w="804"/>
        <w:gridCol w:w="1009"/>
        <w:gridCol w:w="1368"/>
        <w:gridCol w:w="1149"/>
        <w:gridCol w:w="951"/>
        <w:gridCol w:w="1339"/>
      </w:tblGrid>
      <w:tr w:rsidR="00110927" w:rsidRPr="00110927" w:rsidTr="001109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Фамилия, имя, отчество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Должность &lt;2&gt;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Годовой доход (руб.) &lt;3&gt;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110927" w:rsidRPr="00110927" w:rsidTr="001109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9" w:colLast="9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предметы сделок (предмет сделки) &lt;4&gt;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источники получения средств &lt;5&gt;</w:t>
            </w:r>
          </w:p>
        </w:tc>
      </w:tr>
      <w:bookmarkEnd w:id="0"/>
      <w:tr w:rsidR="00110927" w:rsidRPr="00110927" w:rsidTr="001109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МКУ «Служба заказчика Краснотуранского района»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Плигузова 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2085544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1702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Земель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722,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Росси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ТОЙОТ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А 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несовершеннолетняя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несовершеннолетняя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МКУ «Технологический центр»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Эбель Надежда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831053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960.0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20900.0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 1\2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1400.0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 2\3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 1\2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Краснотуранский историко-этнографический музей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Замяткина Елена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537252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1739.0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 xml:space="preserve">МБУДО «Детская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школа искусств 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 xml:space="preserve">Кляйн Надежда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888041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 xml:space="preserve">Дачный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787.9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344119,27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 1\4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Лада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Лада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1600.0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787.0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МБУК Централизованная библиотечная система межпоселенческая центральная библиотека Краснотуранского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Купцова Любовь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773085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МБУК «Краснотуранский районный Дом культуры»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Тимофеева Наталья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1036689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174000,0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Lada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ГАЗ 330210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КРД 050 100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 xml:space="preserve">МБУ МЦ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«Жемчужина»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Руденска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я Анна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директ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6542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Кварти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ра 1\3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281431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МБУ «Центр отдыха «Сосновый бор»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Булкин Сергей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1117015.01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ВАЗ 21054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ЛЕКСУС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400604.69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490.0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«Краснотуранская СОШ»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Белоножко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911586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ВАЗ ЛАДА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ВАЗ ЛАДА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713433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«Восточенская 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СОШ»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Мельникова Галина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784662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Хонда Цивик Ферио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«Беллыкская 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Орлова Светлана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1147122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1356.0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TOYOTA 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Сооружение автозаправочная 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9041103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ВАЗ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Грузовой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ГАЗ 3307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«Новосыдинская СОШ»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Морозова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797978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1466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Земель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ный участок общедолевая  1/100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2464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3067,0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Росси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Земел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150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Росси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 xml:space="preserve">Легковой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 xml:space="preserve">ВАЗ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Дом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Ssang Yong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«Галактионовская ООШ»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Ветоха 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и.о.директора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826372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НИССАН ТИАНА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«Николаевская ООШ»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Коченюк Ольга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989830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855.0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«Белоярская ООШ»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Мордакина Лада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548576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29099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276238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29099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Микроавтобус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TOYOTA Литайс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Трактор Т-40 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249731,0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ВАЗ 2174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«Краснотуранская НОШ имени В.К.Фуги»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Моисеенко Полина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и.о.директора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682197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ВАЗ 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 1\4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633334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 1\4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 1\4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тний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участок 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851.0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 1\4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«Саянская СОШ»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Мельникова Наталья Петровн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1084014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756.0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LIFAN SOLANO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387340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«Тубинская 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СОШ»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Митусова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1077050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 1\5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1056,06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351874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пай  доля 1\756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194000.0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ЛУАЗ 3969М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 1\5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ВАЗ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«Лебяженская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СОШ»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Устюгов Алексей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913730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990.0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TOYOTA opa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93.0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TOYOTA Harrier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1041017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40,6.0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«Салбинская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СОШ»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Зябликова Татьяна Егоровна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875582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1\2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1600.0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Жигули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1"/>
              <w:spacing w:before="0" w:line="24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1092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ВАЗ 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 1\2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1\2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1600.0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Трактор Т-40 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 1\2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«Кортузская 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СОШ»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Бекасов Алексей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879016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ный участок с\х доли 1\366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3100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Росси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Сельскох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озяйственная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Тракто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р Т-40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191.0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ВАЗ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696966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ДО «Дом детского творчества»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Пучкова Любовь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1089375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МБОУ ДО Краснотуранская «Детско-юношеская спортивная школа»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Щербина Константин Максимович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1015872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1257.0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Фольксваген Роло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Грузовой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УАЗ 3303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609514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Дачный 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Дачный 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766.0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 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МБДОУ «Детский сад №1 «Березка»» с.Краснотуранск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Будниченко 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897387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Кредит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несовершеннолетняя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 xml:space="preserve">МБДОУ «Детский сад № 2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«Чайка»» с.Краснотуранск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 xml:space="preserve">Ханбекова Эльвира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831440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1082.0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МБДОУ «Детский сад № 4 «Солнышко»» с.Краснотуранск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Нечепоренко Екатерина Анатольевна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638574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 1\2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 1\2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307972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 1\2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 1\2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 xml:space="preserve">МБДОУ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«Лебяженский детский сад»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 xml:space="preserve">Халова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Галина Сергеевна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заведу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ющий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7228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70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Земель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1919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Росси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296531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УАЗ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 1\796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209000.0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ФОРД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трактор ЮМЗ-6АЛ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АЛК 7143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ра 1\2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109.1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МБДОУ «Восточенский детский сад»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Фильберт Вера Васильевна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449999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1100.0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МБДОУ «Саянский детский сад»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Полякова Татьяна Илларионовна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840000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Лада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МБДОУ «Тубинский детский сад»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Стараконь 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650895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679882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64.0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ВОЛГА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ГАЗ31029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Нaundai. 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МБДОУ «Кортузский детский сад»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Пряхина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и.о.заведующий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409097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пай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168976,0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2459,0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МБДОУ «Беллыкский детский сад»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Углева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416134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1431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ВАЗ 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Субару Легаси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97.7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264750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пай 1/51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7503300,0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УАЗ-469Б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1431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Трактор Т-25А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97.7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3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 xml:space="preserve">МБУ «Центр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физической культуры и спорта Краснотуранского района»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Марьясо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в Сергей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директ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3288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Земель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1219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Росси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ХУНДА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Й Н1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Земе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льный участок.</w:t>
            </w:r>
          </w:p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дом. Легковой автомобиль. Легковой автомобиль. Прицеп к легковому автомобилю.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Вознагра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ждение за выполненную работу. Денежные средства от предпринимательской деятельности и кредита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61.6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УАЗ хантер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435391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</w:t>
            </w: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шеннолетний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927" w:rsidRPr="00110927" w:rsidTr="001109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927" w:rsidRPr="00110927" w:rsidRDefault="00110927" w:rsidP="00110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0" w:type="dxa"/>
              <w:left w:w="105" w:type="dxa"/>
              <w:bottom w:w="293" w:type="dxa"/>
              <w:right w:w="300" w:type="dxa"/>
            </w:tcMar>
            <w:hideMark/>
          </w:tcPr>
          <w:p w:rsidR="00110927" w:rsidRPr="00110927" w:rsidRDefault="00110927" w:rsidP="0011092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9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10927" w:rsidRPr="00110927" w:rsidRDefault="00110927" w:rsidP="00110927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10927">
        <w:rPr>
          <w:rFonts w:ascii="Arial" w:hAnsi="Arial" w:cs="Arial"/>
          <w:sz w:val="20"/>
          <w:szCs w:val="20"/>
        </w:rPr>
        <w:t> </w:t>
      </w:r>
    </w:p>
    <w:p w:rsidR="00243221" w:rsidRPr="00110927" w:rsidRDefault="00243221" w:rsidP="00110927">
      <w:pPr>
        <w:spacing w:after="0" w:line="240" w:lineRule="auto"/>
        <w:rPr>
          <w:sz w:val="20"/>
          <w:szCs w:val="20"/>
        </w:rPr>
      </w:pPr>
    </w:p>
    <w:sectPr w:rsidR="00243221" w:rsidRPr="0011092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092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FD44"/>
  <w15:docId w15:val="{853F55C1-EAE2-4EC5-B74F-82237C30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1092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adata">
    <w:name w:val="data__data"/>
    <w:basedOn w:val="a0"/>
    <w:rsid w:val="00110927"/>
  </w:style>
  <w:style w:type="character" w:customStyle="1" w:styleId="footer-contacttitle">
    <w:name w:val="footer-contact__title"/>
    <w:basedOn w:val="a0"/>
    <w:rsid w:val="0011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1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9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092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2022-11-10T08:10:00Z</dcterms:modified>
</cp:coreProperties>
</file>