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157FCF" w:rsidRDefault="00B014D7" w:rsidP="000C07D4">
      <w:pPr>
        <w:tabs>
          <w:tab w:val="left" w:pos="10773"/>
        </w:tabs>
        <w:autoSpaceDE w:val="0"/>
        <w:autoSpaceDN w:val="0"/>
        <w:adjustRightInd w:val="0"/>
        <w:spacing w:line="192" w:lineRule="auto"/>
        <w:jc w:val="center"/>
        <w:outlineLvl w:val="0"/>
        <w:rPr>
          <w:rFonts w:cs="Times New Roman"/>
          <w:b/>
          <w:szCs w:val="28"/>
        </w:rPr>
      </w:pPr>
      <w:r w:rsidRPr="00157FCF">
        <w:rPr>
          <w:rFonts w:cs="Times New Roman"/>
          <w:b/>
          <w:szCs w:val="28"/>
        </w:rPr>
        <w:t>СВЕДЕНИЯ</w:t>
      </w:r>
    </w:p>
    <w:p w:rsidR="009C128F" w:rsidRPr="00157FC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57FCF">
        <w:rPr>
          <w:rFonts w:cs="Times New Roman"/>
          <w:b/>
          <w:szCs w:val="28"/>
        </w:rPr>
        <w:t>о доходах</w:t>
      </w:r>
      <w:r w:rsidR="00D763E8" w:rsidRPr="00157FCF">
        <w:rPr>
          <w:rFonts w:cs="Times New Roman"/>
          <w:b/>
          <w:szCs w:val="28"/>
        </w:rPr>
        <w:t xml:space="preserve"> </w:t>
      </w:r>
      <w:r w:rsidR="00C55E7A" w:rsidRPr="00157FCF">
        <w:rPr>
          <w:rFonts w:cs="Times New Roman"/>
          <w:b/>
          <w:szCs w:val="28"/>
        </w:rPr>
        <w:t xml:space="preserve">за </w:t>
      </w:r>
      <w:r w:rsidR="00D763E8" w:rsidRPr="00157FCF">
        <w:rPr>
          <w:rFonts w:cs="Times New Roman"/>
          <w:b/>
          <w:szCs w:val="28"/>
        </w:rPr>
        <w:t>20</w:t>
      </w:r>
      <w:r w:rsidR="004F2091" w:rsidRPr="00157FCF">
        <w:rPr>
          <w:rFonts w:cs="Times New Roman"/>
          <w:b/>
          <w:szCs w:val="28"/>
        </w:rPr>
        <w:t>2</w:t>
      </w:r>
      <w:r w:rsidR="00B75795" w:rsidRPr="00157FCF">
        <w:rPr>
          <w:rFonts w:cs="Times New Roman"/>
          <w:b/>
          <w:szCs w:val="28"/>
        </w:rPr>
        <w:t>1</w:t>
      </w:r>
      <w:r w:rsidR="00C55E7A" w:rsidRPr="00157FCF">
        <w:rPr>
          <w:rFonts w:cs="Times New Roman"/>
          <w:b/>
          <w:szCs w:val="28"/>
        </w:rPr>
        <w:t xml:space="preserve"> год</w:t>
      </w:r>
      <w:r w:rsidRPr="00157FCF">
        <w:rPr>
          <w:rFonts w:cs="Times New Roman"/>
          <w:b/>
          <w:szCs w:val="28"/>
        </w:rPr>
        <w:t>, об имуществе и обязательствах имущественного</w:t>
      </w:r>
      <w:r w:rsidR="008628DD" w:rsidRPr="00157FCF">
        <w:rPr>
          <w:rFonts w:cs="Times New Roman"/>
          <w:b/>
          <w:szCs w:val="28"/>
        </w:rPr>
        <w:t xml:space="preserve"> характера</w:t>
      </w:r>
      <w:r w:rsidR="00C55E7A" w:rsidRPr="00157FCF">
        <w:rPr>
          <w:rFonts w:cs="Times New Roman"/>
          <w:b/>
          <w:szCs w:val="28"/>
        </w:rPr>
        <w:t xml:space="preserve"> по состоянию </w:t>
      </w:r>
    </w:p>
    <w:p w:rsidR="009C128F" w:rsidRPr="00157FC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57FCF">
        <w:rPr>
          <w:rFonts w:cs="Times New Roman"/>
          <w:b/>
          <w:szCs w:val="28"/>
        </w:rPr>
        <w:t xml:space="preserve">на 31 декабря </w:t>
      </w:r>
      <w:r w:rsidR="00D763E8" w:rsidRPr="00157FCF">
        <w:rPr>
          <w:rFonts w:cs="Times New Roman"/>
          <w:b/>
          <w:szCs w:val="28"/>
        </w:rPr>
        <w:t>20</w:t>
      </w:r>
      <w:r w:rsidR="004F2091" w:rsidRPr="00157FCF">
        <w:rPr>
          <w:rFonts w:cs="Times New Roman"/>
          <w:b/>
          <w:szCs w:val="28"/>
        </w:rPr>
        <w:t>2</w:t>
      </w:r>
      <w:r w:rsidR="00B75795" w:rsidRPr="00157FCF">
        <w:rPr>
          <w:rFonts w:cs="Times New Roman"/>
          <w:b/>
          <w:szCs w:val="28"/>
        </w:rPr>
        <w:t>1</w:t>
      </w:r>
      <w:r w:rsidRPr="00157FCF">
        <w:rPr>
          <w:rFonts w:cs="Times New Roman"/>
          <w:b/>
          <w:szCs w:val="28"/>
        </w:rPr>
        <w:t xml:space="preserve"> года</w:t>
      </w:r>
      <w:r w:rsidR="00CA7428" w:rsidRPr="00157FCF">
        <w:rPr>
          <w:rFonts w:cs="Times New Roman"/>
          <w:b/>
          <w:szCs w:val="28"/>
        </w:rPr>
        <w:t xml:space="preserve">, </w:t>
      </w:r>
      <w:proofErr w:type="gramStart"/>
      <w:r w:rsidR="007E40E1" w:rsidRPr="00157FCF">
        <w:rPr>
          <w:rFonts w:cs="Times New Roman"/>
          <w:b/>
          <w:szCs w:val="28"/>
        </w:rPr>
        <w:t>представленных</w:t>
      </w:r>
      <w:proofErr w:type="gramEnd"/>
      <w:r w:rsidR="007E40E1" w:rsidRPr="00157FCF">
        <w:rPr>
          <w:rFonts w:cs="Times New Roman"/>
          <w:b/>
          <w:szCs w:val="28"/>
        </w:rPr>
        <w:t xml:space="preserve"> Главой города Красноярска, муниципальными служащими </w:t>
      </w:r>
    </w:p>
    <w:p w:rsidR="009C128F" w:rsidRPr="00157FC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57FCF">
        <w:rPr>
          <w:rFonts w:cs="Times New Roman"/>
          <w:b/>
          <w:szCs w:val="28"/>
        </w:rPr>
        <w:t>администрации г</w:t>
      </w:r>
      <w:r w:rsidR="00C55E7A" w:rsidRPr="00157FCF">
        <w:rPr>
          <w:rFonts w:cs="Times New Roman"/>
          <w:b/>
          <w:szCs w:val="28"/>
        </w:rPr>
        <w:t xml:space="preserve">орода </w:t>
      </w:r>
      <w:r w:rsidRPr="00157FCF">
        <w:rPr>
          <w:rFonts w:cs="Times New Roman"/>
          <w:b/>
          <w:szCs w:val="28"/>
        </w:rPr>
        <w:t xml:space="preserve">Красноярска, </w:t>
      </w:r>
      <w:r w:rsidR="009C128F" w:rsidRPr="00157FCF">
        <w:rPr>
          <w:rFonts w:cs="Times New Roman"/>
          <w:b/>
          <w:szCs w:val="28"/>
        </w:rPr>
        <w:t>об</w:t>
      </w:r>
      <w:r w:rsidR="006F6A3F" w:rsidRPr="00157FCF">
        <w:rPr>
          <w:rFonts w:cs="Times New Roman"/>
          <w:b/>
          <w:szCs w:val="28"/>
        </w:rPr>
        <w:t xml:space="preserve"> </w:t>
      </w:r>
      <w:r w:rsidR="009C128F" w:rsidRPr="00157FCF">
        <w:rPr>
          <w:rFonts w:cs="Times New Roman"/>
          <w:b/>
          <w:szCs w:val="28"/>
        </w:rPr>
        <w:t xml:space="preserve">источниках получения средств, </w:t>
      </w:r>
      <w:r w:rsidR="00CA7428" w:rsidRPr="00157FCF">
        <w:rPr>
          <w:rFonts w:cs="Times New Roman"/>
          <w:b/>
          <w:szCs w:val="28"/>
        </w:rPr>
        <w:t xml:space="preserve">за счет которых совершена сделка </w:t>
      </w:r>
    </w:p>
    <w:p w:rsidR="00787A47" w:rsidRPr="00157FCF" w:rsidRDefault="00CA7428" w:rsidP="00D066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Cs w:val="28"/>
        </w:rPr>
      </w:pPr>
      <w:r w:rsidRPr="00157FCF">
        <w:rPr>
          <w:rFonts w:cs="Times New Roman"/>
          <w:b/>
          <w:szCs w:val="28"/>
        </w:rPr>
        <w:t xml:space="preserve">в </w:t>
      </w:r>
      <w:r w:rsidR="00D763E8" w:rsidRPr="00157FCF">
        <w:rPr>
          <w:rFonts w:cs="Times New Roman"/>
          <w:b/>
          <w:szCs w:val="28"/>
        </w:rPr>
        <w:t>20</w:t>
      </w:r>
      <w:r w:rsidR="004F2091" w:rsidRPr="00157FCF">
        <w:rPr>
          <w:rFonts w:cs="Times New Roman"/>
          <w:b/>
          <w:szCs w:val="28"/>
        </w:rPr>
        <w:t>2</w:t>
      </w:r>
      <w:r w:rsidR="00B75795" w:rsidRPr="00157FCF">
        <w:rPr>
          <w:rFonts w:cs="Times New Roman"/>
          <w:b/>
          <w:szCs w:val="28"/>
        </w:rPr>
        <w:t>1</w:t>
      </w:r>
      <w:r w:rsidR="00D763E8" w:rsidRPr="00157FCF">
        <w:rPr>
          <w:rFonts w:cs="Times New Roman"/>
          <w:b/>
          <w:szCs w:val="28"/>
        </w:rPr>
        <w:t xml:space="preserve"> </w:t>
      </w:r>
      <w:r w:rsidRPr="00157FCF">
        <w:rPr>
          <w:rFonts w:cs="Times New Roman"/>
          <w:b/>
          <w:szCs w:val="28"/>
        </w:rPr>
        <w:t>году</w:t>
      </w:r>
    </w:p>
    <w:p w:rsidR="007852B5" w:rsidRPr="007B52AD" w:rsidRDefault="007852B5" w:rsidP="00D066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7B52AD" w:rsidRPr="007B52AD" w:rsidRDefault="007B52AD" w:rsidP="00D0665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276"/>
        <w:gridCol w:w="1276"/>
        <w:gridCol w:w="1134"/>
        <w:gridCol w:w="1134"/>
        <w:gridCol w:w="1417"/>
        <w:gridCol w:w="993"/>
        <w:gridCol w:w="1417"/>
        <w:gridCol w:w="1559"/>
        <w:gridCol w:w="1134"/>
      </w:tblGrid>
      <w:tr w:rsidR="00BE7E5D" w:rsidRPr="00157FCF" w:rsidTr="00157FCF">
        <w:trPr>
          <w:trHeight w:val="196"/>
        </w:trPr>
        <w:tc>
          <w:tcPr>
            <w:tcW w:w="1843" w:type="dxa"/>
            <w:vMerge w:val="restart"/>
          </w:tcPr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57FCF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Общая сумма д</w:t>
            </w:r>
            <w:r w:rsidRPr="00157FCF">
              <w:rPr>
                <w:sz w:val="24"/>
                <w:szCs w:val="24"/>
              </w:rPr>
              <w:t>о</w:t>
            </w:r>
            <w:r w:rsidRPr="00157FCF">
              <w:rPr>
                <w:sz w:val="24"/>
                <w:szCs w:val="24"/>
              </w:rPr>
              <w:t xml:space="preserve">хода </w:t>
            </w:r>
          </w:p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 xml:space="preserve">за год, </w:t>
            </w:r>
          </w:p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тыс</w:t>
            </w:r>
            <w:proofErr w:type="gramStart"/>
            <w:r w:rsidRPr="00157FCF">
              <w:rPr>
                <w:sz w:val="24"/>
                <w:szCs w:val="24"/>
              </w:rPr>
              <w:t>.р</w:t>
            </w:r>
            <w:proofErr w:type="gramEnd"/>
            <w:r w:rsidRPr="00157FCF">
              <w:rPr>
                <w:sz w:val="24"/>
                <w:szCs w:val="24"/>
              </w:rPr>
              <w:t>уб.</w:t>
            </w:r>
          </w:p>
        </w:tc>
        <w:tc>
          <w:tcPr>
            <w:tcW w:w="3544" w:type="dxa"/>
            <w:gridSpan w:val="3"/>
          </w:tcPr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Перечень объектов недвижим</w:t>
            </w:r>
            <w:r w:rsidRPr="00157FCF">
              <w:rPr>
                <w:sz w:val="24"/>
                <w:szCs w:val="24"/>
              </w:rPr>
              <w:t>о</w:t>
            </w:r>
            <w:r w:rsidRPr="00157FCF">
              <w:rPr>
                <w:sz w:val="24"/>
                <w:szCs w:val="24"/>
              </w:rPr>
              <w:t>сти, принадлежащих на праве собстве</w:t>
            </w:r>
            <w:r w:rsidRPr="00157FCF">
              <w:rPr>
                <w:sz w:val="24"/>
                <w:szCs w:val="24"/>
              </w:rPr>
              <w:t>н</w:t>
            </w:r>
            <w:r w:rsidRPr="00157FCF">
              <w:rPr>
                <w:sz w:val="24"/>
                <w:szCs w:val="24"/>
              </w:rPr>
              <w:t>ности</w:t>
            </w:r>
          </w:p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7B52A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proofErr w:type="gramStart"/>
            <w:r w:rsidRPr="00157FCF">
              <w:rPr>
                <w:sz w:val="24"/>
                <w:szCs w:val="24"/>
              </w:rPr>
              <w:t>находящихся</w:t>
            </w:r>
            <w:proofErr w:type="gramEnd"/>
            <w:r w:rsidRPr="00157FCF">
              <w:rPr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852B5" w:rsidRPr="00157FCF" w:rsidRDefault="00BE7E5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57FCF">
              <w:rPr>
                <w:rFonts w:cs="Times New Roman"/>
                <w:sz w:val="24"/>
                <w:szCs w:val="24"/>
              </w:rPr>
              <w:t xml:space="preserve">Перечень </w:t>
            </w:r>
          </w:p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rFonts w:cs="Times New Roman"/>
                <w:sz w:val="24"/>
                <w:szCs w:val="24"/>
              </w:rPr>
              <w:t>транспортных средств, вид, марка</w:t>
            </w:r>
          </w:p>
        </w:tc>
        <w:tc>
          <w:tcPr>
            <w:tcW w:w="1134" w:type="dxa"/>
            <w:vMerge w:val="restart"/>
          </w:tcPr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bCs/>
                <w:sz w:val="24"/>
                <w:szCs w:val="24"/>
              </w:rPr>
              <w:t>Предмет сделки</w:t>
            </w:r>
          </w:p>
        </w:tc>
      </w:tr>
      <w:tr w:rsidR="00BE7E5D" w:rsidRPr="00157FCF" w:rsidTr="00157FCF">
        <w:trPr>
          <w:trHeight w:val="173"/>
        </w:trPr>
        <w:tc>
          <w:tcPr>
            <w:tcW w:w="1843" w:type="dxa"/>
            <w:vMerge/>
          </w:tcPr>
          <w:p w:rsidR="00BE7E5D" w:rsidRPr="00157FCF" w:rsidRDefault="00BE7E5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E7E5D" w:rsidRPr="00157FCF" w:rsidRDefault="00BE7E5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E7E5D" w:rsidRPr="00157FCF" w:rsidRDefault="00BE7E5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вид объе</w:t>
            </w:r>
            <w:r w:rsidRPr="00157FCF">
              <w:rPr>
                <w:sz w:val="24"/>
                <w:szCs w:val="24"/>
              </w:rPr>
              <w:t>к</w:t>
            </w:r>
            <w:r w:rsidRPr="00157FCF">
              <w:rPr>
                <w:sz w:val="24"/>
                <w:szCs w:val="24"/>
              </w:rPr>
              <w:t>та недв</w:t>
            </w:r>
            <w:r w:rsidRPr="00157FCF">
              <w:rPr>
                <w:sz w:val="24"/>
                <w:szCs w:val="24"/>
              </w:rPr>
              <w:t>и</w:t>
            </w:r>
            <w:r w:rsidRPr="00157FCF">
              <w:rPr>
                <w:sz w:val="24"/>
                <w:szCs w:val="24"/>
              </w:rPr>
              <w:t>жимости</w:t>
            </w:r>
          </w:p>
        </w:tc>
        <w:tc>
          <w:tcPr>
            <w:tcW w:w="1134" w:type="dxa"/>
          </w:tcPr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пл</w:t>
            </w:r>
            <w:r w:rsidRPr="00157FCF">
              <w:rPr>
                <w:sz w:val="24"/>
                <w:szCs w:val="24"/>
              </w:rPr>
              <w:t>о</w:t>
            </w:r>
            <w:r w:rsidRPr="00157FCF">
              <w:rPr>
                <w:sz w:val="24"/>
                <w:szCs w:val="24"/>
              </w:rPr>
              <w:t>щадь, кв. м</w:t>
            </w:r>
          </w:p>
        </w:tc>
        <w:tc>
          <w:tcPr>
            <w:tcW w:w="1134" w:type="dxa"/>
          </w:tcPr>
          <w:p w:rsidR="00BE7E5D" w:rsidRPr="00157FCF" w:rsidRDefault="00BE7E5D" w:rsidP="00BE7E5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 xml:space="preserve">страна </w:t>
            </w:r>
          </w:p>
          <w:p w:rsidR="00BE7E5D" w:rsidRPr="00157FCF" w:rsidRDefault="00BE7E5D" w:rsidP="00BE7E5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распол</w:t>
            </w:r>
            <w:r w:rsidRPr="00157FCF">
              <w:rPr>
                <w:sz w:val="24"/>
                <w:szCs w:val="24"/>
              </w:rPr>
              <w:t>о</w:t>
            </w:r>
            <w:r w:rsidRPr="00157FCF">
              <w:rPr>
                <w:sz w:val="24"/>
                <w:szCs w:val="24"/>
              </w:rPr>
              <w:t>жения</w:t>
            </w:r>
          </w:p>
        </w:tc>
        <w:tc>
          <w:tcPr>
            <w:tcW w:w="1417" w:type="dxa"/>
          </w:tcPr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вид объекта недвижим</w:t>
            </w:r>
            <w:r w:rsidRPr="00157FCF">
              <w:rPr>
                <w:sz w:val="24"/>
                <w:szCs w:val="24"/>
              </w:rPr>
              <w:t>о</w:t>
            </w:r>
            <w:r w:rsidRPr="00157FCF">
              <w:rPr>
                <w:sz w:val="24"/>
                <w:szCs w:val="24"/>
              </w:rPr>
              <w:t>сти</w:t>
            </w:r>
          </w:p>
        </w:tc>
        <w:tc>
          <w:tcPr>
            <w:tcW w:w="993" w:type="dxa"/>
          </w:tcPr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пл</w:t>
            </w:r>
            <w:r w:rsidRPr="00157FCF">
              <w:rPr>
                <w:sz w:val="24"/>
                <w:szCs w:val="24"/>
              </w:rPr>
              <w:t>о</w:t>
            </w:r>
            <w:r w:rsidRPr="00157FCF">
              <w:rPr>
                <w:sz w:val="24"/>
                <w:szCs w:val="24"/>
              </w:rPr>
              <w:t>щадь, кв. м</w:t>
            </w:r>
          </w:p>
        </w:tc>
        <w:tc>
          <w:tcPr>
            <w:tcW w:w="1417" w:type="dxa"/>
          </w:tcPr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 xml:space="preserve">страна </w:t>
            </w:r>
          </w:p>
          <w:p w:rsidR="00BE7E5D" w:rsidRPr="00157FCF" w:rsidRDefault="00BE7E5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располож</w:t>
            </w:r>
            <w:r w:rsidRPr="00157FCF">
              <w:rPr>
                <w:sz w:val="24"/>
                <w:szCs w:val="24"/>
              </w:rPr>
              <w:t>е</w:t>
            </w:r>
            <w:r w:rsidRPr="00157FCF">
              <w:rPr>
                <w:sz w:val="24"/>
                <w:szCs w:val="24"/>
              </w:rPr>
              <w:t>ния</w:t>
            </w:r>
          </w:p>
        </w:tc>
        <w:tc>
          <w:tcPr>
            <w:tcW w:w="1559" w:type="dxa"/>
            <w:vMerge/>
          </w:tcPr>
          <w:p w:rsidR="00BE7E5D" w:rsidRPr="00157FCF" w:rsidRDefault="00BE7E5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E7E5D" w:rsidRPr="00157FCF" w:rsidRDefault="00BE7E5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63FA4" w:rsidRPr="00157FCF" w:rsidTr="00157FCF">
        <w:tc>
          <w:tcPr>
            <w:tcW w:w="1843" w:type="dxa"/>
          </w:tcPr>
          <w:p w:rsidR="00157FCF" w:rsidRDefault="00F63FA4" w:rsidP="00186E0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57FCF">
              <w:rPr>
                <w:rFonts w:cs="Times New Roman"/>
                <w:sz w:val="24"/>
                <w:szCs w:val="24"/>
              </w:rPr>
              <w:t xml:space="preserve">Фролова </w:t>
            </w:r>
          </w:p>
          <w:p w:rsidR="00F63FA4" w:rsidRPr="00157FCF" w:rsidRDefault="00F63FA4" w:rsidP="00186E0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57FCF">
              <w:rPr>
                <w:rFonts w:cs="Times New Roman"/>
                <w:sz w:val="24"/>
                <w:szCs w:val="24"/>
              </w:rPr>
              <w:t xml:space="preserve">Ольга </w:t>
            </w:r>
            <w:r w:rsidR="00FC597A" w:rsidRPr="00157FCF">
              <w:rPr>
                <w:rFonts w:cs="Times New Roman"/>
                <w:sz w:val="24"/>
                <w:szCs w:val="24"/>
              </w:rPr>
              <w:br/>
            </w:r>
            <w:r w:rsidRPr="00157FCF">
              <w:rPr>
                <w:rFonts w:cs="Times New Roman"/>
                <w:sz w:val="24"/>
                <w:szCs w:val="24"/>
              </w:rPr>
              <w:t>Евгеньевна</w:t>
            </w:r>
          </w:p>
        </w:tc>
        <w:tc>
          <w:tcPr>
            <w:tcW w:w="1559" w:type="dxa"/>
          </w:tcPr>
          <w:p w:rsidR="00157FCF" w:rsidRDefault="00F63FA4" w:rsidP="00D0665E">
            <w:pPr>
              <w:ind w:left="-57" w:right="-57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 xml:space="preserve">Главный </w:t>
            </w:r>
          </w:p>
          <w:p w:rsidR="00157FCF" w:rsidRDefault="00F63FA4" w:rsidP="00D0665E">
            <w:pPr>
              <w:ind w:left="-57" w:right="-57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сп</w:t>
            </w:r>
            <w:r w:rsidRPr="00157FCF">
              <w:rPr>
                <w:sz w:val="24"/>
                <w:szCs w:val="24"/>
              </w:rPr>
              <w:t>е</w:t>
            </w:r>
            <w:r w:rsidRPr="00157FCF">
              <w:rPr>
                <w:sz w:val="24"/>
                <w:szCs w:val="24"/>
              </w:rPr>
              <w:t>циалист отд</w:t>
            </w:r>
            <w:r w:rsidRPr="00157FCF">
              <w:rPr>
                <w:sz w:val="24"/>
                <w:szCs w:val="24"/>
              </w:rPr>
              <w:t>е</w:t>
            </w:r>
            <w:r w:rsidRPr="00157FCF">
              <w:rPr>
                <w:sz w:val="24"/>
                <w:szCs w:val="24"/>
              </w:rPr>
              <w:t>ла по опеке и поп</w:t>
            </w:r>
            <w:r w:rsidRPr="00157FCF">
              <w:rPr>
                <w:sz w:val="24"/>
                <w:szCs w:val="24"/>
              </w:rPr>
              <w:t>е</w:t>
            </w:r>
            <w:r w:rsidRPr="00157FCF">
              <w:rPr>
                <w:sz w:val="24"/>
                <w:szCs w:val="24"/>
              </w:rPr>
              <w:t>чител</w:t>
            </w:r>
            <w:r w:rsidRPr="00157FCF">
              <w:rPr>
                <w:sz w:val="24"/>
                <w:szCs w:val="24"/>
              </w:rPr>
              <w:t>ь</w:t>
            </w:r>
            <w:r w:rsidRPr="00157FCF">
              <w:rPr>
                <w:sz w:val="24"/>
                <w:szCs w:val="24"/>
              </w:rPr>
              <w:t>ству в отн</w:t>
            </w:r>
            <w:r w:rsidRPr="00157FCF">
              <w:rPr>
                <w:sz w:val="24"/>
                <w:szCs w:val="24"/>
              </w:rPr>
              <w:t>о</w:t>
            </w:r>
            <w:r w:rsidRPr="00157FCF">
              <w:rPr>
                <w:sz w:val="24"/>
                <w:szCs w:val="24"/>
              </w:rPr>
              <w:t>шении несоверше</w:t>
            </w:r>
            <w:r w:rsidRPr="00157FCF">
              <w:rPr>
                <w:sz w:val="24"/>
                <w:szCs w:val="24"/>
              </w:rPr>
              <w:t>н</w:t>
            </w:r>
            <w:r w:rsidRPr="00157FCF">
              <w:rPr>
                <w:sz w:val="24"/>
                <w:szCs w:val="24"/>
              </w:rPr>
              <w:t>нолетних а</w:t>
            </w:r>
            <w:r w:rsidRPr="00157FCF">
              <w:rPr>
                <w:sz w:val="24"/>
                <w:szCs w:val="24"/>
              </w:rPr>
              <w:t>д</w:t>
            </w:r>
            <w:r w:rsidRPr="00157FCF">
              <w:rPr>
                <w:sz w:val="24"/>
                <w:szCs w:val="24"/>
              </w:rPr>
              <w:t>министрации Л</w:t>
            </w:r>
            <w:r w:rsidRPr="00157FCF">
              <w:rPr>
                <w:sz w:val="24"/>
                <w:szCs w:val="24"/>
              </w:rPr>
              <w:t>е</w:t>
            </w:r>
            <w:r w:rsidRPr="00157FCF">
              <w:rPr>
                <w:sz w:val="24"/>
                <w:szCs w:val="24"/>
              </w:rPr>
              <w:t xml:space="preserve">нинского района </w:t>
            </w:r>
          </w:p>
          <w:p w:rsidR="00F63FA4" w:rsidRPr="00157FCF" w:rsidRDefault="00F63FA4" w:rsidP="00D0665E">
            <w:pPr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  <w:r w:rsidRPr="00157FCF">
              <w:rPr>
                <w:sz w:val="24"/>
                <w:szCs w:val="24"/>
              </w:rPr>
              <w:t>в городе Красн</w:t>
            </w:r>
            <w:r w:rsidRPr="00157FCF">
              <w:rPr>
                <w:sz w:val="24"/>
                <w:szCs w:val="24"/>
              </w:rPr>
              <w:t>о</w:t>
            </w:r>
            <w:r w:rsidRPr="00157FCF">
              <w:rPr>
                <w:sz w:val="24"/>
                <w:szCs w:val="24"/>
              </w:rPr>
              <w:t>ярске</w:t>
            </w:r>
          </w:p>
        </w:tc>
        <w:tc>
          <w:tcPr>
            <w:tcW w:w="1276" w:type="dxa"/>
          </w:tcPr>
          <w:p w:rsidR="00F63FA4" w:rsidRPr="00157FCF" w:rsidRDefault="004F2091" w:rsidP="00B75795">
            <w:pPr>
              <w:ind w:left="-57" w:right="-57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1</w:t>
            </w:r>
            <w:r w:rsidR="00B75795" w:rsidRPr="00157FCF">
              <w:rPr>
                <w:sz w:val="24"/>
                <w:szCs w:val="24"/>
              </w:rPr>
              <w:t>203,332</w:t>
            </w:r>
          </w:p>
        </w:tc>
        <w:tc>
          <w:tcPr>
            <w:tcW w:w="1276" w:type="dxa"/>
          </w:tcPr>
          <w:p w:rsidR="00F63FA4" w:rsidRPr="00157FCF" w:rsidRDefault="00343756" w:rsidP="00343756">
            <w:pPr>
              <w:ind w:left="-57" w:right="-57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 xml:space="preserve">1/2 доля </w:t>
            </w:r>
            <w:r w:rsidR="00F63FA4" w:rsidRPr="00157FCF">
              <w:rPr>
                <w:sz w:val="24"/>
                <w:szCs w:val="24"/>
              </w:rPr>
              <w:t>ква</w:t>
            </w:r>
            <w:r w:rsidR="00F63FA4" w:rsidRPr="00157FCF">
              <w:rPr>
                <w:sz w:val="24"/>
                <w:szCs w:val="24"/>
              </w:rPr>
              <w:t>р</w:t>
            </w:r>
            <w:r w:rsidR="00F63FA4" w:rsidRPr="00157FCF">
              <w:rPr>
                <w:sz w:val="24"/>
                <w:szCs w:val="24"/>
              </w:rPr>
              <w:t>тир</w:t>
            </w:r>
            <w:r w:rsidRPr="00157FCF">
              <w:rPr>
                <w:sz w:val="24"/>
                <w:szCs w:val="24"/>
              </w:rPr>
              <w:t>ы</w:t>
            </w:r>
          </w:p>
        </w:tc>
        <w:tc>
          <w:tcPr>
            <w:tcW w:w="1134" w:type="dxa"/>
          </w:tcPr>
          <w:p w:rsidR="00F63FA4" w:rsidRPr="00157FCF" w:rsidRDefault="00F63FA4" w:rsidP="005F2213">
            <w:pPr>
              <w:ind w:left="-57" w:right="-57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44,5</w:t>
            </w:r>
          </w:p>
        </w:tc>
        <w:tc>
          <w:tcPr>
            <w:tcW w:w="1134" w:type="dxa"/>
          </w:tcPr>
          <w:p w:rsidR="00F63FA4" w:rsidRPr="00157FCF" w:rsidRDefault="00F63FA4" w:rsidP="005F2213">
            <w:pPr>
              <w:ind w:left="-57" w:right="-57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</w:tcPr>
          <w:p w:rsidR="006E4C2D" w:rsidRPr="00157FCF" w:rsidRDefault="006E4C2D" w:rsidP="006E4C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_</w:t>
            </w:r>
          </w:p>
        </w:tc>
        <w:tc>
          <w:tcPr>
            <w:tcW w:w="993" w:type="dxa"/>
          </w:tcPr>
          <w:p w:rsidR="00F63FA4" w:rsidRPr="00157FCF" w:rsidRDefault="006E4C2D" w:rsidP="00F63FA4">
            <w:pPr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_</w:t>
            </w:r>
          </w:p>
        </w:tc>
        <w:tc>
          <w:tcPr>
            <w:tcW w:w="1417" w:type="dxa"/>
          </w:tcPr>
          <w:p w:rsidR="00F63FA4" w:rsidRPr="00157FCF" w:rsidRDefault="006E4C2D" w:rsidP="00F63FA4">
            <w:pPr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_</w:t>
            </w:r>
          </w:p>
        </w:tc>
        <w:tc>
          <w:tcPr>
            <w:tcW w:w="1559" w:type="dxa"/>
          </w:tcPr>
          <w:p w:rsidR="00F63FA4" w:rsidRPr="00157FCF" w:rsidRDefault="006E4C2D" w:rsidP="006E4C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F63FA4" w:rsidRPr="00157FCF" w:rsidRDefault="00F63FA4" w:rsidP="00F63FA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F2091" w:rsidRPr="00157FCF" w:rsidTr="00157FCF">
        <w:tc>
          <w:tcPr>
            <w:tcW w:w="1843" w:type="dxa"/>
          </w:tcPr>
          <w:p w:rsidR="004F2091" w:rsidRPr="00157FCF" w:rsidRDefault="004F2091" w:rsidP="001D7A9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57FCF">
              <w:rPr>
                <w:rFonts w:cs="Times New Roman"/>
                <w:sz w:val="24"/>
                <w:szCs w:val="24"/>
              </w:rPr>
              <w:t>Несовершенн</w:t>
            </w:r>
            <w:r w:rsidRPr="00157FCF">
              <w:rPr>
                <w:rFonts w:cs="Times New Roman"/>
                <w:sz w:val="24"/>
                <w:szCs w:val="24"/>
              </w:rPr>
              <w:t>о</w:t>
            </w:r>
            <w:r w:rsidRPr="00157FCF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559" w:type="dxa"/>
          </w:tcPr>
          <w:p w:rsidR="004F2091" w:rsidRPr="00157FCF" w:rsidRDefault="004F2091" w:rsidP="00186E0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F2091" w:rsidRPr="00157FCF" w:rsidRDefault="00B75795" w:rsidP="00B75795">
            <w:pPr>
              <w:ind w:left="-57" w:right="-57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0</w:t>
            </w:r>
            <w:r w:rsidR="004F2091" w:rsidRPr="00157FCF">
              <w:rPr>
                <w:sz w:val="24"/>
                <w:szCs w:val="24"/>
              </w:rPr>
              <w:t>,</w:t>
            </w:r>
            <w:r w:rsidRPr="00157FCF">
              <w:rPr>
                <w:sz w:val="24"/>
                <w:szCs w:val="24"/>
              </w:rPr>
              <w:t>093</w:t>
            </w:r>
          </w:p>
        </w:tc>
        <w:tc>
          <w:tcPr>
            <w:tcW w:w="1276" w:type="dxa"/>
          </w:tcPr>
          <w:p w:rsidR="004F2091" w:rsidRPr="00157FCF" w:rsidRDefault="006E4C2D" w:rsidP="006E4C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4F2091" w:rsidRPr="00157FCF" w:rsidRDefault="006E4C2D" w:rsidP="00F63FA4">
            <w:pPr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4F2091" w:rsidRPr="00157FCF" w:rsidRDefault="006E4C2D" w:rsidP="00F63FA4">
            <w:pPr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_</w:t>
            </w:r>
          </w:p>
        </w:tc>
        <w:tc>
          <w:tcPr>
            <w:tcW w:w="1417" w:type="dxa"/>
          </w:tcPr>
          <w:p w:rsidR="004F2091" w:rsidRPr="00157FCF" w:rsidRDefault="004F2091" w:rsidP="00186E02">
            <w:pPr>
              <w:ind w:left="-57" w:right="-57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4F2091" w:rsidRPr="00157FCF" w:rsidRDefault="004F2091" w:rsidP="00186E02">
            <w:pPr>
              <w:ind w:left="-57" w:right="-57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44,5</w:t>
            </w:r>
          </w:p>
        </w:tc>
        <w:tc>
          <w:tcPr>
            <w:tcW w:w="1417" w:type="dxa"/>
          </w:tcPr>
          <w:p w:rsidR="004F2091" w:rsidRPr="00157FCF" w:rsidRDefault="004F2091" w:rsidP="00F63FA4">
            <w:pPr>
              <w:ind w:left="-57" w:right="-57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</w:tcPr>
          <w:p w:rsidR="004F2091" w:rsidRPr="00157FCF" w:rsidRDefault="006E4C2D" w:rsidP="006E4C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57FCF">
              <w:rPr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4F2091" w:rsidRPr="00157FCF" w:rsidRDefault="004F2091" w:rsidP="00F63FA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7B52AD" w:rsidRDefault="007B52AD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B52AD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1F0" w:rsidRDefault="008D41F0" w:rsidP="003F034E">
      <w:r>
        <w:separator/>
      </w:r>
    </w:p>
  </w:endnote>
  <w:endnote w:type="continuationSeparator" w:id="0">
    <w:p w:rsidR="008D41F0" w:rsidRDefault="008D41F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1F0" w:rsidRDefault="008D41F0" w:rsidP="003F034E">
      <w:r>
        <w:separator/>
      </w:r>
    </w:p>
  </w:footnote>
  <w:footnote w:type="continuationSeparator" w:id="0">
    <w:p w:rsidR="008D41F0" w:rsidRDefault="008D41F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07D4"/>
    <w:rsid w:val="00157FCF"/>
    <w:rsid w:val="001834CC"/>
    <w:rsid w:val="00186E02"/>
    <w:rsid w:val="001911A3"/>
    <w:rsid w:val="001D7A9C"/>
    <w:rsid w:val="001E2A87"/>
    <w:rsid w:val="00220805"/>
    <w:rsid w:val="002452CD"/>
    <w:rsid w:val="00271D86"/>
    <w:rsid w:val="002B5E6B"/>
    <w:rsid w:val="003250D2"/>
    <w:rsid w:val="00343756"/>
    <w:rsid w:val="00347BFC"/>
    <w:rsid w:val="003E2287"/>
    <w:rsid w:val="003F034E"/>
    <w:rsid w:val="00410DAC"/>
    <w:rsid w:val="00412BFD"/>
    <w:rsid w:val="00417297"/>
    <w:rsid w:val="004235E6"/>
    <w:rsid w:val="004241EF"/>
    <w:rsid w:val="00452BFF"/>
    <w:rsid w:val="00457128"/>
    <w:rsid w:val="00462B6F"/>
    <w:rsid w:val="004E362A"/>
    <w:rsid w:val="004F2091"/>
    <w:rsid w:val="004F54EF"/>
    <w:rsid w:val="00503A2A"/>
    <w:rsid w:val="00524D86"/>
    <w:rsid w:val="00547FBB"/>
    <w:rsid w:val="00561BF3"/>
    <w:rsid w:val="0057511F"/>
    <w:rsid w:val="00604E05"/>
    <w:rsid w:val="00620ADD"/>
    <w:rsid w:val="006610D0"/>
    <w:rsid w:val="00664474"/>
    <w:rsid w:val="00683712"/>
    <w:rsid w:val="0069420F"/>
    <w:rsid w:val="006A5C4B"/>
    <w:rsid w:val="006B38C1"/>
    <w:rsid w:val="006E4C2D"/>
    <w:rsid w:val="006F6A3F"/>
    <w:rsid w:val="007229F4"/>
    <w:rsid w:val="00741E3B"/>
    <w:rsid w:val="00761666"/>
    <w:rsid w:val="0077015C"/>
    <w:rsid w:val="007852B5"/>
    <w:rsid w:val="00787A47"/>
    <w:rsid w:val="007B52AD"/>
    <w:rsid w:val="007C5216"/>
    <w:rsid w:val="007E40E1"/>
    <w:rsid w:val="00812F62"/>
    <w:rsid w:val="00816F46"/>
    <w:rsid w:val="00825080"/>
    <w:rsid w:val="008320B2"/>
    <w:rsid w:val="00842DB4"/>
    <w:rsid w:val="00853B50"/>
    <w:rsid w:val="008628DD"/>
    <w:rsid w:val="00897F6D"/>
    <w:rsid w:val="008B0BA1"/>
    <w:rsid w:val="008C78DC"/>
    <w:rsid w:val="008D3363"/>
    <w:rsid w:val="008D41F0"/>
    <w:rsid w:val="008F021F"/>
    <w:rsid w:val="009C128F"/>
    <w:rsid w:val="009D5557"/>
    <w:rsid w:val="00A36A9C"/>
    <w:rsid w:val="00A51177"/>
    <w:rsid w:val="00A55A19"/>
    <w:rsid w:val="00A71528"/>
    <w:rsid w:val="00A732E4"/>
    <w:rsid w:val="00AC0C56"/>
    <w:rsid w:val="00AD734A"/>
    <w:rsid w:val="00AF1E20"/>
    <w:rsid w:val="00AF4B5D"/>
    <w:rsid w:val="00AF7339"/>
    <w:rsid w:val="00B014D7"/>
    <w:rsid w:val="00B20CC0"/>
    <w:rsid w:val="00B43AA1"/>
    <w:rsid w:val="00B6562F"/>
    <w:rsid w:val="00B75795"/>
    <w:rsid w:val="00B95C38"/>
    <w:rsid w:val="00BB1BBB"/>
    <w:rsid w:val="00BB524E"/>
    <w:rsid w:val="00BC1217"/>
    <w:rsid w:val="00BC3A79"/>
    <w:rsid w:val="00BC7A2B"/>
    <w:rsid w:val="00BE7E5D"/>
    <w:rsid w:val="00C5233F"/>
    <w:rsid w:val="00C53891"/>
    <w:rsid w:val="00C55E7A"/>
    <w:rsid w:val="00C67DA1"/>
    <w:rsid w:val="00C76B30"/>
    <w:rsid w:val="00C84965"/>
    <w:rsid w:val="00C90F03"/>
    <w:rsid w:val="00C91EB2"/>
    <w:rsid w:val="00C97B61"/>
    <w:rsid w:val="00CA327A"/>
    <w:rsid w:val="00CA4577"/>
    <w:rsid w:val="00CA50FE"/>
    <w:rsid w:val="00CA7428"/>
    <w:rsid w:val="00CC466E"/>
    <w:rsid w:val="00D0665E"/>
    <w:rsid w:val="00D31E6B"/>
    <w:rsid w:val="00D34B99"/>
    <w:rsid w:val="00D62FF3"/>
    <w:rsid w:val="00D763E8"/>
    <w:rsid w:val="00DA450F"/>
    <w:rsid w:val="00DF08F9"/>
    <w:rsid w:val="00E15425"/>
    <w:rsid w:val="00E22E39"/>
    <w:rsid w:val="00E33C21"/>
    <w:rsid w:val="00E370B4"/>
    <w:rsid w:val="00E65205"/>
    <w:rsid w:val="00E75AFB"/>
    <w:rsid w:val="00F606D5"/>
    <w:rsid w:val="00F61CEC"/>
    <w:rsid w:val="00F63FA4"/>
    <w:rsid w:val="00F74C15"/>
    <w:rsid w:val="00FC5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3B86DB-23B2-4787-BEB6-44664103AB87}"/>
</file>

<file path=customXml/itemProps2.xml><?xml version="1.0" encoding="utf-8"?>
<ds:datastoreItem xmlns:ds="http://schemas.openxmlformats.org/officeDocument/2006/customXml" ds:itemID="{CF982658-8B65-452B-A33F-9BDAD1835D82}"/>
</file>

<file path=customXml/itemProps3.xml><?xml version="1.0" encoding="utf-8"?>
<ds:datastoreItem xmlns:ds="http://schemas.openxmlformats.org/officeDocument/2006/customXml" ds:itemID="{2796AB49-472C-4B8D-9B81-07536ECCB226}"/>
</file>

<file path=customXml/itemProps4.xml><?xml version="1.0" encoding="utf-8"?>
<ds:datastoreItem xmlns:ds="http://schemas.openxmlformats.org/officeDocument/2006/customXml" ds:itemID="{218236DE-0DC8-4478-8BD4-948F838CED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2022-03-02T10:05:00Z</cp:lastPrinted>
  <dcterms:created xsi:type="dcterms:W3CDTF">2022-04-28T03:15:00Z</dcterms:created>
  <dcterms:modified xsi:type="dcterms:W3CDTF">2022-04-28T03:15:00Z</dcterms:modified>
</cp:coreProperties>
</file>