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6E5E" w:rsidRPr="00B014D7" w:rsidRDefault="00796E5E" w:rsidP="00796E5E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B014D7">
        <w:rPr>
          <w:rFonts w:cs="Times New Roman"/>
          <w:sz w:val="30"/>
          <w:szCs w:val="30"/>
        </w:rPr>
        <w:t>СВЕДЕНИЯ</w:t>
      </w:r>
    </w:p>
    <w:p w:rsidR="00796E5E" w:rsidRDefault="00796E5E" w:rsidP="00796E5E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B014D7">
        <w:rPr>
          <w:rFonts w:cs="Times New Roman"/>
          <w:sz w:val="30"/>
          <w:szCs w:val="30"/>
        </w:rPr>
        <w:t>о доходах</w:t>
      </w:r>
      <w:r>
        <w:rPr>
          <w:rFonts w:cs="Times New Roman"/>
          <w:sz w:val="30"/>
          <w:szCs w:val="30"/>
        </w:rPr>
        <w:t xml:space="preserve"> за 2021 год</w:t>
      </w:r>
      <w:r w:rsidRPr="00B014D7">
        <w:rPr>
          <w:rFonts w:cs="Times New Roman"/>
          <w:sz w:val="30"/>
          <w:szCs w:val="30"/>
        </w:rPr>
        <w:t>, об имуществе и обязательствах имущественного</w:t>
      </w:r>
      <w:r>
        <w:rPr>
          <w:rFonts w:cs="Times New Roman"/>
          <w:sz w:val="30"/>
          <w:szCs w:val="30"/>
        </w:rPr>
        <w:t xml:space="preserve"> характера по состоянию </w:t>
      </w:r>
    </w:p>
    <w:p w:rsidR="00796E5E" w:rsidRPr="00B014D7" w:rsidRDefault="00796E5E" w:rsidP="00796E5E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на 31 декабря 2021 года, представленных муниципальными служащими администрации города Красноярска, об источниках получения средств, за счет которых совершены сделки (совершена сделка) в 2021году</w:t>
      </w:r>
    </w:p>
    <w:p w:rsidR="00796E5E" w:rsidRDefault="00796E5E" w:rsidP="00796E5E">
      <w:pPr>
        <w:jc w:val="center"/>
        <w:rPr>
          <w:sz w:val="30"/>
          <w:szCs w:val="30"/>
        </w:rPr>
      </w:pP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2018"/>
        <w:gridCol w:w="1056"/>
        <w:gridCol w:w="1078"/>
        <w:gridCol w:w="1434"/>
        <w:gridCol w:w="921"/>
        <w:gridCol w:w="1320"/>
        <w:gridCol w:w="1357"/>
        <w:gridCol w:w="895"/>
        <w:gridCol w:w="1320"/>
        <w:gridCol w:w="1217"/>
        <w:gridCol w:w="851"/>
        <w:gridCol w:w="1134"/>
      </w:tblGrid>
      <w:tr w:rsidR="00796E5E" w:rsidRPr="008628DD" w:rsidTr="00D44EC4">
        <w:trPr>
          <w:trHeight w:val="196"/>
        </w:trPr>
        <w:tc>
          <w:tcPr>
            <w:tcW w:w="2018" w:type="dxa"/>
            <w:vMerge w:val="restart"/>
          </w:tcPr>
          <w:p w:rsidR="00796E5E" w:rsidRDefault="00796E5E" w:rsidP="00D44EC4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Фамилия, имя, </w:t>
            </w:r>
          </w:p>
          <w:p w:rsidR="00796E5E" w:rsidRPr="00897F6D" w:rsidRDefault="00796E5E" w:rsidP="00D44EC4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1056" w:type="dxa"/>
            <w:vMerge w:val="restart"/>
          </w:tcPr>
          <w:p w:rsidR="00796E5E" w:rsidRPr="00897F6D" w:rsidRDefault="00796E5E" w:rsidP="00D44EC4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Должность</w:t>
            </w:r>
          </w:p>
        </w:tc>
        <w:tc>
          <w:tcPr>
            <w:tcW w:w="1078" w:type="dxa"/>
            <w:vMerge w:val="restart"/>
          </w:tcPr>
          <w:p w:rsidR="00796E5E" w:rsidRDefault="00796E5E" w:rsidP="00D44EC4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Общая </w:t>
            </w:r>
            <w:r w:rsidRPr="00897F6D">
              <w:rPr>
                <w:sz w:val="20"/>
                <w:szCs w:val="20"/>
              </w:rPr>
              <w:t xml:space="preserve">сумма дохода </w:t>
            </w:r>
          </w:p>
          <w:p w:rsidR="00796E5E" w:rsidRDefault="00796E5E" w:rsidP="00D44EC4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 xml:space="preserve">за год, </w:t>
            </w:r>
          </w:p>
          <w:p w:rsidR="00796E5E" w:rsidRPr="00897F6D" w:rsidRDefault="00796E5E" w:rsidP="00D44EC4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тыс.</w:t>
            </w:r>
            <w:r>
              <w:rPr>
                <w:sz w:val="20"/>
                <w:szCs w:val="20"/>
              </w:rPr>
              <w:t xml:space="preserve"> </w:t>
            </w:r>
            <w:r w:rsidRPr="00897F6D">
              <w:rPr>
                <w:sz w:val="20"/>
                <w:szCs w:val="20"/>
              </w:rPr>
              <w:t>руб.</w:t>
            </w:r>
          </w:p>
        </w:tc>
        <w:tc>
          <w:tcPr>
            <w:tcW w:w="3675" w:type="dxa"/>
            <w:gridSpan w:val="3"/>
          </w:tcPr>
          <w:p w:rsidR="00796E5E" w:rsidRDefault="00796E5E" w:rsidP="00D44EC4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принадлежащих на праве собственности</w:t>
            </w:r>
          </w:p>
          <w:p w:rsidR="00796E5E" w:rsidRPr="00897F6D" w:rsidRDefault="00796E5E" w:rsidP="00D44EC4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  <w:tc>
          <w:tcPr>
            <w:tcW w:w="3572" w:type="dxa"/>
            <w:gridSpan w:val="3"/>
          </w:tcPr>
          <w:p w:rsidR="00796E5E" w:rsidRPr="00897F6D" w:rsidRDefault="00796E5E" w:rsidP="00D44EC4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217" w:type="dxa"/>
            <w:vMerge w:val="restart"/>
          </w:tcPr>
          <w:p w:rsidR="00796E5E" w:rsidRPr="00897F6D" w:rsidRDefault="00796E5E" w:rsidP="00D44EC4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Перечень </w:t>
            </w:r>
            <w:proofErr w:type="gramStart"/>
            <w:r w:rsidRPr="00897F6D">
              <w:rPr>
                <w:rFonts w:cs="Times New Roman"/>
                <w:sz w:val="20"/>
                <w:szCs w:val="20"/>
              </w:rPr>
              <w:t>транспорт</w:t>
            </w:r>
            <w:r>
              <w:rPr>
                <w:rFonts w:cs="Times New Roman"/>
                <w:sz w:val="20"/>
                <w:szCs w:val="20"/>
              </w:rPr>
              <w:t>-</w:t>
            </w:r>
            <w:proofErr w:type="spellStart"/>
            <w:r w:rsidRPr="00897F6D">
              <w:rPr>
                <w:rFonts w:cs="Times New Roman"/>
                <w:sz w:val="20"/>
                <w:szCs w:val="20"/>
              </w:rPr>
              <w:t>ных</w:t>
            </w:r>
            <w:proofErr w:type="spellEnd"/>
            <w:proofErr w:type="gramEnd"/>
            <w:r w:rsidRPr="00897F6D">
              <w:rPr>
                <w:rFonts w:cs="Times New Roman"/>
                <w:sz w:val="20"/>
                <w:szCs w:val="20"/>
              </w:rPr>
              <w:t xml:space="preserve"> средств, вид, марка</w:t>
            </w:r>
          </w:p>
        </w:tc>
        <w:tc>
          <w:tcPr>
            <w:tcW w:w="851" w:type="dxa"/>
            <w:vMerge w:val="restart"/>
          </w:tcPr>
          <w:p w:rsidR="00796E5E" w:rsidRPr="00897F6D" w:rsidRDefault="00796E5E" w:rsidP="00D44EC4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1134" w:type="dxa"/>
            <w:vMerge w:val="restart"/>
          </w:tcPr>
          <w:p w:rsidR="00796E5E" w:rsidRPr="00FE120C" w:rsidRDefault="00796E5E" w:rsidP="00D44EC4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proofErr w:type="gramStart"/>
            <w:r w:rsidRPr="00FE120C">
              <w:rPr>
                <w:sz w:val="20"/>
                <w:szCs w:val="20"/>
              </w:rPr>
              <w:t>Источники получения средств, за счет которых совершены сделки (совершена сделка</w:t>
            </w:r>
            <w:proofErr w:type="gramEnd"/>
          </w:p>
          <w:p w:rsidR="00796E5E" w:rsidRPr="00FE120C" w:rsidRDefault="00796E5E" w:rsidP="00D44EC4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796E5E" w:rsidRPr="008628DD" w:rsidTr="00D44EC4">
        <w:trPr>
          <w:trHeight w:val="173"/>
        </w:trPr>
        <w:tc>
          <w:tcPr>
            <w:tcW w:w="2018" w:type="dxa"/>
            <w:vMerge/>
          </w:tcPr>
          <w:p w:rsidR="00796E5E" w:rsidRPr="008628DD" w:rsidRDefault="00796E5E" w:rsidP="00D44EC4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056" w:type="dxa"/>
            <w:vMerge/>
          </w:tcPr>
          <w:p w:rsidR="00796E5E" w:rsidRDefault="00796E5E" w:rsidP="00D44EC4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078" w:type="dxa"/>
            <w:vMerge/>
          </w:tcPr>
          <w:p w:rsidR="00796E5E" w:rsidRDefault="00796E5E" w:rsidP="00D44EC4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434" w:type="dxa"/>
          </w:tcPr>
          <w:p w:rsidR="00796E5E" w:rsidRPr="00897F6D" w:rsidRDefault="00796E5E" w:rsidP="00D44EC4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921" w:type="dxa"/>
          </w:tcPr>
          <w:p w:rsidR="00796E5E" w:rsidRPr="00897F6D" w:rsidRDefault="00796E5E" w:rsidP="00D44EC4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796E5E" w:rsidRPr="00897F6D" w:rsidRDefault="00796E5E" w:rsidP="00D44EC4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1357" w:type="dxa"/>
          </w:tcPr>
          <w:p w:rsidR="00796E5E" w:rsidRPr="00897F6D" w:rsidRDefault="00796E5E" w:rsidP="00D44EC4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895" w:type="dxa"/>
          </w:tcPr>
          <w:p w:rsidR="00796E5E" w:rsidRPr="00897F6D" w:rsidRDefault="00796E5E" w:rsidP="00D44EC4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796E5E" w:rsidRPr="00897F6D" w:rsidRDefault="00796E5E" w:rsidP="00D44EC4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1217" w:type="dxa"/>
            <w:vMerge/>
          </w:tcPr>
          <w:p w:rsidR="00796E5E" w:rsidRPr="008628DD" w:rsidRDefault="00796E5E" w:rsidP="00D44EC4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796E5E" w:rsidRPr="008628DD" w:rsidRDefault="00796E5E" w:rsidP="00D44EC4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796E5E" w:rsidRPr="008628DD" w:rsidRDefault="00796E5E" w:rsidP="00D44EC4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796E5E" w:rsidRPr="008628DD" w:rsidTr="00D44EC4">
        <w:tc>
          <w:tcPr>
            <w:tcW w:w="2018" w:type="dxa"/>
          </w:tcPr>
          <w:p w:rsidR="00796E5E" w:rsidRPr="006B3861" w:rsidRDefault="00796E5E" w:rsidP="00D44EC4">
            <w:pPr>
              <w:pStyle w:val="a6"/>
              <w:numPr>
                <w:ilvl w:val="0"/>
                <w:numId w:val="1"/>
              </w:numPr>
              <w:autoSpaceDE w:val="0"/>
              <w:autoSpaceDN w:val="0"/>
              <w:adjustRightInd w:val="0"/>
              <w:ind w:right="-57"/>
              <w:rPr>
                <w:rFonts w:cs="Times New Roman"/>
                <w:sz w:val="20"/>
                <w:szCs w:val="20"/>
              </w:rPr>
            </w:pPr>
            <w:r w:rsidRPr="006B3861">
              <w:rPr>
                <w:rFonts w:cs="Times New Roman"/>
                <w:sz w:val="20"/>
                <w:szCs w:val="20"/>
              </w:rPr>
              <w:t>Прокудин Дмитрий Викторович</w:t>
            </w:r>
          </w:p>
        </w:tc>
        <w:tc>
          <w:tcPr>
            <w:tcW w:w="1056" w:type="dxa"/>
          </w:tcPr>
          <w:p w:rsidR="00796E5E" w:rsidRPr="008628DD" w:rsidRDefault="00796E5E" w:rsidP="00D44EC4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Начальник отдела по жизнеобеспечению и благоустройству </w:t>
            </w:r>
            <w:r w:rsidR="00662ABC">
              <w:rPr>
                <w:sz w:val="16"/>
                <w:szCs w:val="16"/>
              </w:rPr>
              <w:t xml:space="preserve">района </w:t>
            </w:r>
            <w:r>
              <w:rPr>
                <w:sz w:val="16"/>
                <w:szCs w:val="16"/>
              </w:rPr>
              <w:t>администрации Свердловского района в городе Красноярске</w:t>
            </w:r>
          </w:p>
        </w:tc>
        <w:tc>
          <w:tcPr>
            <w:tcW w:w="1078" w:type="dxa"/>
          </w:tcPr>
          <w:p w:rsidR="00796E5E" w:rsidRPr="008628DD" w:rsidRDefault="00E2639E" w:rsidP="00D44EC4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1 240,878</w:t>
            </w:r>
          </w:p>
        </w:tc>
        <w:tc>
          <w:tcPr>
            <w:tcW w:w="1434" w:type="dxa"/>
          </w:tcPr>
          <w:p w:rsidR="00796E5E" w:rsidRPr="008628DD" w:rsidRDefault="00796E5E" w:rsidP="00796E5E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¼ квартиры</w:t>
            </w:r>
          </w:p>
        </w:tc>
        <w:tc>
          <w:tcPr>
            <w:tcW w:w="921" w:type="dxa"/>
          </w:tcPr>
          <w:p w:rsidR="00796E5E" w:rsidRPr="008628DD" w:rsidRDefault="00796E5E" w:rsidP="00D44EC4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35,9</w:t>
            </w:r>
          </w:p>
        </w:tc>
        <w:tc>
          <w:tcPr>
            <w:tcW w:w="1320" w:type="dxa"/>
          </w:tcPr>
          <w:p w:rsidR="00796E5E" w:rsidRPr="008628DD" w:rsidRDefault="00796E5E" w:rsidP="00D44EC4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Российская Федерация</w:t>
            </w:r>
          </w:p>
        </w:tc>
        <w:tc>
          <w:tcPr>
            <w:tcW w:w="1357" w:type="dxa"/>
          </w:tcPr>
          <w:p w:rsidR="00796E5E" w:rsidRPr="008628DD" w:rsidRDefault="00796E5E" w:rsidP="00D44EC4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квартира</w:t>
            </w:r>
          </w:p>
        </w:tc>
        <w:tc>
          <w:tcPr>
            <w:tcW w:w="895" w:type="dxa"/>
          </w:tcPr>
          <w:p w:rsidR="00796E5E" w:rsidRPr="008628DD" w:rsidRDefault="00796E5E" w:rsidP="00D44EC4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50,9</w:t>
            </w:r>
          </w:p>
        </w:tc>
        <w:tc>
          <w:tcPr>
            <w:tcW w:w="1320" w:type="dxa"/>
          </w:tcPr>
          <w:p w:rsidR="00796E5E" w:rsidRPr="008628DD" w:rsidRDefault="00796E5E" w:rsidP="00D44EC4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Российская Федерация</w:t>
            </w:r>
          </w:p>
        </w:tc>
        <w:tc>
          <w:tcPr>
            <w:tcW w:w="1217" w:type="dxa"/>
          </w:tcPr>
          <w:p w:rsidR="00796E5E" w:rsidRDefault="00796E5E" w:rsidP="00E36AB6">
            <w:pPr>
              <w:pStyle w:val="a6"/>
              <w:ind w:left="0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Легковой автомобиль </w:t>
            </w:r>
            <w:r w:rsidRPr="006B3861">
              <w:rPr>
                <w:sz w:val="16"/>
                <w:szCs w:val="16"/>
                <w:lang w:val="en-US"/>
              </w:rPr>
              <w:t>TOYOTA</w:t>
            </w:r>
            <w:r w:rsidRPr="00E36AB6">
              <w:rPr>
                <w:sz w:val="16"/>
                <w:szCs w:val="16"/>
              </w:rPr>
              <w:t xml:space="preserve"> </w:t>
            </w:r>
            <w:r w:rsidRPr="006B3861">
              <w:rPr>
                <w:sz w:val="16"/>
                <w:szCs w:val="16"/>
                <w:lang w:val="en-US"/>
              </w:rPr>
              <w:t>ALLEX</w:t>
            </w:r>
          </w:p>
          <w:p w:rsidR="00E36AB6" w:rsidRPr="00E36AB6" w:rsidRDefault="00E36AB6" w:rsidP="00E36AB6">
            <w:pPr>
              <w:pStyle w:val="a6"/>
              <w:ind w:left="0" w:right="-57"/>
              <w:jc w:val="center"/>
              <w:rPr>
                <w:sz w:val="16"/>
                <w:szCs w:val="16"/>
              </w:rPr>
            </w:pPr>
          </w:p>
          <w:p w:rsidR="00796E5E" w:rsidRPr="007D6A12" w:rsidRDefault="00796E5E" w:rsidP="00E36AB6">
            <w:pPr>
              <w:pStyle w:val="a6"/>
              <w:ind w:left="0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Легковой автомобиль </w:t>
            </w:r>
            <w:r w:rsidRPr="006B3861">
              <w:rPr>
                <w:sz w:val="16"/>
                <w:szCs w:val="16"/>
                <w:lang w:val="en-US"/>
              </w:rPr>
              <w:t>KIA</w:t>
            </w:r>
            <w:r w:rsidRPr="007D6A12">
              <w:rPr>
                <w:sz w:val="16"/>
                <w:szCs w:val="16"/>
              </w:rPr>
              <w:t xml:space="preserve"> </w:t>
            </w:r>
            <w:r w:rsidRPr="006B3861">
              <w:rPr>
                <w:sz w:val="16"/>
                <w:szCs w:val="16"/>
                <w:lang w:val="en-US"/>
              </w:rPr>
              <w:t>XM</w:t>
            </w:r>
            <w:r w:rsidRPr="007D6A12">
              <w:rPr>
                <w:sz w:val="16"/>
                <w:szCs w:val="16"/>
              </w:rPr>
              <w:t xml:space="preserve"> </w:t>
            </w:r>
            <w:r w:rsidRPr="006B3861">
              <w:rPr>
                <w:sz w:val="16"/>
                <w:szCs w:val="16"/>
                <w:lang w:val="en-US"/>
              </w:rPr>
              <w:t>FL</w:t>
            </w:r>
            <w:r w:rsidRPr="007D6A12">
              <w:rPr>
                <w:sz w:val="16"/>
                <w:szCs w:val="16"/>
              </w:rPr>
              <w:t xml:space="preserve"> </w:t>
            </w:r>
            <w:r w:rsidRPr="006B3861">
              <w:rPr>
                <w:sz w:val="16"/>
                <w:szCs w:val="16"/>
                <w:lang w:val="en-US"/>
              </w:rPr>
              <w:t>SORENTO</w:t>
            </w:r>
          </w:p>
        </w:tc>
        <w:tc>
          <w:tcPr>
            <w:tcW w:w="851" w:type="dxa"/>
          </w:tcPr>
          <w:p w:rsidR="00796E5E" w:rsidRPr="008628DD" w:rsidRDefault="00796E5E" w:rsidP="00D44EC4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796E5E" w:rsidRPr="008628DD" w:rsidRDefault="00796E5E" w:rsidP="00D44EC4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E36AB6" w:rsidRPr="008628DD" w:rsidTr="00D44EC4">
        <w:tc>
          <w:tcPr>
            <w:tcW w:w="2018" w:type="dxa"/>
            <w:vMerge w:val="restart"/>
          </w:tcPr>
          <w:p w:rsidR="00E36AB6" w:rsidRPr="007D6A12" w:rsidRDefault="00E36AB6" w:rsidP="00D44EC4">
            <w:pPr>
              <w:pStyle w:val="a6"/>
              <w:numPr>
                <w:ilvl w:val="0"/>
                <w:numId w:val="1"/>
              </w:numPr>
              <w:autoSpaceDE w:val="0"/>
              <w:autoSpaceDN w:val="0"/>
              <w:adjustRightInd w:val="0"/>
              <w:ind w:right="-57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056" w:type="dxa"/>
            <w:vMerge w:val="restart"/>
          </w:tcPr>
          <w:p w:rsidR="00E36AB6" w:rsidRPr="008628DD" w:rsidRDefault="00E36AB6" w:rsidP="00D44EC4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078" w:type="dxa"/>
            <w:vMerge w:val="restart"/>
          </w:tcPr>
          <w:p w:rsidR="00E36AB6" w:rsidRPr="008628DD" w:rsidRDefault="00E36AB6" w:rsidP="00D44EC4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434" w:type="dxa"/>
            <w:vMerge w:val="restart"/>
          </w:tcPr>
          <w:p w:rsidR="00E36AB6" w:rsidRPr="008628DD" w:rsidRDefault="00E36AB6" w:rsidP="00D44EC4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921" w:type="dxa"/>
            <w:vMerge w:val="restart"/>
          </w:tcPr>
          <w:p w:rsidR="00E36AB6" w:rsidRPr="008628DD" w:rsidRDefault="00E36AB6" w:rsidP="00D44EC4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320" w:type="dxa"/>
            <w:vMerge w:val="restart"/>
          </w:tcPr>
          <w:p w:rsidR="00E36AB6" w:rsidRPr="008628DD" w:rsidRDefault="00E36AB6" w:rsidP="00D44EC4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357" w:type="dxa"/>
          </w:tcPr>
          <w:p w:rsidR="00E36AB6" w:rsidRPr="008628DD" w:rsidRDefault="00E36AB6" w:rsidP="00D44EC4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квартира</w:t>
            </w:r>
          </w:p>
        </w:tc>
        <w:tc>
          <w:tcPr>
            <w:tcW w:w="895" w:type="dxa"/>
          </w:tcPr>
          <w:p w:rsidR="00E36AB6" w:rsidRPr="008628DD" w:rsidRDefault="00E36AB6" w:rsidP="00D44EC4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68,5</w:t>
            </w:r>
          </w:p>
        </w:tc>
        <w:tc>
          <w:tcPr>
            <w:tcW w:w="1320" w:type="dxa"/>
          </w:tcPr>
          <w:p w:rsidR="00E36AB6" w:rsidRPr="008628DD" w:rsidRDefault="00E36AB6" w:rsidP="00D44EC4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Российская Федерация</w:t>
            </w:r>
          </w:p>
        </w:tc>
        <w:tc>
          <w:tcPr>
            <w:tcW w:w="1217" w:type="dxa"/>
            <w:vMerge w:val="restart"/>
          </w:tcPr>
          <w:p w:rsidR="00E36AB6" w:rsidRPr="008628DD" w:rsidRDefault="00E36AB6" w:rsidP="00D44EC4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Merge w:val="restart"/>
          </w:tcPr>
          <w:p w:rsidR="00E36AB6" w:rsidRPr="008628DD" w:rsidRDefault="00E36AB6" w:rsidP="00D44EC4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 w:val="restart"/>
          </w:tcPr>
          <w:p w:rsidR="00E36AB6" w:rsidRPr="008628DD" w:rsidRDefault="00E36AB6" w:rsidP="00D44EC4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E36AB6" w:rsidRPr="008628DD" w:rsidTr="00E44B06">
        <w:trPr>
          <w:trHeight w:val="531"/>
        </w:trPr>
        <w:tc>
          <w:tcPr>
            <w:tcW w:w="2018" w:type="dxa"/>
            <w:vMerge/>
          </w:tcPr>
          <w:p w:rsidR="00E36AB6" w:rsidRPr="00897F6D" w:rsidRDefault="00E36AB6" w:rsidP="00D44EC4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056" w:type="dxa"/>
            <w:vMerge/>
          </w:tcPr>
          <w:p w:rsidR="00E36AB6" w:rsidRPr="008628DD" w:rsidRDefault="00E36AB6" w:rsidP="00D44EC4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078" w:type="dxa"/>
            <w:vMerge/>
          </w:tcPr>
          <w:p w:rsidR="00E36AB6" w:rsidRPr="008628DD" w:rsidRDefault="00E36AB6" w:rsidP="00D44EC4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434" w:type="dxa"/>
            <w:vMerge/>
          </w:tcPr>
          <w:p w:rsidR="00E36AB6" w:rsidRPr="008628DD" w:rsidRDefault="00E36AB6" w:rsidP="00D44EC4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921" w:type="dxa"/>
            <w:vMerge/>
          </w:tcPr>
          <w:p w:rsidR="00E36AB6" w:rsidRPr="008628DD" w:rsidRDefault="00E36AB6" w:rsidP="00D44EC4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320" w:type="dxa"/>
            <w:vMerge/>
          </w:tcPr>
          <w:p w:rsidR="00E36AB6" w:rsidRPr="008628DD" w:rsidRDefault="00E36AB6" w:rsidP="00D44EC4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357" w:type="dxa"/>
          </w:tcPr>
          <w:p w:rsidR="00E36AB6" w:rsidRDefault="00E36AB6" w:rsidP="00D44EC4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Земельный участок</w:t>
            </w:r>
          </w:p>
        </w:tc>
        <w:tc>
          <w:tcPr>
            <w:tcW w:w="895" w:type="dxa"/>
          </w:tcPr>
          <w:p w:rsidR="00E36AB6" w:rsidRDefault="00E36AB6" w:rsidP="00D44EC4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700</w:t>
            </w:r>
          </w:p>
        </w:tc>
        <w:tc>
          <w:tcPr>
            <w:tcW w:w="1320" w:type="dxa"/>
          </w:tcPr>
          <w:p w:rsidR="00E36AB6" w:rsidRDefault="00E36AB6" w:rsidP="00D44EC4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Российская Федерация</w:t>
            </w:r>
          </w:p>
        </w:tc>
        <w:tc>
          <w:tcPr>
            <w:tcW w:w="1217" w:type="dxa"/>
            <w:vMerge/>
          </w:tcPr>
          <w:p w:rsidR="00E36AB6" w:rsidRPr="008628DD" w:rsidRDefault="00E36AB6" w:rsidP="00D44EC4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E36AB6" w:rsidRPr="008628DD" w:rsidRDefault="00E36AB6" w:rsidP="00D44EC4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E36AB6" w:rsidRPr="008628DD" w:rsidRDefault="00E36AB6" w:rsidP="00D44EC4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662ABC" w:rsidRPr="008628DD" w:rsidTr="00334EF9">
        <w:trPr>
          <w:trHeight w:val="562"/>
        </w:trPr>
        <w:tc>
          <w:tcPr>
            <w:tcW w:w="2018" w:type="dxa"/>
          </w:tcPr>
          <w:p w:rsidR="00662ABC" w:rsidRPr="00796E5E" w:rsidRDefault="00662ABC" w:rsidP="00796E5E">
            <w:pPr>
              <w:pStyle w:val="a6"/>
              <w:numPr>
                <w:ilvl w:val="0"/>
                <w:numId w:val="1"/>
              </w:numPr>
              <w:autoSpaceDE w:val="0"/>
              <w:autoSpaceDN w:val="0"/>
              <w:adjustRightInd w:val="0"/>
              <w:ind w:right="-57"/>
              <w:rPr>
                <w:rFonts w:cs="Times New Roman"/>
                <w:sz w:val="20"/>
                <w:szCs w:val="20"/>
              </w:rPr>
            </w:pPr>
            <w:proofErr w:type="spellStart"/>
            <w:r w:rsidRPr="00796E5E">
              <w:rPr>
                <w:rFonts w:cs="Times New Roman"/>
                <w:sz w:val="20"/>
                <w:szCs w:val="20"/>
              </w:rPr>
              <w:t>Несовершеннолет</w:t>
            </w:r>
            <w:proofErr w:type="spellEnd"/>
          </w:p>
          <w:p w:rsidR="00662ABC" w:rsidRPr="00796E5E" w:rsidRDefault="00662ABC" w:rsidP="00796E5E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proofErr w:type="spellStart"/>
            <w:r w:rsidRPr="00796E5E">
              <w:rPr>
                <w:rFonts w:cs="Times New Roman"/>
                <w:sz w:val="20"/>
                <w:szCs w:val="20"/>
              </w:rPr>
              <w:t>ний</w:t>
            </w:r>
            <w:proofErr w:type="spellEnd"/>
            <w:r w:rsidRPr="00796E5E">
              <w:rPr>
                <w:rFonts w:cs="Times New Roman"/>
                <w:sz w:val="20"/>
                <w:szCs w:val="20"/>
              </w:rPr>
              <w:t xml:space="preserve"> ребенок</w:t>
            </w:r>
          </w:p>
        </w:tc>
        <w:tc>
          <w:tcPr>
            <w:tcW w:w="1056" w:type="dxa"/>
          </w:tcPr>
          <w:p w:rsidR="00662ABC" w:rsidRPr="008628DD" w:rsidRDefault="00662ABC" w:rsidP="00D44EC4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078" w:type="dxa"/>
          </w:tcPr>
          <w:p w:rsidR="00662ABC" w:rsidRPr="008628DD" w:rsidRDefault="00662ABC" w:rsidP="00D44EC4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434" w:type="dxa"/>
          </w:tcPr>
          <w:p w:rsidR="00662ABC" w:rsidRPr="008628DD" w:rsidRDefault="00662ABC" w:rsidP="00D44EC4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921" w:type="dxa"/>
          </w:tcPr>
          <w:p w:rsidR="00662ABC" w:rsidRPr="008628DD" w:rsidRDefault="00662ABC" w:rsidP="00D44EC4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320" w:type="dxa"/>
          </w:tcPr>
          <w:p w:rsidR="00662ABC" w:rsidRPr="008628DD" w:rsidRDefault="00662ABC" w:rsidP="00D44EC4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357" w:type="dxa"/>
          </w:tcPr>
          <w:p w:rsidR="00662ABC" w:rsidRPr="008628DD" w:rsidRDefault="00662ABC" w:rsidP="00D44EC4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квартира</w:t>
            </w:r>
          </w:p>
        </w:tc>
        <w:tc>
          <w:tcPr>
            <w:tcW w:w="895" w:type="dxa"/>
          </w:tcPr>
          <w:p w:rsidR="00662ABC" w:rsidRPr="008628DD" w:rsidRDefault="00662ABC" w:rsidP="00D44EC4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50,9</w:t>
            </w:r>
          </w:p>
        </w:tc>
        <w:tc>
          <w:tcPr>
            <w:tcW w:w="1320" w:type="dxa"/>
          </w:tcPr>
          <w:p w:rsidR="00662ABC" w:rsidRPr="008628DD" w:rsidRDefault="00662ABC" w:rsidP="00D44EC4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Российская Федерация</w:t>
            </w:r>
          </w:p>
        </w:tc>
        <w:tc>
          <w:tcPr>
            <w:tcW w:w="1217" w:type="dxa"/>
          </w:tcPr>
          <w:p w:rsidR="00662ABC" w:rsidRPr="008628DD" w:rsidRDefault="00662ABC" w:rsidP="00D44EC4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662ABC" w:rsidRPr="008628DD" w:rsidRDefault="00662ABC" w:rsidP="00D44EC4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662ABC" w:rsidRPr="008628DD" w:rsidRDefault="00662ABC" w:rsidP="00D44EC4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</w:tbl>
    <w:p w:rsidR="00796E5E" w:rsidRPr="00897F6D" w:rsidRDefault="00796E5E" w:rsidP="00796E5E">
      <w:pPr>
        <w:autoSpaceDE w:val="0"/>
        <w:autoSpaceDN w:val="0"/>
        <w:adjustRightInd w:val="0"/>
        <w:ind w:firstLine="709"/>
        <w:jc w:val="both"/>
        <w:rPr>
          <w:rFonts w:cs="Times New Roman"/>
          <w:sz w:val="30"/>
          <w:szCs w:val="30"/>
        </w:rPr>
      </w:pPr>
      <w:bookmarkStart w:id="0" w:name="_GoBack"/>
      <w:bookmarkEnd w:id="0"/>
    </w:p>
    <w:sectPr w:rsidR="00796E5E" w:rsidRPr="00897F6D" w:rsidSect="00F46283">
      <w:headerReference w:type="default" r:id="rId8"/>
      <w:pgSz w:w="16840" w:h="11907" w:orient="landscape" w:code="9"/>
      <w:pgMar w:top="567" w:right="1134" w:bottom="567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C6DEC" w:rsidRDefault="00CC6DEC">
      <w:r>
        <w:separator/>
      </w:r>
    </w:p>
  </w:endnote>
  <w:endnote w:type="continuationSeparator" w:id="0">
    <w:p w:rsidR="00CC6DEC" w:rsidRDefault="00CC6D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C6DEC" w:rsidRDefault="00CC6DEC">
      <w:r>
        <w:separator/>
      </w:r>
    </w:p>
  </w:footnote>
  <w:footnote w:type="continuationSeparator" w:id="0">
    <w:p w:rsidR="00CC6DEC" w:rsidRDefault="00CC6DE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034E" w:rsidRPr="003F034E" w:rsidRDefault="00CC6DEC" w:rsidP="003F034E">
    <w:pPr>
      <w:pStyle w:val="a4"/>
      <w:jc w:val="center"/>
      <w:rPr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11368E"/>
    <w:multiLevelType w:val="hybridMultilevel"/>
    <w:tmpl w:val="AFD2B390"/>
    <w:lvl w:ilvl="0" w:tplc="DA30EB34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1">
    <w:nsid w:val="4A4339F9"/>
    <w:multiLevelType w:val="hybridMultilevel"/>
    <w:tmpl w:val="6E08C69C"/>
    <w:lvl w:ilvl="0" w:tplc="68BC7D7C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6E5E"/>
    <w:rsid w:val="00441031"/>
    <w:rsid w:val="00662ABC"/>
    <w:rsid w:val="0074063A"/>
    <w:rsid w:val="00796E5E"/>
    <w:rsid w:val="00850EEF"/>
    <w:rsid w:val="00CC6DEC"/>
    <w:rsid w:val="00DA2750"/>
    <w:rsid w:val="00E2639E"/>
    <w:rsid w:val="00E36A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6E5E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96E5E"/>
    <w:pPr>
      <w:spacing w:after="0" w:line="240" w:lineRule="auto"/>
    </w:pPr>
    <w:rPr>
      <w:rFonts w:ascii="Times New Roman" w:hAnsi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796E5E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796E5E"/>
    <w:rPr>
      <w:rFonts w:ascii="Times New Roman" w:hAnsi="Times New Roman"/>
      <w:sz w:val="28"/>
    </w:rPr>
  </w:style>
  <w:style w:type="paragraph" w:styleId="a6">
    <w:name w:val="List Paragraph"/>
    <w:basedOn w:val="a"/>
    <w:uiPriority w:val="34"/>
    <w:qFormat/>
    <w:rsid w:val="00796E5E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E2639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2639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6E5E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96E5E"/>
    <w:pPr>
      <w:spacing w:after="0" w:line="240" w:lineRule="auto"/>
    </w:pPr>
    <w:rPr>
      <w:rFonts w:ascii="Times New Roman" w:hAnsi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796E5E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796E5E"/>
    <w:rPr>
      <w:rFonts w:ascii="Times New Roman" w:hAnsi="Times New Roman"/>
      <w:sz w:val="28"/>
    </w:rPr>
  </w:style>
  <w:style w:type="paragraph" w:styleId="a6">
    <w:name w:val="List Paragraph"/>
    <w:basedOn w:val="a"/>
    <w:uiPriority w:val="34"/>
    <w:qFormat/>
    <w:rsid w:val="00796E5E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E2639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2639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customXml" Target="../customXml/item1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3F55D82-78E0-4B33-9130-5272F7ED18F1}"/>
</file>

<file path=customXml/itemProps2.xml><?xml version="1.0" encoding="utf-8"?>
<ds:datastoreItem xmlns:ds="http://schemas.openxmlformats.org/officeDocument/2006/customXml" ds:itemID="{FA60CFCE-AF5E-4820-9E82-F1CB5238684F}"/>
</file>

<file path=customXml/itemProps3.xml><?xml version="1.0" encoding="utf-8"?>
<ds:datastoreItem xmlns:ds="http://schemas.openxmlformats.org/officeDocument/2006/customXml" ds:itemID="{EE3EF811-F4FF-4D00-AD9A-3FC69D9FCD6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188</Words>
  <Characters>1077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Прокудин Дмитрий Викторович</dc:creator>
  <cp:lastModifiedBy>Штельмах Наталья Сергеевна</cp:lastModifiedBy>
  <cp:revision>6</cp:revision>
  <cp:lastPrinted>2022-05-05T10:53:00Z</cp:lastPrinted>
  <dcterms:created xsi:type="dcterms:W3CDTF">2022-05-05T10:55:00Z</dcterms:created>
  <dcterms:modified xsi:type="dcterms:W3CDTF">2022-05-06T05:16:00Z</dcterms:modified>
</cp:coreProperties>
</file>