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WithEffects.xml" ContentType="application/vnd.ms-word.stylesWithEffects+xml"/>
  <Override PartName="/docProps/core.xml" ContentType="application/vnd.openxmlformats-package.core-properties+xml"/>
  <Override PartName="/word/styles.xml" ContentType="application/vnd.openxmlformats-officedocument.wordprocessingml.styl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3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1962" w:rsidRPr="002D1962" w:rsidRDefault="002D1962" w:rsidP="002D1962">
      <w:pPr>
        <w:autoSpaceDN w:val="0"/>
        <w:adjustRightInd w:val="0"/>
        <w:spacing w:line="192" w:lineRule="auto"/>
        <w:jc w:val="center"/>
        <w:rPr>
          <w:i w:val="0"/>
          <w:sz w:val="30"/>
          <w:szCs w:val="30"/>
        </w:rPr>
      </w:pPr>
      <w:r w:rsidRPr="002D1962">
        <w:rPr>
          <w:i w:val="0"/>
          <w:sz w:val="30"/>
          <w:szCs w:val="30"/>
        </w:rPr>
        <w:t>СВЕДЕНИЯ</w:t>
      </w:r>
    </w:p>
    <w:p w:rsidR="002D1962" w:rsidRPr="002D1962" w:rsidRDefault="002D1962" w:rsidP="002D1962">
      <w:pPr>
        <w:autoSpaceDN w:val="0"/>
        <w:adjustRightInd w:val="0"/>
        <w:spacing w:line="192" w:lineRule="auto"/>
        <w:jc w:val="center"/>
        <w:rPr>
          <w:i w:val="0"/>
          <w:sz w:val="30"/>
          <w:szCs w:val="30"/>
        </w:rPr>
      </w:pPr>
      <w:r w:rsidRPr="002D1962">
        <w:rPr>
          <w:i w:val="0"/>
          <w:sz w:val="30"/>
          <w:szCs w:val="30"/>
        </w:rPr>
        <w:t xml:space="preserve">о доходах за 2021 год, об имуществе и обязательствах имущественного характера по состоянию </w:t>
      </w:r>
    </w:p>
    <w:p w:rsidR="002D1962" w:rsidRPr="002D1962" w:rsidRDefault="002D1962" w:rsidP="002D1962">
      <w:pPr>
        <w:autoSpaceDN w:val="0"/>
        <w:adjustRightInd w:val="0"/>
        <w:spacing w:line="192" w:lineRule="auto"/>
        <w:rPr>
          <w:i w:val="0"/>
          <w:sz w:val="30"/>
          <w:szCs w:val="30"/>
        </w:rPr>
      </w:pPr>
      <w:r w:rsidRPr="002D1962">
        <w:rPr>
          <w:i w:val="0"/>
          <w:sz w:val="30"/>
          <w:szCs w:val="30"/>
        </w:rPr>
        <w:t>на 31 декабря 2021 года, представленных муниципальными служащими администрации города Красноярска, об источниках получения средств, за счет которых совершены сделки (совершена сделка) в 2021 году</w:t>
      </w:r>
    </w:p>
    <w:p w:rsidR="003858C9" w:rsidRPr="002D1962" w:rsidRDefault="003858C9" w:rsidP="003858C9">
      <w:pPr>
        <w:spacing w:line="192" w:lineRule="auto"/>
        <w:jc w:val="center"/>
        <w:rPr>
          <w:i w:val="0"/>
          <w:sz w:val="30"/>
          <w:szCs w:val="30"/>
        </w:rPr>
      </w:pPr>
    </w:p>
    <w:tbl>
      <w:tblPr>
        <w:tblW w:w="0" w:type="auto"/>
        <w:tblInd w:w="-323" w:type="dxa"/>
        <w:tblLayout w:type="fixed"/>
        <w:tblLook w:val="0000" w:firstRow="0" w:lastRow="0" w:firstColumn="0" w:lastColumn="0" w:noHBand="0" w:noVBand="0"/>
      </w:tblPr>
      <w:tblGrid>
        <w:gridCol w:w="1560"/>
        <w:gridCol w:w="2268"/>
        <w:gridCol w:w="1134"/>
        <w:gridCol w:w="1418"/>
        <w:gridCol w:w="850"/>
        <w:gridCol w:w="993"/>
        <w:gridCol w:w="1417"/>
        <w:gridCol w:w="992"/>
        <w:gridCol w:w="1134"/>
        <w:gridCol w:w="1706"/>
        <w:gridCol w:w="562"/>
        <w:gridCol w:w="1286"/>
      </w:tblGrid>
      <w:tr w:rsidR="003858C9" w:rsidTr="002249FF">
        <w:trPr>
          <w:cantSplit/>
          <w:trHeight w:val="196"/>
        </w:trPr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 xml:space="preserve">Фамилия, имя, </w:t>
            </w:r>
          </w:p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отчество</w:t>
            </w:r>
          </w:p>
        </w:tc>
        <w:tc>
          <w:tcPr>
            <w:tcW w:w="226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 xml:space="preserve">Общая сумма дохода </w:t>
            </w:r>
          </w:p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 xml:space="preserve">за год, </w:t>
            </w:r>
          </w:p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тыс. руб.</w:t>
            </w:r>
          </w:p>
        </w:tc>
        <w:tc>
          <w:tcPr>
            <w:tcW w:w="326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  <w:sz w:val="4"/>
                <w:szCs w:val="4"/>
              </w:rPr>
            </w:pPr>
            <w:r>
              <w:rPr>
                <w:b/>
                <w:i w:val="0"/>
              </w:rPr>
              <w:t>Перечень объектов недвижимости, принадлежащих на праве собственности</w:t>
            </w:r>
          </w:p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  <w:sz w:val="4"/>
                <w:szCs w:val="4"/>
              </w:rPr>
            </w:pPr>
          </w:p>
        </w:tc>
        <w:tc>
          <w:tcPr>
            <w:tcW w:w="354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Перечень объектов недвижимости, находящихся в пользовании</w:t>
            </w:r>
          </w:p>
        </w:tc>
        <w:tc>
          <w:tcPr>
            <w:tcW w:w="170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bCs/>
                <w:i w:val="0"/>
              </w:rPr>
            </w:pPr>
            <w:r>
              <w:rPr>
                <w:b/>
                <w:i w:val="0"/>
              </w:rPr>
              <w:t>Перечень транспортных средств, вид, марка</w:t>
            </w:r>
          </w:p>
        </w:tc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bCs/>
                <w:i w:val="0"/>
              </w:rPr>
            </w:pPr>
            <w:r>
              <w:rPr>
                <w:b/>
                <w:bCs/>
                <w:i w:val="0"/>
              </w:rPr>
              <w:t>Предмет сделки</w:t>
            </w:r>
          </w:p>
        </w:tc>
        <w:tc>
          <w:tcPr>
            <w:tcW w:w="12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bCs/>
                <w:i w:val="0"/>
              </w:rPr>
            </w:pPr>
            <w:r>
              <w:rPr>
                <w:b/>
                <w:bCs/>
                <w:i w:val="0"/>
              </w:rPr>
              <w:t xml:space="preserve">Источники получения средств, </w:t>
            </w:r>
          </w:p>
          <w:p w:rsidR="003858C9" w:rsidRDefault="002D1962" w:rsidP="002249FF">
            <w:pPr>
              <w:spacing w:line="192" w:lineRule="auto"/>
              <w:ind w:left="-57" w:right="-57"/>
              <w:jc w:val="center"/>
              <w:rPr>
                <w:b/>
                <w:i w:val="0"/>
                <w:sz w:val="4"/>
                <w:szCs w:val="4"/>
              </w:rPr>
            </w:pPr>
            <w:r>
              <w:rPr>
                <w:b/>
                <w:bCs/>
                <w:i w:val="0"/>
              </w:rPr>
              <w:t xml:space="preserve">за </w:t>
            </w:r>
            <w:proofErr w:type="gramStart"/>
            <w:r>
              <w:rPr>
                <w:b/>
                <w:bCs/>
                <w:i w:val="0"/>
              </w:rPr>
              <w:t>счет</w:t>
            </w:r>
            <w:proofErr w:type="gramEnd"/>
            <w:r>
              <w:rPr>
                <w:b/>
                <w:bCs/>
                <w:i w:val="0"/>
              </w:rPr>
              <w:t xml:space="preserve"> которых совершены сделки (совершена сделка)</w:t>
            </w:r>
          </w:p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  <w:sz w:val="4"/>
                <w:szCs w:val="4"/>
              </w:rPr>
            </w:pPr>
          </w:p>
        </w:tc>
      </w:tr>
      <w:tr w:rsidR="003858C9" w:rsidTr="002249FF">
        <w:trPr>
          <w:cantSplit/>
          <w:trHeight w:val="173"/>
        </w:trPr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napToGrid w:val="0"/>
              <w:ind w:left="-57" w:right="-57"/>
              <w:jc w:val="center"/>
              <w:rPr>
                <w:i w:val="0"/>
                <w:sz w:val="16"/>
                <w:szCs w:val="16"/>
              </w:rPr>
            </w:pPr>
          </w:p>
        </w:tc>
        <w:tc>
          <w:tcPr>
            <w:tcW w:w="226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napToGrid w:val="0"/>
              <w:ind w:left="-57" w:right="-57"/>
              <w:jc w:val="center"/>
              <w:rPr>
                <w:i w:val="0"/>
                <w:sz w:val="16"/>
                <w:szCs w:val="16"/>
              </w:rPr>
            </w:pPr>
          </w:p>
        </w:tc>
        <w:tc>
          <w:tcPr>
            <w:tcW w:w="113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napToGrid w:val="0"/>
              <w:ind w:left="-57" w:right="-57"/>
              <w:jc w:val="center"/>
              <w:rPr>
                <w:i w:val="0"/>
                <w:sz w:val="16"/>
                <w:szCs w:val="16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вид объекта недвижимости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площадь, кв. 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страна расположения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вид объекта недвижимости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b/>
                <w:i w:val="0"/>
              </w:rPr>
            </w:pPr>
            <w:r>
              <w:rPr>
                <w:b/>
                <w:i w:val="0"/>
              </w:rPr>
              <w:t>площадь, кв. м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pacing w:line="192" w:lineRule="auto"/>
              <w:ind w:left="-57" w:right="-57"/>
              <w:jc w:val="center"/>
              <w:rPr>
                <w:i w:val="0"/>
                <w:sz w:val="16"/>
                <w:szCs w:val="16"/>
              </w:rPr>
            </w:pPr>
            <w:r>
              <w:rPr>
                <w:b/>
                <w:i w:val="0"/>
              </w:rPr>
              <w:t>страна расположения</w:t>
            </w:r>
          </w:p>
        </w:tc>
        <w:tc>
          <w:tcPr>
            <w:tcW w:w="170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napToGrid w:val="0"/>
              <w:ind w:left="-57" w:right="-57"/>
              <w:jc w:val="center"/>
              <w:rPr>
                <w:i w:val="0"/>
                <w:sz w:val="16"/>
                <w:szCs w:val="16"/>
              </w:rPr>
            </w:pPr>
          </w:p>
        </w:tc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napToGrid w:val="0"/>
              <w:ind w:left="-57" w:right="-57"/>
              <w:jc w:val="center"/>
              <w:rPr>
                <w:i w:val="0"/>
                <w:sz w:val="16"/>
                <w:szCs w:val="16"/>
              </w:rPr>
            </w:pPr>
          </w:p>
        </w:tc>
        <w:tc>
          <w:tcPr>
            <w:tcW w:w="12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napToGrid w:val="0"/>
              <w:ind w:left="-57" w:right="-57"/>
              <w:jc w:val="center"/>
              <w:rPr>
                <w:i w:val="0"/>
                <w:sz w:val="16"/>
                <w:szCs w:val="16"/>
              </w:rPr>
            </w:pPr>
          </w:p>
        </w:tc>
      </w:tr>
      <w:tr w:rsidR="003858C9" w:rsidTr="002249FF">
        <w:trPr>
          <w:trHeight w:val="3378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576FFE" w:rsidP="002249FF">
            <w:pPr>
              <w:shd w:val="clear" w:color="auto" w:fill="FFFFFF"/>
              <w:ind w:left="10"/>
              <w:rPr>
                <w:i w:val="0"/>
                <w:sz w:val="24"/>
                <w:szCs w:val="24"/>
              </w:rPr>
            </w:pPr>
            <w:r w:rsidRPr="00576FFE">
              <w:rPr>
                <w:i w:val="0"/>
                <w:iCs w:val="0"/>
                <w:color w:val="000000"/>
                <w:spacing w:val="-2"/>
                <w:sz w:val="24"/>
                <w:szCs w:val="24"/>
              </w:rPr>
              <w:t>Кравцов Константин Владимирович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 xml:space="preserve">Главный специалист </w:t>
            </w:r>
            <w:r>
              <w:rPr>
                <w:i w:val="0"/>
                <w:iCs w:val="0"/>
                <w:sz w:val="24"/>
                <w:szCs w:val="28"/>
              </w:rPr>
              <w:t xml:space="preserve">отдела по обеспечению жизнедеятельности микрорайона Солнечный и отдельных территорий администрации </w:t>
            </w:r>
            <w:r>
              <w:rPr>
                <w:i w:val="0"/>
                <w:iCs w:val="0"/>
                <w:sz w:val="24"/>
                <w:szCs w:val="24"/>
              </w:rPr>
              <w:t xml:space="preserve"> Советского района в городе Красноярске 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EA53DE" w:rsidP="00823B95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14</w:t>
            </w:r>
            <w:r w:rsidR="00823B95">
              <w:rPr>
                <w:i w:val="0"/>
                <w:sz w:val="24"/>
                <w:szCs w:val="24"/>
              </w:rPr>
              <w:t>1</w:t>
            </w:r>
            <w:r>
              <w:rPr>
                <w:i w:val="0"/>
                <w:sz w:val="24"/>
                <w:szCs w:val="24"/>
              </w:rPr>
              <w:t>4</w:t>
            </w:r>
            <w:r w:rsidR="00823B95">
              <w:rPr>
                <w:i w:val="0"/>
                <w:sz w:val="24"/>
                <w:szCs w:val="24"/>
              </w:rPr>
              <w:t>,710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rPr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EA53DE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  <w:r w:rsidR="003858C9">
              <w:rPr>
                <w:rFonts w:ascii="Times New Roman" w:hAnsi="Times New Roman" w:cs="Times New Roman"/>
                <w:sz w:val="24"/>
                <w:szCs w:val="24"/>
              </w:rPr>
              <w:t>-</w:t>
            </w:r>
          </w:p>
          <w:p w:rsidR="00EA53DE" w:rsidRDefault="00EA53DE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3DE" w:rsidRDefault="00EA53DE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EA53DE" w:rsidRDefault="00EA53DE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EA53DE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55,8</w:t>
            </w:r>
          </w:p>
          <w:p w:rsidR="00EA53DE" w:rsidRDefault="00EA53DE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3DE" w:rsidRDefault="00EA53DE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52,9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EA53DE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  <w:p w:rsidR="00EA53DE" w:rsidRDefault="00EA53DE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A53DE" w:rsidRDefault="00EA53DE" w:rsidP="002249FF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Pr="003A1B30" w:rsidRDefault="003858C9" w:rsidP="002249FF">
            <w:pPr>
              <w:rPr>
                <w:bCs/>
                <w:i w:val="0"/>
                <w:caps/>
                <w:color w:val="00000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Автомобиль легковой</w:t>
            </w:r>
          </w:p>
          <w:p w:rsidR="00EA53DE" w:rsidRDefault="00EA53DE" w:rsidP="002249FF">
            <w:pPr>
              <w:rPr>
                <w:bCs/>
                <w:i w:val="0"/>
                <w:caps/>
                <w:color w:val="000000"/>
                <w:sz w:val="24"/>
                <w:szCs w:val="24"/>
              </w:rPr>
            </w:pPr>
            <w:r w:rsidRPr="00EA53DE">
              <w:rPr>
                <w:bCs/>
                <w:i w:val="0"/>
                <w:caps/>
                <w:color w:val="000000"/>
                <w:sz w:val="24"/>
                <w:szCs w:val="24"/>
                <w:lang w:val="en-US"/>
              </w:rPr>
              <w:t>MERCDES</w:t>
            </w:r>
            <w:r w:rsidRPr="002D1962">
              <w:rPr>
                <w:bCs/>
                <w:i w:val="0"/>
                <w:caps/>
                <w:color w:val="000000"/>
                <w:sz w:val="24"/>
                <w:szCs w:val="24"/>
              </w:rPr>
              <w:t>-</w:t>
            </w:r>
            <w:r w:rsidRPr="00EA53DE">
              <w:rPr>
                <w:bCs/>
                <w:i w:val="0"/>
                <w:caps/>
                <w:color w:val="000000"/>
                <w:sz w:val="24"/>
                <w:szCs w:val="24"/>
                <w:lang w:val="en-US"/>
              </w:rPr>
              <w:t>BENZ</w:t>
            </w:r>
            <w:r w:rsidRPr="002D1962">
              <w:rPr>
                <w:bCs/>
                <w:i w:val="0"/>
                <w:caps/>
                <w:color w:val="000000"/>
                <w:sz w:val="24"/>
                <w:szCs w:val="24"/>
              </w:rPr>
              <w:t xml:space="preserve"> </w:t>
            </w:r>
            <w:r w:rsidRPr="00EA53DE">
              <w:rPr>
                <w:bCs/>
                <w:i w:val="0"/>
                <w:caps/>
                <w:color w:val="000000"/>
                <w:sz w:val="24"/>
                <w:szCs w:val="24"/>
                <w:lang w:val="en-US"/>
              </w:rPr>
              <w:t>E</w:t>
            </w:r>
            <w:r w:rsidRPr="002D1962">
              <w:rPr>
                <w:bCs/>
                <w:i w:val="0"/>
                <w:caps/>
                <w:color w:val="000000"/>
                <w:sz w:val="24"/>
                <w:szCs w:val="24"/>
              </w:rPr>
              <w:t xml:space="preserve"> 200 </w:t>
            </w:r>
          </w:p>
          <w:p w:rsidR="003858C9" w:rsidRPr="00F155C8" w:rsidRDefault="00EA53DE" w:rsidP="002249FF">
            <w:pPr>
              <w:rPr>
                <w:i w:val="0"/>
                <w:caps/>
                <w:sz w:val="24"/>
                <w:szCs w:val="24"/>
              </w:rPr>
            </w:pPr>
            <w:r w:rsidRPr="00EA53DE">
              <w:rPr>
                <w:bCs/>
                <w:i w:val="0"/>
                <w:caps/>
                <w:color w:val="000000"/>
                <w:sz w:val="24"/>
                <w:szCs w:val="24"/>
                <w:lang w:val="en-US"/>
              </w:rPr>
              <w:t>4 MATIC</w:t>
            </w:r>
          </w:p>
          <w:p w:rsidR="003858C9" w:rsidRDefault="003858C9" w:rsidP="002249FF">
            <w:pPr>
              <w:rPr>
                <w:i w:val="0"/>
                <w:caps/>
                <w:sz w:val="24"/>
                <w:szCs w:val="24"/>
              </w:rPr>
            </w:pPr>
          </w:p>
          <w:p w:rsidR="003858C9" w:rsidRDefault="003858C9" w:rsidP="002249FF">
            <w:pPr>
              <w:rPr>
                <w:i w:val="0"/>
                <w:caps/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</w:pPr>
          </w:p>
        </w:tc>
      </w:tr>
      <w:tr w:rsidR="003858C9" w:rsidTr="002249FF">
        <w:trPr>
          <w:cantSplit/>
          <w:trHeight w:val="735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ind w:left="10"/>
              <w:rPr>
                <w:i w:val="0"/>
                <w:sz w:val="24"/>
                <w:szCs w:val="24"/>
              </w:rPr>
            </w:pPr>
            <w:r>
              <w:rPr>
                <w:i w:val="0"/>
                <w:iCs w:val="0"/>
                <w:color w:val="000000"/>
                <w:spacing w:val="-2"/>
                <w:sz w:val="24"/>
                <w:szCs w:val="24"/>
              </w:rPr>
              <w:t>супруга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iCs w:val="0"/>
                <w:sz w:val="24"/>
                <w:szCs w:val="28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EA53DE" w:rsidP="00823B95">
            <w:pPr>
              <w:shd w:val="clear" w:color="auto" w:fill="FFFFFF"/>
              <w:jc w:val="center"/>
              <w:rPr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8"/>
              </w:rPr>
              <w:t>1000</w:t>
            </w:r>
            <w:r w:rsidR="00823B95">
              <w:rPr>
                <w:i w:val="0"/>
                <w:iCs w:val="0"/>
                <w:sz w:val="24"/>
                <w:szCs w:val="28"/>
              </w:rPr>
              <w:t>,</w:t>
            </w:r>
            <w:r>
              <w:rPr>
                <w:i w:val="0"/>
                <w:iCs w:val="0"/>
                <w:sz w:val="24"/>
                <w:szCs w:val="28"/>
              </w:rPr>
              <w:t>953</w:t>
            </w: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EA53DE" w:rsidP="002249FF">
            <w:pPr>
              <w:pStyle w:val="ConsPlusCell"/>
              <w:widowControl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EA53DE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65,8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EA53DE" w:rsidP="002249FF">
            <w:pPr>
              <w:shd w:val="clear" w:color="auto" w:fill="FFFFFF"/>
              <w:rPr>
                <w:sz w:val="24"/>
                <w:szCs w:val="24"/>
              </w:rPr>
            </w:pPr>
            <w:r>
              <w:rPr>
                <w:i w:val="0"/>
                <w:sz w:val="24"/>
                <w:szCs w:val="24"/>
              </w:rPr>
              <w:t>Россия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858C9" w:rsidRDefault="003858C9" w:rsidP="002249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EA53DE" w:rsidP="00EA53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3858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EA53DE" w:rsidP="002249FF">
            <w:pPr>
              <w:rPr>
                <w:i w:val="0"/>
                <w:iCs w:val="0"/>
                <w:sz w:val="24"/>
                <w:szCs w:val="24"/>
              </w:rPr>
            </w:pPr>
            <w:r>
              <w:rPr>
                <w:i w:val="0"/>
                <w:iCs w:val="0"/>
                <w:sz w:val="24"/>
                <w:szCs w:val="24"/>
              </w:rPr>
              <w:t>Автомобиль легковой</w:t>
            </w:r>
            <w:r w:rsidR="002D1962">
              <w:rPr>
                <w:i w:val="0"/>
                <w:iCs w:val="0"/>
                <w:sz w:val="24"/>
                <w:szCs w:val="24"/>
              </w:rPr>
              <w:t>:</w:t>
            </w:r>
          </w:p>
          <w:p w:rsidR="00EA53DE" w:rsidRDefault="00EA53DE" w:rsidP="002249FF">
            <w:pPr>
              <w:rPr>
                <w:i w:val="0"/>
                <w:sz w:val="24"/>
                <w:szCs w:val="24"/>
              </w:rPr>
            </w:pPr>
            <w:r w:rsidRPr="00EA53DE">
              <w:rPr>
                <w:i w:val="0"/>
                <w:sz w:val="24"/>
                <w:szCs w:val="24"/>
              </w:rPr>
              <w:t>TOYOTA</w:t>
            </w:r>
          </w:p>
          <w:p w:rsidR="00F50409" w:rsidRDefault="00F50409" w:rsidP="002249FF">
            <w:pPr>
              <w:rPr>
                <w:i w:val="0"/>
                <w:sz w:val="24"/>
                <w:szCs w:val="24"/>
              </w:rPr>
            </w:pPr>
            <w:r w:rsidRPr="00F50409">
              <w:rPr>
                <w:i w:val="0"/>
                <w:sz w:val="24"/>
                <w:szCs w:val="24"/>
              </w:rPr>
              <w:t>FUNCARGO</w:t>
            </w:r>
            <w:r w:rsidR="002D1962">
              <w:rPr>
                <w:i w:val="0"/>
                <w:sz w:val="24"/>
                <w:szCs w:val="24"/>
              </w:rPr>
              <w:t>;</w:t>
            </w:r>
          </w:p>
          <w:p w:rsidR="006A4B7D" w:rsidRDefault="006A4B7D" w:rsidP="006A4B7D">
            <w:pPr>
              <w:rPr>
                <w:i w:val="0"/>
                <w:sz w:val="24"/>
                <w:szCs w:val="24"/>
              </w:rPr>
            </w:pPr>
            <w:r w:rsidRPr="006A4B7D">
              <w:rPr>
                <w:i w:val="0"/>
                <w:sz w:val="24"/>
                <w:szCs w:val="24"/>
              </w:rPr>
              <w:t>HONDA</w:t>
            </w:r>
          </w:p>
          <w:p w:rsidR="00F50409" w:rsidRPr="00EA53DE" w:rsidRDefault="006A4B7D" w:rsidP="002249FF">
            <w:pPr>
              <w:rPr>
                <w:i w:val="0"/>
                <w:sz w:val="24"/>
                <w:szCs w:val="24"/>
              </w:rPr>
            </w:pPr>
            <w:r w:rsidRPr="006A4B7D">
              <w:rPr>
                <w:i w:val="0"/>
                <w:sz w:val="24"/>
                <w:szCs w:val="24"/>
              </w:rPr>
              <w:t>CIVIC</w:t>
            </w: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</w:pPr>
          </w:p>
        </w:tc>
      </w:tr>
      <w:tr w:rsidR="003858C9" w:rsidTr="002249FF">
        <w:trPr>
          <w:trHeight w:val="294"/>
        </w:trPr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ind w:left="10"/>
              <w:rPr>
                <w:i w:val="0"/>
                <w:sz w:val="24"/>
                <w:szCs w:val="24"/>
              </w:rPr>
            </w:pPr>
            <w:r>
              <w:rPr>
                <w:i w:val="0"/>
                <w:iCs w:val="0"/>
                <w:color w:val="000000"/>
                <w:spacing w:val="-2"/>
                <w:sz w:val="24"/>
                <w:szCs w:val="24"/>
              </w:rPr>
              <w:t>ребенок</w:t>
            </w:r>
          </w:p>
        </w:tc>
        <w:tc>
          <w:tcPr>
            <w:tcW w:w="22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i w:val="0"/>
                <w:sz w:val="24"/>
                <w:szCs w:val="24"/>
              </w:rPr>
            </w:pP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Квартира</w:t>
            </w:r>
          </w:p>
          <w:p w:rsidR="003858C9" w:rsidRDefault="003858C9" w:rsidP="002249FF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EA53DE" w:rsidP="00EA53DE">
            <w:pPr>
              <w:pStyle w:val="ConsPlusCell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55</w:t>
            </w:r>
            <w:r w:rsidR="003858C9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rPr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Россия</w:t>
            </w:r>
          </w:p>
        </w:tc>
        <w:tc>
          <w:tcPr>
            <w:tcW w:w="17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shd w:val="clear" w:color="auto" w:fill="FFFFFF"/>
              <w:rPr>
                <w:sz w:val="24"/>
                <w:szCs w:val="24"/>
              </w:rPr>
            </w:pPr>
          </w:p>
        </w:tc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2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3858C9" w:rsidRDefault="003858C9" w:rsidP="002249FF">
            <w:pPr>
              <w:pStyle w:val="ConsPlusCell"/>
              <w:widowControl/>
            </w:pPr>
          </w:p>
        </w:tc>
      </w:tr>
    </w:tbl>
    <w:p w:rsidR="003858C9" w:rsidRDefault="003858C9" w:rsidP="003858C9">
      <w:pPr>
        <w:ind w:firstLine="720"/>
        <w:jc w:val="both"/>
        <w:rPr>
          <w:i w:val="0"/>
          <w:sz w:val="26"/>
          <w:szCs w:val="26"/>
        </w:rPr>
      </w:pPr>
      <w:bookmarkStart w:id="0" w:name="_GoBack"/>
      <w:bookmarkEnd w:id="0"/>
    </w:p>
    <w:sectPr w:rsidR="003858C9">
      <w:pgSz w:w="16838" w:h="11906" w:orient="landscape"/>
      <w:pgMar w:top="284" w:right="391" w:bottom="284" w:left="1077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58C9"/>
    <w:rsid w:val="002D1962"/>
    <w:rsid w:val="00337C08"/>
    <w:rsid w:val="003858C9"/>
    <w:rsid w:val="00576FFE"/>
    <w:rsid w:val="006A4B7D"/>
    <w:rsid w:val="00823B95"/>
    <w:rsid w:val="008E45E0"/>
    <w:rsid w:val="00972571"/>
    <w:rsid w:val="00EA53DE"/>
    <w:rsid w:val="00F5040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858C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858C9"/>
    <w:pPr>
      <w:widowControl w:val="0"/>
      <w:suppressAutoHyphens/>
      <w:autoSpaceDE w:val="0"/>
      <w:spacing w:after="0" w:line="240" w:lineRule="auto"/>
    </w:pPr>
    <w:rPr>
      <w:rFonts w:ascii="Times New Roman" w:eastAsia="Times New Roman" w:hAnsi="Times New Roman" w:cs="Times New Roman"/>
      <w:i/>
      <w:iCs/>
      <w:sz w:val="20"/>
      <w:szCs w:val="20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rsid w:val="003858C9"/>
    <w:pPr>
      <w:widowControl w:val="0"/>
      <w:suppressAutoHyphens/>
      <w:autoSpaceDE w:val="0"/>
      <w:spacing w:after="0" w:line="240" w:lineRule="auto"/>
    </w:pPr>
    <w:rPr>
      <w:rFonts w:ascii="Arial" w:eastAsia="Times New Roman" w:hAnsi="Arial" w:cs="Arial"/>
      <w:sz w:val="20"/>
      <w:szCs w:val="20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923413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02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../customXml/item2.xml"/><Relationship Id="rId3" Type="http://schemas.openxmlformats.org/officeDocument/2006/relationships/settings" Target="settings.xml"/><Relationship Id="rId7" Type="http://schemas.openxmlformats.org/officeDocument/2006/relationships/customXml" Target="../customXml/item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customXml" Target="../customXml/item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68A368FB-D71F-4A07-B4E6-322AC492E6C7}"/>
</file>

<file path=customXml/itemProps2.xml><?xml version="1.0" encoding="utf-8"?>
<ds:datastoreItem xmlns:ds="http://schemas.openxmlformats.org/officeDocument/2006/customXml" ds:itemID="{59C65447-6031-4C51-9C9D-0DA534115B3C}"/>
</file>

<file path=customXml/itemProps3.xml><?xml version="1.0" encoding="utf-8"?>
<ds:datastoreItem xmlns:ds="http://schemas.openxmlformats.org/officeDocument/2006/customXml" ds:itemID="{35D1E734-680A-4599-A5EF-F541A93B9026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182</Words>
  <Characters>1042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Бакшеев Вячеслав Иосифович</dc:creator>
  <cp:lastModifiedBy>Тельпукова Наталья Васильевна</cp:lastModifiedBy>
  <cp:revision>3</cp:revision>
  <dcterms:created xsi:type="dcterms:W3CDTF">2022-04-05T08:38:00Z</dcterms:created>
  <dcterms:modified xsi:type="dcterms:W3CDTF">2022-05-04T08:23:00Z</dcterms:modified>
</cp:coreProperties>
</file>