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D754D5">
        <w:rPr>
          <w:rFonts w:cs="Times New Roman"/>
          <w:szCs w:val="28"/>
        </w:rPr>
        <w:t>2</w:t>
      </w:r>
      <w:r w:rsidR="00126735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BF44D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D754D5">
        <w:rPr>
          <w:rFonts w:cs="Times New Roman"/>
          <w:szCs w:val="28"/>
        </w:rPr>
        <w:t>2</w:t>
      </w:r>
      <w:r w:rsidR="00126735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BF44D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9C128F" w:rsidRPr="0059012B">
        <w:rPr>
          <w:rFonts w:cs="Times New Roman"/>
          <w:szCs w:val="28"/>
        </w:rPr>
        <w:t>б</w:t>
      </w:r>
      <w:r w:rsidR="007E40E1" w:rsidRPr="0059012B">
        <w:rPr>
          <w:rFonts w:cs="Times New Roman"/>
          <w:szCs w:val="28"/>
        </w:rPr>
        <w:t xml:space="preserve"> </w:t>
      </w:r>
      <w:r w:rsidR="009C128F" w:rsidRPr="0059012B">
        <w:rPr>
          <w:rFonts w:cs="Times New Roman"/>
          <w:szCs w:val="28"/>
        </w:rPr>
        <w:t>исто</w:t>
      </w:r>
      <w:r w:rsidR="009C128F" w:rsidRPr="0059012B">
        <w:rPr>
          <w:rFonts w:cs="Times New Roman"/>
          <w:szCs w:val="28"/>
        </w:rPr>
        <w:t>ч</w:t>
      </w:r>
      <w:r w:rsidR="009C128F" w:rsidRPr="0059012B">
        <w:rPr>
          <w:rFonts w:cs="Times New Roman"/>
          <w:szCs w:val="28"/>
        </w:rPr>
        <w:t xml:space="preserve">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 xml:space="preserve">совершены сделки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D754D5">
        <w:rPr>
          <w:rFonts w:cs="Times New Roman"/>
          <w:szCs w:val="28"/>
        </w:rPr>
        <w:t>2</w:t>
      </w:r>
      <w:r w:rsidR="00126735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127"/>
        <w:gridCol w:w="1275"/>
        <w:gridCol w:w="1276"/>
        <w:gridCol w:w="851"/>
        <w:gridCol w:w="992"/>
        <w:gridCol w:w="1276"/>
        <w:gridCol w:w="777"/>
        <w:gridCol w:w="978"/>
        <w:gridCol w:w="1080"/>
        <w:gridCol w:w="851"/>
        <w:gridCol w:w="1559"/>
      </w:tblGrid>
      <w:tr w:rsidR="00897F6D" w:rsidRPr="0059012B" w:rsidTr="00BF44D8">
        <w:trPr>
          <w:trHeight w:val="196"/>
        </w:trPr>
        <w:tc>
          <w:tcPr>
            <w:tcW w:w="2268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7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>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  <w:vAlign w:val="center"/>
          </w:tcPr>
          <w:p w:rsidR="00897F6D" w:rsidRPr="0059012B" w:rsidRDefault="00CA7428" w:rsidP="00BF44D8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принадлежащих на праве собстве</w:t>
            </w:r>
            <w:r w:rsidRPr="0059012B">
              <w:rPr>
                <w:sz w:val="24"/>
                <w:szCs w:val="24"/>
              </w:rPr>
              <w:t>н</w:t>
            </w:r>
            <w:r w:rsidRPr="0059012B">
              <w:rPr>
                <w:sz w:val="24"/>
                <w:szCs w:val="24"/>
              </w:rPr>
              <w:t>ности</w:t>
            </w:r>
          </w:p>
        </w:tc>
        <w:tc>
          <w:tcPr>
            <w:tcW w:w="3031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</w:t>
            </w:r>
            <w:r w:rsidRPr="0059012B">
              <w:rPr>
                <w:sz w:val="24"/>
                <w:szCs w:val="24"/>
              </w:rPr>
              <w:t>ь</w:t>
            </w:r>
            <w:r w:rsidRPr="0059012B">
              <w:rPr>
                <w:sz w:val="24"/>
                <w:szCs w:val="24"/>
              </w:rPr>
              <w:t>зовании</w:t>
            </w:r>
          </w:p>
        </w:tc>
        <w:tc>
          <w:tcPr>
            <w:tcW w:w="1080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BF44D8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</w:t>
            </w:r>
            <w:r w:rsidR="0002465D" w:rsidRPr="0002465D">
              <w:rPr>
                <w:rFonts w:cs="Times New Roman"/>
                <w:sz w:val="24"/>
                <w:szCs w:val="24"/>
              </w:rPr>
              <w:t>е</w:t>
            </w:r>
            <w:r w:rsidR="0002465D" w:rsidRPr="0002465D">
              <w:rPr>
                <w:rFonts w:cs="Times New Roman"/>
                <w:sz w:val="24"/>
                <w:szCs w:val="24"/>
              </w:rPr>
              <w:t>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BF44D8">
        <w:trPr>
          <w:trHeight w:val="173"/>
        </w:trPr>
        <w:tc>
          <w:tcPr>
            <w:tcW w:w="226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</w:t>
            </w:r>
            <w:r w:rsidRPr="0059012B">
              <w:rPr>
                <w:sz w:val="24"/>
                <w:szCs w:val="24"/>
              </w:rPr>
              <w:t>к</w:t>
            </w:r>
            <w:r w:rsidRPr="0059012B">
              <w:rPr>
                <w:sz w:val="24"/>
                <w:szCs w:val="24"/>
              </w:rPr>
              <w:t>та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276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</w:t>
            </w:r>
            <w:r w:rsidRPr="0059012B">
              <w:rPr>
                <w:sz w:val="24"/>
                <w:szCs w:val="24"/>
              </w:rPr>
              <w:t>к</w:t>
            </w:r>
            <w:r w:rsidRPr="0059012B">
              <w:rPr>
                <w:sz w:val="24"/>
                <w:szCs w:val="24"/>
              </w:rPr>
              <w:t>та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777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08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8581E" w:rsidRPr="0059012B" w:rsidTr="00BF44D8">
        <w:tc>
          <w:tcPr>
            <w:tcW w:w="2268" w:type="dxa"/>
          </w:tcPr>
          <w:p w:rsidR="0038581E" w:rsidRPr="005C5F45" w:rsidRDefault="0038581E" w:rsidP="003452C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Ткачева Елена Николаевна</w:t>
            </w:r>
          </w:p>
        </w:tc>
        <w:tc>
          <w:tcPr>
            <w:tcW w:w="2127" w:type="dxa"/>
          </w:tcPr>
          <w:p w:rsidR="0038581E" w:rsidRPr="004E3B37" w:rsidRDefault="0038581E" w:rsidP="00BF44D8">
            <w:pPr>
              <w:rPr>
                <w:sz w:val="24"/>
                <w:szCs w:val="24"/>
              </w:rPr>
            </w:pPr>
            <w:r w:rsidRPr="004E3B37">
              <w:rPr>
                <w:rFonts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4E3B37">
              <w:rPr>
                <w:rFonts w:cs="Times New Roman"/>
                <w:sz w:val="24"/>
                <w:szCs w:val="24"/>
              </w:rPr>
              <w:t>начальника бю</w:t>
            </w:r>
            <w:r w:rsidRPr="004E3B37">
              <w:rPr>
                <w:rFonts w:cs="Times New Roman"/>
                <w:sz w:val="24"/>
                <w:szCs w:val="24"/>
              </w:rPr>
              <w:t>д</w:t>
            </w:r>
            <w:r w:rsidRPr="004E3B37">
              <w:rPr>
                <w:rFonts w:cs="Times New Roman"/>
                <w:sz w:val="24"/>
                <w:szCs w:val="24"/>
              </w:rPr>
              <w:t>жетного о</w:t>
            </w:r>
            <w:r w:rsidRPr="004E3B37">
              <w:rPr>
                <w:rFonts w:cs="Times New Roman"/>
                <w:sz w:val="24"/>
                <w:szCs w:val="24"/>
              </w:rPr>
              <w:t>т</w:t>
            </w:r>
            <w:r w:rsidRPr="004E3B37">
              <w:rPr>
                <w:rFonts w:cs="Times New Roman"/>
                <w:sz w:val="24"/>
                <w:szCs w:val="24"/>
              </w:rPr>
              <w:t>дела департамента ф</w:t>
            </w:r>
            <w:r w:rsidRPr="004E3B37">
              <w:rPr>
                <w:rFonts w:cs="Times New Roman"/>
                <w:sz w:val="24"/>
                <w:szCs w:val="24"/>
              </w:rPr>
              <w:t>и</w:t>
            </w:r>
            <w:r w:rsidRPr="004E3B37">
              <w:rPr>
                <w:rFonts w:cs="Times New Roman"/>
                <w:sz w:val="24"/>
                <w:szCs w:val="24"/>
              </w:rPr>
              <w:t>нансов админ</w:t>
            </w:r>
            <w:r w:rsidRPr="004E3B37">
              <w:rPr>
                <w:rFonts w:cs="Times New Roman"/>
                <w:sz w:val="24"/>
                <w:szCs w:val="24"/>
              </w:rPr>
              <w:t>и</w:t>
            </w:r>
            <w:r w:rsidRPr="004E3B37">
              <w:rPr>
                <w:rFonts w:cs="Times New Roman"/>
                <w:sz w:val="24"/>
                <w:szCs w:val="24"/>
              </w:rPr>
              <w:t>страции г</w:t>
            </w:r>
            <w:r w:rsidRPr="004E3B37">
              <w:rPr>
                <w:rFonts w:cs="Times New Roman"/>
                <w:sz w:val="24"/>
                <w:szCs w:val="24"/>
              </w:rPr>
              <w:t>о</w:t>
            </w:r>
            <w:r w:rsidRPr="004E3B37">
              <w:rPr>
                <w:rFonts w:cs="Times New Roman"/>
                <w:sz w:val="24"/>
                <w:szCs w:val="24"/>
              </w:rPr>
              <w:t>рода</w:t>
            </w:r>
            <w:proofErr w:type="gramEnd"/>
          </w:p>
        </w:tc>
        <w:tc>
          <w:tcPr>
            <w:tcW w:w="1275" w:type="dxa"/>
          </w:tcPr>
          <w:p w:rsidR="0038581E" w:rsidRPr="0059012B" w:rsidRDefault="00126735" w:rsidP="000C53B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1 391,710</w:t>
            </w:r>
          </w:p>
        </w:tc>
        <w:tc>
          <w:tcPr>
            <w:tcW w:w="1276" w:type="dxa"/>
          </w:tcPr>
          <w:p w:rsidR="0038581E" w:rsidRPr="0059012B" w:rsidRDefault="007E4C75" w:rsidP="003452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8581E">
              <w:rPr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38581E" w:rsidRPr="0059012B" w:rsidRDefault="0038581E" w:rsidP="003452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992" w:type="dxa"/>
          </w:tcPr>
          <w:p w:rsidR="0038581E" w:rsidRPr="0059012B" w:rsidRDefault="0038581E" w:rsidP="003452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38581E" w:rsidRDefault="0038581E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777" w:type="dxa"/>
          </w:tcPr>
          <w:p w:rsidR="0038581E" w:rsidRDefault="0038581E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38581E" w:rsidRDefault="0038581E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581E" w:rsidRDefault="0038581E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8581E" w:rsidRPr="0059012B" w:rsidRDefault="0038581E" w:rsidP="003452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581E" w:rsidRPr="0059012B" w:rsidRDefault="0038581E" w:rsidP="003452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041C" w:rsidRPr="0059012B" w:rsidTr="00BF44D8">
        <w:tc>
          <w:tcPr>
            <w:tcW w:w="2268" w:type="dxa"/>
          </w:tcPr>
          <w:p w:rsidR="00C3041C" w:rsidRPr="005C5F45" w:rsidRDefault="007E4C75" w:rsidP="003452C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C3041C">
              <w:rPr>
                <w:rFonts w:cs="Times New Roman"/>
                <w:sz w:val="24"/>
                <w:szCs w:val="24"/>
              </w:rPr>
              <w:t>есовершенн</w:t>
            </w:r>
            <w:r w:rsidR="00C3041C">
              <w:rPr>
                <w:rFonts w:cs="Times New Roman"/>
                <w:sz w:val="24"/>
                <w:szCs w:val="24"/>
              </w:rPr>
              <w:t>о</w:t>
            </w:r>
            <w:r w:rsidR="00C3041C">
              <w:rPr>
                <w:rFonts w:cs="Times New Roman"/>
                <w:sz w:val="24"/>
                <w:szCs w:val="24"/>
              </w:rPr>
              <w:t>летний р</w:t>
            </w:r>
            <w:r w:rsidR="00C3041C">
              <w:rPr>
                <w:rFonts w:cs="Times New Roman"/>
                <w:sz w:val="24"/>
                <w:szCs w:val="24"/>
              </w:rPr>
              <w:t>е</w:t>
            </w:r>
            <w:r w:rsidR="00C3041C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2127" w:type="dxa"/>
          </w:tcPr>
          <w:p w:rsidR="00C3041C" w:rsidRDefault="00C3041C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3041C" w:rsidRDefault="001C7A4C" w:rsidP="003452C8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3041C" w:rsidRDefault="00C3041C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3041C" w:rsidRDefault="00C3041C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3041C" w:rsidRDefault="00C3041C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3041C" w:rsidRDefault="007E4C75" w:rsidP="003452C8">
            <w:pPr>
              <w:jc w:val="center"/>
            </w:pPr>
            <w:r>
              <w:rPr>
                <w:sz w:val="24"/>
                <w:szCs w:val="24"/>
              </w:rPr>
              <w:t>К</w:t>
            </w:r>
            <w:r w:rsidR="00C3041C">
              <w:rPr>
                <w:sz w:val="24"/>
                <w:szCs w:val="24"/>
              </w:rPr>
              <w:t>варт</w:t>
            </w:r>
            <w:r w:rsidR="00C3041C">
              <w:rPr>
                <w:sz w:val="24"/>
                <w:szCs w:val="24"/>
              </w:rPr>
              <w:t>и</w:t>
            </w:r>
            <w:r w:rsidR="00C3041C">
              <w:rPr>
                <w:sz w:val="24"/>
                <w:szCs w:val="24"/>
              </w:rPr>
              <w:t>ра</w:t>
            </w:r>
          </w:p>
        </w:tc>
        <w:tc>
          <w:tcPr>
            <w:tcW w:w="777" w:type="dxa"/>
          </w:tcPr>
          <w:p w:rsidR="00C3041C" w:rsidRDefault="00262EEA" w:rsidP="001C7A4C">
            <w:pPr>
              <w:jc w:val="center"/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978" w:type="dxa"/>
          </w:tcPr>
          <w:p w:rsidR="00C3041C" w:rsidRPr="0059012B" w:rsidRDefault="00C3041C" w:rsidP="003452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080" w:type="dxa"/>
          </w:tcPr>
          <w:p w:rsidR="00C3041C" w:rsidRDefault="00C3041C" w:rsidP="003452C8">
            <w:pPr>
              <w:jc w:val="center"/>
            </w:pPr>
            <w:r w:rsidRPr="00CC3AC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3041C" w:rsidRPr="0059012B" w:rsidRDefault="00C3041C" w:rsidP="003452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041C" w:rsidRPr="0059012B" w:rsidRDefault="00C3041C" w:rsidP="003452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54BE4" w:rsidRPr="0059012B" w:rsidRDefault="00754BE4" w:rsidP="00212E6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54BE4" w:rsidRPr="0059012B" w:rsidSect="00BF44D8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920CA"/>
    <w:rsid w:val="000C53BA"/>
    <w:rsid w:val="00126735"/>
    <w:rsid w:val="001C7A4C"/>
    <w:rsid w:val="001D4249"/>
    <w:rsid w:val="001E2A87"/>
    <w:rsid w:val="00212E63"/>
    <w:rsid w:val="00262EEA"/>
    <w:rsid w:val="00271D86"/>
    <w:rsid w:val="002733F3"/>
    <w:rsid w:val="002A6D47"/>
    <w:rsid w:val="002E3509"/>
    <w:rsid w:val="002E7312"/>
    <w:rsid w:val="0038581E"/>
    <w:rsid w:val="003C51F0"/>
    <w:rsid w:val="003E7CAD"/>
    <w:rsid w:val="003F034E"/>
    <w:rsid w:val="004062DA"/>
    <w:rsid w:val="00442E4F"/>
    <w:rsid w:val="00452BFF"/>
    <w:rsid w:val="00457128"/>
    <w:rsid w:val="004B7DC2"/>
    <w:rsid w:val="004F54EF"/>
    <w:rsid w:val="00547FBB"/>
    <w:rsid w:val="0057511F"/>
    <w:rsid w:val="0059012B"/>
    <w:rsid w:val="005A2EE4"/>
    <w:rsid w:val="005A33C3"/>
    <w:rsid w:val="005A3FD2"/>
    <w:rsid w:val="005C5F45"/>
    <w:rsid w:val="00604E05"/>
    <w:rsid w:val="00673795"/>
    <w:rsid w:val="006B38C1"/>
    <w:rsid w:val="007229F4"/>
    <w:rsid w:val="007306FF"/>
    <w:rsid w:val="00754BE4"/>
    <w:rsid w:val="00787A47"/>
    <w:rsid w:val="007D3604"/>
    <w:rsid w:val="007E27DD"/>
    <w:rsid w:val="007E40E1"/>
    <w:rsid w:val="007E4C75"/>
    <w:rsid w:val="00853B50"/>
    <w:rsid w:val="008628DD"/>
    <w:rsid w:val="00874A94"/>
    <w:rsid w:val="00897F6D"/>
    <w:rsid w:val="008B0BA1"/>
    <w:rsid w:val="009B0202"/>
    <w:rsid w:val="009C128F"/>
    <w:rsid w:val="00A43C97"/>
    <w:rsid w:val="00A86F3D"/>
    <w:rsid w:val="00AB0245"/>
    <w:rsid w:val="00AD734A"/>
    <w:rsid w:val="00AF4B5D"/>
    <w:rsid w:val="00B014D7"/>
    <w:rsid w:val="00B325CA"/>
    <w:rsid w:val="00B95C38"/>
    <w:rsid w:val="00BB1929"/>
    <w:rsid w:val="00BB4B71"/>
    <w:rsid w:val="00BC7A2B"/>
    <w:rsid w:val="00BF44D8"/>
    <w:rsid w:val="00C00261"/>
    <w:rsid w:val="00C3041C"/>
    <w:rsid w:val="00C53891"/>
    <w:rsid w:val="00C55E7A"/>
    <w:rsid w:val="00C84965"/>
    <w:rsid w:val="00C90F03"/>
    <w:rsid w:val="00C91EB2"/>
    <w:rsid w:val="00CA327A"/>
    <w:rsid w:val="00CA7428"/>
    <w:rsid w:val="00CC466E"/>
    <w:rsid w:val="00D754D5"/>
    <w:rsid w:val="00DD2F53"/>
    <w:rsid w:val="00DF08F9"/>
    <w:rsid w:val="00E370B4"/>
    <w:rsid w:val="00E8396B"/>
    <w:rsid w:val="00ED11C9"/>
    <w:rsid w:val="00F61CEC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37BE02-84C1-4BA1-ACFB-10DFA80B8EFB}"/>
</file>

<file path=customXml/itemProps2.xml><?xml version="1.0" encoding="utf-8"?>
<ds:datastoreItem xmlns:ds="http://schemas.openxmlformats.org/officeDocument/2006/customXml" ds:itemID="{E4D07F02-88BF-4F5D-82F1-C0E7FE86BBC9}"/>
</file>

<file path=customXml/itemProps3.xml><?xml version="1.0" encoding="utf-8"?>
<ds:datastoreItem xmlns:ds="http://schemas.openxmlformats.org/officeDocument/2006/customXml" ds:itemID="{97C6A071-98EE-4FA0-B28B-BEB392343349}"/>
</file>

<file path=customXml/itemProps4.xml><?xml version="1.0" encoding="utf-8"?>
<ds:datastoreItem xmlns:ds="http://schemas.openxmlformats.org/officeDocument/2006/customXml" ds:itemID="{602E68F2-5272-4CCD-93BB-DE4260B9D6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5</cp:revision>
  <cp:lastPrinted>2022-04-11T07:41:00Z</cp:lastPrinted>
  <dcterms:created xsi:type="dcterms:W3CDTF">2022-04-12T09:19:00Z</dcterms:created>
  <dcterms:modified xsi:type="dcterms:W3CDTF">2022-05-04T10:53:00Z</dcterms:modified>
</cp:coreProperties>
</file>