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66" w:rsidRDefault="002A5066" w:rsidP="00F662B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управлении по образованию и науке администрации муниципального образования городской округ город-курорт Сочи Краснодарского края </w:t>
      </w:r>
    </w:p>
    <w:p w:rsidR="002A5066" w:rsidRDefault="002A5066" w:rsidP="00F662B3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31 декабря 2021 года    </w:t>
      </w:r>
    </w:p>
    <w:tbl>
      <w:tblPr>
        <w:tblW w:w="17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968"/>
        <w:gridCol w:w="867"/>
        <w:gridCol w:w="1417"/>
        <w:gridCol w:w="1276"/>
        <w:gridCol w:w="1067"/>
        <w:gridCol w:w="1201"/>
        <w:gridCol w:w="1418"/>
        <w:gridCol w:w="992"/>
        <w:gridCol w:w="850"/>
        <w:gridCol w:w="949"/>
        <w:gridCol w:w="1319"/>
        <w:gridCol w:w="1605"/>
      </w:tblGrid>
      <w:tr w:rsidR="002A5066" w:rsidRPr="00F27A8E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№</w:t>
            </w:r>
          </w:p>
          <w:p w:rsidR="002A5066" w:rsidRPr="00F27A8E" w:rsidRDefault="002A5066" w:rsidP="005E4ECA">
            <w:pPr>
              <w:jc w:val="center"/>
            </w:pPr>
            <w:r w:rsidRPr="00F27A8E"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Default="002A5066" w:rsidP="00097DE0">
            <w:pPr>
              <w:jc w:val="center"/>
            </w:pPr>
          </w:p>
          <w:p w:rsidR="002A5066" w:rsidRDefault="002A5066" w:rsidP="00097DE0">
            <w:pPr>
              <w:jc w:val="center"/>
            </w:pPr>
          </w:p>
          <w:p w:rsidR="002A5066" w:rsidRPr="00F27A8E" w:rsidRDefault="002A5066" w:rsidP="00097DE0">
            <w:pPr>
              <w:jc w:val="center"/>
            </w:pPr>
            <w:r w:rsidRPr="00F27A8E">
              <w:t xml:space="preserve">Фамилия, имя, отчество </w:t>
            </w:r>
            <w:r>
              <w:t>лица, чьи сведения размещаются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Default="002A5066" w:rsidP="005E4ECA">
            <w:pPr>
              <w:jc w:val="center"/>
            </w:pPr>
          </w:p>
          <w:p w:rsidR="002A5066" w:rsidRDefault="002A5066" w:rsidP="005E4ECA">
            <w:pPr>
              <w:jc w:val="center"/>
            </w:pPr>
          </w:p>
          <w:p w:rsidR="002A5066" w:rsidRPr="00F27A8E" w:rsidRDefault="002A5066" w:rsidP="005E4ECA">
            <w:pPr>
              <w:jc w:val="center"/>
            </w:pPr>
            <w:r w:rsidRPr="00F27A8E">
              <w:t>Должность</w:t>
            </w:r>
          </w:p>
          <w:p w:rsidR="002A5066" w:rsidRPr="00F27A8E" w:rsidRDefault="002A5066" w:rsidP="005E4ECA">
            <w:pPr>
              <w:jc w:val="center"/>
            </w:pPr>
          </w:p>
        </w:tc>
        <w:tc>
          <w:tcPr>
            <w:tcW w:w="867" w:type="dxa"/>
            <w:vMerge w:val="restart"/>
            <w:shd w:val="clear" w:color="auto" w:fill="auto"/>
          </w:tcPr>
          <w:p w:rsidR="002A5066" w:rsidRDefault="002A5066" w:rsidP="005E4ECA">
            <w:pPr>
              <w:jc w:val="center"/>
            </w:pPr>
          </w:p>
          <w:p w:rsidR="002A5066" w:rsidRDefault="002A5066" w:rsidP="005E4ECA">
            <w:pPr>
              <w:jc w:val="center"/>
            </w:pPr>
          </w:p>
          <w:p w:rsidR="002A5066" w:rsidRPr="00F27A8E" w:rsidRDefault="002A5066" w:rsidP="005E4ECA">
            <w:pPr>
              <w:jc w:val="center"/>
            </w:pPr>
            <w:r w:rsidRPr="00F27A8E">
              <w:t>Степень родства (для членов семьи)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5066" w:rsidRDefault="002A5066" w:rsidP="00097DE0">
            <w:pPr>
              <w:jc w:val="center"/>
            </w:pPr>
          </w:p>
          <w:p w:rsidR="002A5066" w:rsidRDefault="002A5066" w:rsidP="00097DE0">
            <w:pPr>
              <w:jc w:val="center"/>
            </w:pPr>
          </w:p>
          <w:p w:rsidR="002A5066" w:rsidRPr="00F27A8E" w:rsidRDefault="002A5066" w:rsidP="00097DE0">
            <w:pPr>
              <w:jc w:val="center"/>
            </w:pPr>
            <w:r>
              <w:t>Деклариро-ванный</w:t>
            </w:r>
            <w:r w:rsidRPr="00F27A8E">
              <w:t xml:space="preserve"> годово</w:t>
            </w:r>
            <w:r>
              <w:t>й</w:t>
            </w:r>
            <w:r w:rsidRPr="00F27A8E">
              <w:t xml:space="preserve"> дохода 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A5066" w:rsidRPr="00F27A8E" w:rsidRDefault="002A5066" w:rsidP="00097DE0">
            <w:pPr>
              <w:jc w:val="center"/>
            </w:pPr>
            <w:r>
              <w:t>Объекты</w:t>
            </w:r>
            <w:r w:rsidRPr="00F27A8E">
              <w:t xml:space="preserve"> недвижимого имущества, </w:t>
            </w:r>
            <w:r>
              <w:t>находящиеся в</w:t>
            </w:r>
            <w:r w:rsidRPr="00F27A8E">
              <w:t xml:space="preserve">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066" w:rsidRDefault="002A5066" w:rsidP="005E4ECA">
            <w:pPr>
              <w:jc w:val="center"/>
            </w:pPr>
          </w:p>
          <w:p w:rsidR="002A5066" w:rsidRDefault="002A5066" w:rsidP="005E4ECA">
            <w:pPr>
              <w:jc w:val="center"/>
            </w:pPr>
          </w:p>
          <w:p w:rsidR="002A5066" w:rsidRDefault="002A5066" w:rsidP="00097DE0">
            <w:pPr>
              <w:jc w:val="center"/>
            </w:pPr>
            <w:r>
              <w:t>Транспортные</w:t>
            </w:r>
            <w:r w:rsidRPr="00F27A8E">
              <w:t xml:space="preserve"> средств</w:t>
            </w:r>
            <w:r>
              <w:t>а</w:t>
            </w:r>
            <w:r w:rsidRPr="00F27A8E">
              <w:t xml:space="preserve">, </w:t>
            </w:r>
          </w:p>
          <w:p w:rsidR="002A5066" w:rsidRPr="00F27A8E" w:rsidRDefault="002A5066" w:rsidP="00097DE0">
            <w:pPr>
              <w:jc w:val="center"/>
            </w:pPr>
            <w:r w:rsidRPr="00F27A8E">
              <w:t>(вид и марка)</w:t>
            </w:r>
          </w:p>
        </w:tc>
        <w:tc>
          <w:tcPr>
            <w:tcW w:w="2791" w:type="dxa"/>
            <w:gridSpan w:val="3"/>
            <w:shd w:val="clear" w:color="auto" w:fill="auto"/>
          </w:tcPr>
          <w:p w:rsidR="002A5066" w:rsidRPr="00F27A8E" w:rsidRDefault="002A5066" w:rsidP="00097DE0">
            <w:pPr>
              <w:jc w:val="center"/>
            </w:pPr>
            <w:r>
              <w:t>Объекты</w:t>
            </w:r>
            <w:r w:rsidRPr="00F27A8E">
              <w:t xml:space="preserve"> недвижимого имущества, находящ</w:t>
            </w:r>
            <w:r>
              <w:t>ихся</w:t>
            </w:r>
            <w:r w:rsidRPr="00F27A8E">
              <w:t xml:space="preserve"> в пользовании</w:t>
            </w:r>
          </w:p>
        </w:tc>
        <w:tc>
          <w:tcPr>
            <w:tcW w:w="1319" w:type="dxa"/>
            <w:vMerge w:val="restart"/>
          </w:tcPr>
          <w:p w:rsidR="002A5066" w:rsidRPr="00F27A8E" w:rsidRDefault="002A5066" w:rsidP="005E4ECA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066" w:rsidRPr="00F27A8E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1553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1968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867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1417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1276" w:type="dxa"/>
            <w:shd w:val="clear" w:color="auto" w:fill="auto"/>
          </w:tcPr>
          <w:p w:rsidR="002A5066" w:rsidRPr="00F27A8E" w:rsidRDefault="002A5066">
            <w:r w:rsidRPr="00F27A8E">
              <w:t>Вид объектов недвижи-мости</w:t>
            </w:r>
          </w:p>
        </w:tc>
        <w:tc>
          <w:tcPr>
            <w:tcW w:w="1067" w:type="dxa"/>
            <w:shd w:val="clear" w:color="auto" w:fill="auto"/>
          </w:tcPr>
          <w:p w:rsidR="002A5066" w:rsidRDefault="002A5066">
            <w:r w:rsidRPr="00F27A8E">
              <w:t xml:space="preserve">Вид </w:t>
            </w:r>
            <w:r>
              <w:t>собственности,</w:t>
            </w:r>
          </w:p>
          <w:p w:rsidR="002A5066" w:rsidRPr="00F27A8E" w:rsidRDefault="002A5066">
            <w:r>
              <w:t>п</w:t>
            </w:r>
            <w:r w:rsidRPr="00F27A8E">
              <w:t>лощадь (кв.м.)</w:t>
            </w:r>
          </w:p>
        </w:tc>
        <w:tc>
          <w:tcPr>
            <w:tcW w:w="1201" w:type="dxa"/>
            <w:shd w:val="clear" w:color="auto" w:fill="auto"/>
          </w:tcPr>
          <w:p w:rsidR="002A5066" w:rsidRPr="00F27A8E" w:rsidRDefault="002A5066">
            <w:r w:rsidRPr="00F27A8E"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5066" w:rsidRPr="00F27A8E" w:rsidRDefault="002A5066"/>
        </w:tc>
        <w:tc>
          <w:tcPr>
            <w:tcW w:w="992" w:type="dxa"/>
            <w:shd w:val="clear" w:color="auto" w:fill="auto"/>
          </w:tcPr>
          <w:p w:rsidR="002A5066" w:rsidRPr="00F27A8E" w:rsidRDefault="002A5066" w:rsidP="00B072ED">
            <w:r>
              <w:t>Вид объекта</w:t>
            </w:r>
            <w:r w:rsidRPr="00F27A8E">
              <w:t xml:space="preserve"> недвижи-мости</w:t>
            </w:r>
          </w:p>
        </w:tc>
        <w:tc>
          <w:tcPr>
            <w:tcW w:w="850" w:type="dxa"/>
            <w:shd w:val="clear" w:color="auto" w:fill="auto"/>
          </w:tcPr>
          <w:p w:rsidR="002A5066" w:rsidRPr="00F27A8E" w:rsidRDefault="002A5066" w:rsidP="00B072ED">
            <w:r w:rsidRPr="00F27A8E">
              <w:t>Пло-щадь (кв.м)</w:t>
            </w:r>
          </w:p>
        </w:tc>
        <w:tc>
          <w:tcPr>
            <w:tcW w:w="949" w:type="dxa"/>
            <w:shd w:val="clear" w:color="auto" w:fill="auto"/>
          </w:tcPr>
          <w:p w:rsidR="002A5066" w:rsidRPr="00F27A8E" w:rsidRDefault="002A5066" w:rsidP="00B072ED">
            <w:r w:rsidRPr="00F27A8E">
              <w:t>Страна распо-ло-жения</w:t>
            </w:r>
          </w:p>
        </w:tc>
        <w:tc>
          <w:tcPr>
            <w:tcW w:w="1319" w:type="dxa"/>
            <w:vMerge/>
          </w:tcPr>
          <w:p w:rsidR="002A5066" w:rsidRPr="00F27A8E" w:rsidRDefault="002A5066" w:rsidP="00B072ED"/>
        </w:tc>
      </w:tr>
      <w:tr w:rsidR="002A5066" w:rsidRPr="00F27A8E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1</w:t>
            </w:r>
          </w:p>
        </w:tc>
        <w:tc>
          <w:tcPr>
            <w:tcW w:w="1553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2</w:t>
            </w:r>
          </w:p>
        </w:tc>
        <w:tc>
          <w:tcPr>
            <w:tcW w:w="1968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3</w:t>
            </w:r>
          </w:p>
        </w:tc>
        <w:tc>
          <w:tcPr>
            <w:tcW w:w="867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4</w:t>
            </w:r>
          </w:p>
        </w:tc>
        <w:tc>
          <w:tcPr>
            <w:tcW w:w="1417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5</w:t>
            </w:r>
          </w:p>
        </w:tc>
        <w:tc>
          <w:tcPr>
            <w:tcW w:w="1276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6</w:t>
            </w:r>
          </w:p>
        </w:tc>
        <w:tc>
          <w:tcPr>
            <w:tcW w:w="1067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7</w:t>
            </w:r>
          </w:p>
        </w:tc>
        <w:tc>
          <w:tcPr>
            <w:tcW w:w="1201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8</w:t>
            </w:r>
          </w:p>
        </w:tc>
        <w:tc>
          <w:tcPr>
            <w:tcW w:w="1418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9</w:t>
            </w:r>
          </w:p>
        </w:tc>
        <w:tc>
          <w:tcPr>
            <w:tcW w:w="992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10</w:t>
            </w:r>
          </w:p>
        </w:tc>
        <w:tc>
          <w:tcPr>
            <w:tcW w:w="850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11</w:t>
            </w:r>
          </w:p>
        </w:tc>
        <w:tc>
          <w:tcPr>
            <w:tcW w:w="949" w:type="dxa"/>
            <w:shd w:val="clear" w:color="auto" w:fill="auto"/>
          </w:tcPr>
          <w:p w:rsidR="002A5066" w:rsidRPr="00F27A8E" w:rsidRDefault="002A5066" w:rsidP="005E4ECA">
            <w:pPr>
              <w:jc w:val="center"/>
            </w:pPr>
            <w:r w:rsidRPr="00F27A8E">
              <w:t>12</w:t>
            </w:r>
          </w:p>
        </w:tc>
        <w:tc>
          <w:tcPr>
            <w:tcW w:w="1319" w:type="dxa"/>
          </w:tcPr>
          <w:p w:rsidR="002A5066" w:rsidRPr="00F27A8E" w:rsidRDefault="002A5066" w:rsidP="005E4ECA">
            <w:pPr>
              <w:jc w:val="center"/>
            </w:pPr>
            <w:r>
              <w:t>13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01224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Андреева</w:t>
            </w:r>
          </w:p>
          <w:p w:rsidR="002A5066" w:rsidRPr="00B70834" w:rsidRDefault="002A5066" w:rsidP="0001224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Татьяна Владимиров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C671B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отдела сопровождения инновационных проектов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463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3 233 526,24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1F2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C671B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(дого-вор служеб-ного </w:t>
            </w:r>
            <w:r w:rsidRPr="00B70834">
              <w:rPr>
                <w:sz w:val="22"/>
                <w:szCs w:val="22"/>
              </w:rPr>
              <w:lastRenderedPageBreak/>
              <w:t>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01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15BC6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472 579,96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B70834">
              <w:rPr>
                <w:sz w:val="22"/>
                <w:szCs w:val="22"/>
              </w:rPr>
              <w:t>ный участок</w:t>
            </w:r>
          </w:p>
          <w:p w:rsidR="002A5066" w:rsidRDefault="002A5066" w:rsidP="00997AB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E60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950,0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083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 90,1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4842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B24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Default="002A5066" w:rsidP="00B7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4695</w:t>
            </w:r>
          </w:p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альная)</w:t>
            </w:r>
          </w:p>
          <w:p w:rsidR="002A5066" w:rsidRPr="00B70834" w:rsidRDefault="002A5066" w:rsidP="004463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B70834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  <w:lang w:val="en-US"/>
              </w:rPr>
              <w:t>Toiota land cruiser Prado (</w:t>
            </w:r>
            <w:r w:rsidRPr="00B70834">
              <w:rPr>
                <w:sz w:val="22"/>
                <w:szCs w:val="22"/>
              </w:rPr>
              <w:t>индивиду</w:t>
            </w:r>
            <w:r w:rsidRPr="00B70834">
              <w:rPr>
                <w:sz w:val="22"/>
                <w:szCs w:val="22"/>
                <w:lang w:val="en-US"/>
              </w:rPr>
              <w:t>-</w:t>
            </w:r>
            <w:r w:rsidRPr="00B70834">
              <w:rPr>
                <w:sz w:val="22"/>
                <w:szCs w:val="22"/>
              </w:rPr>
              <w:t>альная</w:t>
            </w:r>
            <w:r w:rsidRPr="00B70834">
              <w:rPr>
                <w:sz w:val="22"/>
                <w:szCs w:val="22"/>
                <w:lang w:val="en-US"/>
              </w:rPr>
              <w:t>)</w:t>
            </w:r>
          </w:p>
          <w:p w:rsidR="002A5066" w:rsidRPr="00B70834" w:rsidRDefault="002A5066" w:rsidP="00B7083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806D9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</w:t>
            </w:r>
          </w:p>
          <w:p w:rsidR="002A5066" w:rsidRPr="00B70834" w:rsidRDefault="002A5066" w:rsidP="00806D9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(дого-вор служеб-ного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Асеева Наталья Николаевна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дополнительного образования и организации воспитательной работы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567 807,80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легковой автомобиль </w:t>
            </w:r>
            <w:r w:rsidRPr="00B70834">
              <w:rPr>
                <w:sz w:val="22"/>
                <w:szCs w:val="22"/>
                <w:lang w:val="en-US"/>
              </w:rPr>
              <w:t>HYUNDAI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GETZ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GL</w:t>
            </w:r>
          </w:p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C3500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(дого-вор служеб-ного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401C2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41,2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Азикова Ирина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отдела дошкольного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463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789 979,68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46,5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2 749 052,49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Тойота </w:t>
            </w:r>
            <w:r w:rsidRPr="00B70834">
              <w:rPr>
                <w:sz w:val="22"/>
                <w:szCs w:val="22"/>
                <w:lang w:val="en-US"/>
              </w:rPr>
              <w:t>Camri</w:t>
            </w:r>
          </w:p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 (индивиду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46,5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703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4.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Беляева Светлана Алексеевна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Главный специалист отдела профилактики правонарушений и обеспечения безопасности деятельности образовательных организаций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562 437,48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собственность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(1/3)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59,7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835 391,78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собственность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(1/3)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59,7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0834">
              <w:rPr>
                <w:sz w:val="22"/>
                <w:szCs w:val="22"/>
              </w:rPr>
              <w:t>ндиви-дуальная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29,1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</w:p>
          <w:p w:rsidR="002A5066" w:rsidRPr="00B70834" w:rsidRDefault="002A5066" w:rsidP="007E1DCF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2D68D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044B6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86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2 38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собствен-ность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(1/3)</w:t>
            </w:r>
          </w:p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59,7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08779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Боблева Людмила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отдела профилактики правонарушений и обеспечения безопасности деятельности образовательных организаций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607 167,22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A3288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70834">
            <w:pPr>
              <w:rPr>
                <w:sz w:val="22"/>
                <w:szCs w:val="22"/>
              </w:rPr>
            </w:pPr>
          </w:p>
          <w:p w:rsidR="002A5066" w:rsidRPr="00B70834" w:rsidRDefault="002A5066" w:rsidP="00A3288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A3288F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FA5B43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A5B43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A5B43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A5B4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 600,0</w:t>
            </w:r>
          </w:p>
          <w:p w:rsidR="002A5066" w:rsidRPr="00B70834" w:rsidRDefault="002A5066" w:rsidP="00537715">
            <w:pPr>
              <w:jc w:val="center"/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  <w:r w:rsidRPr="00B70834">
              <w:t>(19/2989)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2989,0</w:t>
            </w:r>
          </w:p>
          <w:p w:rsidR="002A5066" w:rsidRDefault="002A5066" w:rsidP="00435259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индиви-дуальная 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62,9</w:t>
            </w: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(1/2)</w:t>
            </w: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46,1</w:t>
            </w:r>
          </w:p>
          <w:p w:rsidR="002A5066" w:rsidRPr="00B70834" w:rsidRDefault="002A5066" w:rsidP="005E2AB8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t>индиви-дуальная 59,1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35259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93015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790F1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621 274,64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30A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D87A7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Хундай </w:t>
            </w:r>
            <w:r w:rsidRPr="00B70834">
              <w:rPr>
                <w:sz w:val="22"/>
                <w:szCs w:val="22"/>
                <w:lang w:val="en-US"/>
              </w:rPr>
              <w:lastRenderedPageBreak/>
              <w:t>CRETA</w:t>
            </w:r>
            <w:r w:rsidRPr="00B70834">
              <w:rPr>
                <w:sz w:val="22"/>
                <w:szCs w:val="22"/>
              </w:rPr>
              <w:t>, (индивиду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37715">
            <w:pPr>
              <w:jc w:val="center"/>
            </w:pPr>
            <w:r w:rsidRPr="00B70834">
              <w:lastRenderedPageBreak/>
              <w:t>Кварти-ра (факти</w:t>
            </w:r>
            <w:r w:rsidRPr="00B70834">
              <w:lastRenderedPageBreak/>
              <w:t>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t>Кварти-ра (фактическое предоставление</w:t>
            </w:r>
            <w:r w:rsidRPr="00B70834">
              <w:rPr>
                <w:sz w:val="22"/>
                <w:szCs w:val="22"/>
              </w:rPr>
              <w:t>)</w:t>
            </w:r>
          </w:p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62,9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3771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Везиренко Татьяна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отдела дополнительного образования и организации воспитательной работы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950 793,65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6A0FB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6A0FB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Хундай </w:t>
            </w:r>
            <w:r w:rsidRPr="00B70834">
              <w:rPr>
                <w:sz w:val="22"/>
                <w:szCs w:val="22"/>
                <w:lang w:val="en-US"/>
              </w:rPr>
              <w:t>CRETA</w:t>
            </w:r>
            <w:r w:rsidRPr="00B70834">
              <w:rPr>
                <w:sz w:val="22"/>
                <w:szCs w:val="22"/>
              </w:rPr>
              <w:t>, (индивидуаль-ная)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 (дого-вор служеб-ного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70,7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(дого-вор служеб-ного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70,7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Веретельникова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Елена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Главный специалист отдела общего и </w:t>
            </w:r>
            <w:r w:rsidRPr="00B70834">
              <w:rPr>
                <w:sz w:val="22"/>
                <w:szCs w:val="22"/>
              </w:rPr>
              <w:lastRenderedPageBreak/>
              <w:t>профессионального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772 854,39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615,0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29,3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36,2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B70834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</w:p>
          <w:p w:rsidR="002A5066" w:rsidRPr="00B70834" w:rsidRDefault="002A5066" w:rsidP="00791F58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356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276 330,67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938EF">
            <w:pPr>
              <w:jc w:val="center"/>
            </w:pPr>
            <w:r w:rsidRPr="00B70834">
              <w:t>Квар-тира</w:t>
            </w:r>
          </w:p>
          <w:p w:rsidR="002A5066" w:rsidRPr="00B70834" w:rsidRDefault="002A5066" w:rsidP="00F938EF">
            <w:pPr>
              <w:jc w:val="center"/>
            </w:pPr>
            <w:r w:rsidRPr="00B70834"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29,3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791F58">
            <w:pPr>
              <w:jc w:val="center"/>
            </w:pPr>
            <w:r w:rsidRPr="00B70834">
              <w:t>Квар-тира</w:t>
            </w:r>
          </w:p>
          <w:p w:rsidR="002A5066" w:rsidRPr="00B70834" w:rsidRDefault="002A5066" w:rsidP="00791F58">
            <w:pPr>
              <w:jc w:val="center"/>
            </w:pPr>
            <w:r w:rsidRPr="00B70834">
              <w:t>(фактическое предоставление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29,3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Гладкова Людмила Андреевна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0A1B0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1 416 526,85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E4ECA">
            <w:pPr>
              <w:jc w:val="center"/>
            </w:pPr>
            <w:r w:rsidRPr="00B70834">
              <w:t>Квар-тира</w:t>
            </w:r>
          </w:p>
          <w:p w:rsidR="002A5066" w:rsidRPr="00B70834" w:rsidRDefault="002A5066" w:rsidP="00543FE0">
            <w:pPr>
              <w:jc w:val="center"/>
              <w:rPr>
                <w:sz w:val="22"/>
                <w:szCs w:val="22"/>
              </w:rPr>
            </w:pPr>
            <w:r w:rsidRPr="00B70834">
              <w:t>(фактическое предос</w:t>
            </w:r>
            <w:r w:rsidRPr="00B70834">
              <w:lastRenderedPageBreak/>
              <w:t>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43,9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Глебова Тамара Зурабовна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8B778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594 927,80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163B31">
            <w:pPr>
              <w:jc w:val="center"/>
            </w:pPr>
            <w:r w:rsidRPr="00B70834">
              <w:t>Квар-тира</w:t>
            </w:r>
          </w:p>
          <w:p w:rsidR="002A5066" w:rsidRPr="00B70834" w:rsidRDefault="002A5066" w:rsidP="00163B31">
            <w:pPr>
              <w:jc w:val="center"/>
              <w:rPr>
                <w:sz w:val="22"/>
                <w:szCs w:val="22"/>
              </w:rPr>
            </w:pPr>
            <w:r w:rsidRPr="00B70834"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50,4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Гнусарева Анастасия Ивановна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Лазаревского территориаль-ного отдела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830 883,49</w:t>
            </w:r>
          </w:p>
        </w:tc>
        <w:tc>
          <w:tcPr>
            <w:tcW w:w="1276" w:type="dxa"/>
            <w:shd w:val="clear" w:color="auto" w:fill="auto"/>
          </w:tcPr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7083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(1/6)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927,0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(1/6)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60,6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B70834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1B5FFF">
            <w:pPr>
              <w:rPr>
                <w:sz w:val="22"/>
                <w:szCs w:val="22"/>
              </w:rPr>
            </w:pPr>
          </w:p>
          <w:p w:rsidR="002A5066" w:rsidRPr="00B70834" w:rsidRDefault="002A5066" w:rsidP="001B5FFF">
            <w:pPr>
              <w:rPr>
                <w:sz w:val="22"/>
                <w:szCs w:val="22"/>
              </w:rPr>
            </w:pPr>
          </w:p>
          <w:p w:rsidR="002A5066" w:rsidRPr="00B70834" w:rsidRDefault="002A5066" w:rsidP="001B5FFF">
            <w:pPr>
              <w:rPr>
                <w:sz w:val="22"/>
                <w:szCs w:val="22"/>
              </w:rPr>
            </w:pPr>
          </w:p>
          <w:p w:rsidR="002A5066" w:rsidRDefault="002A5066" w:rsidP="001B5FFF">
            <w:pPr>
              <w:rPr>
                <w:sz w:val="22"/>
                <w:szCs w:val="22"/>
              </w:rPr>
            </w:pPr>
          </w:p>
          <w:p w:rsidR="002A5066" w:rsidRPr="00B70834" w:rsidRDefault="002A5066" w:rsidP="001B5FFF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084E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B7083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Тойота ИСТ (индивиду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03FA2">
            <w:pPr>
              <w:jc w:val="center"/>
            </w:pPr>
            <w:r w:rsidRPr="00B70834">
              <w:t>Кварти</w:t>
            </w:r>
            <w:r>
              <w:t>-</w:t>
            </w:r>
            <w:r w:rsidRPr="00B70834">
              <w:t>ра (фактическое предоставление)</w:t>
            </w:r>
          </w:p>
          <w:p w:rsidR="002A5066" w:rsidRPr="00B70834" w:rsidRDefault="002A5066" w:rsidP="00F03FA2">
            <w:pPr>
              <w:jc w:val="center"/>
            </w:pPr>
            <w:r w:rsidRPr="00B70834">
              <w:t>Кварти</w:t>
            </w:r>
          </w:p>
          <w:p w:rsidR="002A5066" w:rsidRPr="00B70834" w:rsidRDefault="002A5066" w:rsidP="00EF35E4">
            <w:pPr>
              <w:jc w:val="center"/>
              <w:rPr>
                <w:sz w:val="22"/>
                <w:szCs w:val="22"/>
              </w:rPr>
            </w:pPr>
            <w:r w:rsidRPr="00B70834">
              <w:t>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60,0</w:t>
            </w: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60,6</w:t>
            </w: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0834">
              <w:rPr>
                <w:sz w:val="22"/>
                <w:szCs w:val="22"/>
              </w:rPr>
              <w:t>ет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163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6526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525 335,69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F03FA2">
            <w:pPr>
              <w:jc w:val="center"/>
            </w:pPr>
            <w:r w:rsidRPr="004049BC">
              <w:t>Квартира (фактическое предос</w:t>
            </w:r>
            <w:r w:rsidRPr="004049BC">
              <w:lastRenderedPageBreak/>
              <w:t>тавление)</w:t>
            </w:r>
          </w:p>
          <w:p w:rsidR="002A5066" w:rsidRPr="00B70834" w:rsidRDefault="002A5066" w:rsidP="00EF35E4">
            <w:pPr>
              <w:jc w:val="center"/>
              <w:rPr>
                <w:sz w:val="22"/>
                <w:szCs w:val="22"/>
              </w:rPr>
            </w:pPr>
            <w:r w:rsidRPr="004049BC"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60,0</w:t>
            </w: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284E6F">
            <w:pPr>
              <w:jc w:val="center"/>
            </w:pPr>
            <w:r w:rsidRPr="004049BC">
              <w:t>Жилой дом (фактическое предоставление)</w:t>
            </w:r>
          </w:p>
          <w:p w:rsidR="002A5066" w:rsidRPr="004049BC" w:rsidRDefault="002A5066" w:rsidP="00284E6F">
            <w:pPr>
              <w:jc w:val="center"/>
            </w:pPr>
            <w:r w:rsidRPr="004049BC"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80,0</w:t>
            </w: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2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90A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15390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11.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Глухова Галина Вячеславовна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Главный специалист отдела сопровождения инновационных проектов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586 513,40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D00A7C">
            <w:pPr>
              <w:jc w:val="center"/>
            </w:pPr>
            <w:r w:rsidRPr="004049BC">
              <w:t xml:space="preserve">Койко-место в обще-житии (дого-вор </w:t>
            </w:r>
            <w:r w:rsidRPr="004049BC">
              <w:lastRenderedPageBreak/>
              <w:t>аренды)</w:t>
            </w:r>
          </w:p>
          <w:p w:rsidR="002A5066" w:rsidRPr="004049BC" w:rsidRDefault="002A5066" w:rsidP="00D00A7C">
            <w:pPr>
              <w:jc w:val="center"/>
            </w:pPr>
          </w:p>
          <w:p w:rsidR="002A5066" w:rsidRPr="004049BC" w:rsidRDefault="002A5066" w:rsidP="00D00A7C">
            <w:pPr>
              <w:jc w:val="center"/>
            </w:pPr>
            <w:r w:rsidRPr="004049BC">
              <w:t>Квар-тира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9,0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61,2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F42C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B70834">
              <w:rPr>
                <w:sz w:val="22"/>
                <w:szCs w:val="22"/>
              </w:rPr>
              <w:t>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343 894,50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61,2</w:t>
            </w: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(1/3) </w:t>
            </w: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573,0</w:t>
            </w:r>
          </w:p>
          <w:p w:rsidR="002A5066" w:rsidRPr="00B70834" w:rsidRDefault="002A5066" w:rsidP="00954BD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(1/3) </w:t>
            </w:r>
          </w:p>
          <w:p w:rsidR="002A5066" w:rsidRPr="00B70834" w:rsidRDefault="002A5066" w:rsidP="00EC355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107,2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  <w:lang w:val="en-US"/>
              </w:rPr>
              <w:t>Chery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A</w:t>
            </w:r>
            <w:r w:rsidRPr="00B70834">
              <w:rPr>
                <w:sz w:val="22"/>
                <w:szCs w:val="22"/>
              </w:rPr>
              <w:t>15</w:t>
            </w:r>
          </w:p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0834">
              <w:rPr>
                <w:sz w:val="22"/>
                <w:szCs w:val="22"/>
              </w:rPr>
              <w:t>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Койко-место в обще-житии (дого-вор аренды)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</w:t>
            </w:r>
            <w:r>
              <w:rPr>
                <w:sz w:val="22"/>
                <w:szCs w:val="22"/>
              </w:rPr>
              <w:t>тира (фактическое предоставление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9,0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61,2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9578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12.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Еременко Денис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354 122,14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t>(½)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50,7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E703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  <w:lang w:val="en-US"/>
              </w:rPr>
              <w:t>K</w:t>
            </w:r>
            <w:r w:rsidRPr="00B70834">
              <w:rPr>
                <w:sz w:val="22"/>
                <w:szCs w:val="22"/>
              </w:rPr>
              <w:t xml:space="preserve">ИА </w:t>
            </w:r>
            <w:r w:rsidRPr="00B70834">
              <w:rPr>
                <w:sz w:val="22"/>
                <w:szCs w:val="22"/>
                <w:lang w:val="en-US"/>
              </w:rPr>
              <w:t>Soul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  <w:lang w:val="en-US"/>
              </w:rPr>
              <w:t>(</w:t>
            </w:r>
            <w:r w:rsidRPr="00B70834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240,0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га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68 822,66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Общая долевая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(1/2)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700,0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lastRenderedPageBreak/>
              <w:t>(½)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318,2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Индивидуальная</w:t>
            </w:r>
          </w:p>
          <w:p w:rsidR="002A5066" w:rsidRPr="00B70834" w:rsidRDefault="002A5066" w:rsidP="004049B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44,3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4049BC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</w:p>
          <w:p w:rsidR="002A5066" w:rsidRPr="00B70834" w:rsidRDefault="002A5066" w:rsidP="00DE25E7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E25E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DE25E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240,0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A676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C6087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Default="002A5066" w:rsidP="00C6087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  <w:p w:rsidR="002A5066" w:rsidRPr="00B70834" w:rsidRDefault="002A5066" w:rsidP="00C60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240,0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13.</w:t>
            </w: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27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Истианиди Ольга Сергеевна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Начальник финансово-экономического отдела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t>901 502,66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571BA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571BA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6087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24774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24774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</w:tcPr>
          <w:p w:rsidR="002A5066" w:rsidRPr="00B70834" w:rsidRDefault="002A5066" w:rsidP="0024774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247743">
            <w:pPr>
              <w:jc w:val="center"/>
              <w:rPr>
                <w:sz w:val="22"/>
                <w:szCs w:val="22"/>
              </w:rPr>
            </w:pP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1 144 065,08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1/3</w:t>
            </w:r>
          </w:p>
          <w:p w:rsidR="002A5066" w:rsidRPr="00B70834" w:rsidRDefault="002A5066" w:rsidP="00810B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59,0 </w:t>
            </w:r>
          </w:p>
          <w:p w:rsidR="002A5066" w:rsidRPr="00B70834" w:rsidRDefault="002A5066" w:rsidP="00810B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индиви-дуальная</w:t>
            </w:r>
          </w:p>
          <w:p w:rsidR="002A5066" w:rsidRPr="00B70834" w:rsidRDefault="002A5066" w:rsidP="00810B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331,0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237F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C237F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237F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237F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C237F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B2004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Кирилаш Анатолий Сергеевич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Лазаревского территориального отдела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615 632,48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4049BC" w:rsidRDefault="002A5066" w:rsidP="0037110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Грузовой автомобиль Форд Транзит 100</w:t>
            </w:r>
            <w:r w:rsidRPr="00B70834">
              <w:rPr>
                <w:sz w:val="22"/>
                <w:szCs w:val="22"/>
                <w:lang w:val="en-US"/>
              </w:rPr>
              <w:t>D</w:t>
            </w:r>
          </w:p>
          <w:p w:rsidR="002A5066" w:rsidRPr="004049BC" w:rsidRDefault="002A5066" w:rsidP="0037110C">
            <w:pPr>
              <w:jc w:val="center"/>
              <w:rPr>
                <w:sz w:val="22"/>
                <w:szCs w:val="22"/>
              </w:rPr>
            </w:pPr>
            <w:r w:rsidRPr="004049BC">
              <w:rPr>
                <w:sz w:val="22"/>
                <w:szCs w:val="22"/>
              </w:rPr>
              <w:t>(</w:t>
            </w:r>
            <w:r w:rsidRPr="00B70834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  <w:p w:rsidR="002A5066" w:rsidRPr="00B70834" w:rsidRDefault="002A5066" w:rsidP="00371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C79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CC79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  <w:p w:rsidR="002A5066" w:rsidRPr="00B70834" w:rsidRDefault="002A5066" w:rsidP="00CC79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CC79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58,3,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600,0</w:t>
            </w:r>
          </w:p>
          <w:p w:rsidR="002A5066" w:rsidRPr="00B70834" w:rsidRDefault="002A5066" w:rsidP="006223FE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347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13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440 226,85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Индивидуальная 58,3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</w:t>
            </w:r>
            <w:r w:rsidRPr="00B70834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91,3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43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C2401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58,3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91,3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15.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Коровина Татьяна Викторовна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Начальник отдела правового и кадрового обеспечения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1 104 548,93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Общая долевая (¼)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46,7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504,0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59127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¼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46,7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66" w:rsidRPr="00B70834" w:rsidRDefault="002A5066" w:rsidP="00997AB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16.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Косян Анна Ованесовна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1 015 813,12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</w:p>
          <w:p w:rsidR="002A5066" w:rsidRDefault="002A5066" w:rsidP="0094288B">
            <w:pPr>
              <w:rPr>
                <w:sz w:val="22"/>
                <w:szCs w:val="22"/>
              </w:rPr>
            </w:pPr>
          </w:p>
          <w:p w:rsidR="002A5066" w:rsidRDefault="002A5066" w:rsidP="0094288B">
            <w:pPr>
              <w:rPr>
                <w:sz w:val="22"/>
                <w:szCs w:val="22"/>
              </w:rPr>
            </w:pPr>
          </w:p>
          <w:p w:rsidR="002A5066" w:rsidRDefault="002A5066" w:rsidP="0094288B">
            <w:pPr>
              <w:rPr>
                <w:sz w:val="22"/>
                <w:szCs w:val="22"/>
              </w:rPr>
            </w:pP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Строения, помещения и сооруже-ния (иные)</w:t>
            </w:r>
          </w:p>
          <w:p w:rsidR="002A5066" w:rsidRPr="00B70834" w:rsidRDefault="002A5066" w:rsidP="0094288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100,0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41,4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135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827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79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271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111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213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99,8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312</w:t>
            </w: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0/1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23300,0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E4460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4460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02638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17.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Красикова Альбина Владимировна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Главный специалист отдела дошкольного образования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579 195,03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3F537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3F537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F537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7D180F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49BC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350,0</w:t>
            </w:r>
          </w:p>
          <w:p w:rsidR="002A5066" w:rsidRPr="00B70834" w:rsidRDefault="002A5066" w:rsidP="00272D7A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 xml:space="preserve">дуальная </w:t>
            </w:r>
          </w:p>
          <w:p w:rsidR="002A5066" w:rsidRPr="00B70834" w:rsidRDefault="002A5066" w:rsidP="00272D7A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1550,0</w:t>
            </w:r>
          </w:p>
          <w:p w:rsidR="002A5066" w:rsidRPr="00B70834" w:rsidRDefault="002A5066" w:rsidP="00272D7A">
            <w:pPr>
              <w:rPr>
                <w:sz w:val="22"/>
                <w:szCs w:val="22"/>
              </w:rPr>
            </w:pPr>
          </w:p>
          <w:p w:rsidR="002A5066" w:rsidRDefault="002A5066" w:rsidP="00272D7A">
            <w:pPr>
              <w:rPr>
                <w:sz w:val="22"/>
                <w:szCs w:val="22"/>
              </w:rPr>
            </w:pPr>
          </w:p>
          <w:p w:rsidR="002A5066" w:rsidRPr="00B70834" w:rsidRDefault="002A5066" w:rsidP="00272D7A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долевая 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65,0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3C483D">
            <w:pPr>
              <w:jc w:val="center"/>
            </w:pPr>
            <w:r w:rsidRPr="004049BC">
              <w:t>Кварти-ра</w:t>
            </w:r>
          </w:p>
          <w:p w:rsidR="002A5066" w:rsidRPr="004049BC" w:rsidRDefault="002A5066" w:rsidP="003C483D">
            <w:pPr>
              <w:jc w:val="center"/>
            </w:pPr>
            <w:r w:rsidRPr="004049BC">
              <w:t>(фактическое предоставление)</w:t>
            </w:r>
          </w:p>
          <w:p w:rsidR="002A5066" w:rsidRPr="00B70834" w:rsidRDefault="002A5066" w:rsidP="00C23A21">
            <w:pPr>
              <w:jc w:val="center"/>
              <w:rPr>
                <w:sz w:val="22"/>
                <w:szCs w:val="22"/>
              </w:rPr>
            </w:pPr>
            <w:r w:rsidRPr="004049BC">
              <w:t>Жилой дом (фактическое предоставление</w:t>
            </w:r>
            <w:r w:rsidRPr="00B70834">
              <w:rPr>
                <w:sz w:val="22"/>
                <w:szCs w:val="22"/>
              </w:rPr>
              <w:t>)</w:t>
            </w:r>
          </w:p>
          <w:p w:rsidR="002A5066" w:rsidRPr="00B70834" w:rsidRDefault="002A5066" w:rsidP="003C483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C4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72,0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332,0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¼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350,0</w:t>
            </w:r>
          </w:p>
          <w:p w:rsidR="002A5066" w:rsidRPr="00B70834" w:rsidRDefault="002A5066" w:rsidP="00272D7A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долевая ¼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65,0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F90227">
            <w:pPr>
              <w:jc w:val="center"/>
            </w:pPr>
            <w:r w:rsidRPr="004049BC">
              <w:t>Кварти-ра</w:t>
            </w:r>
          </w:p>
          <w:p w:rsidR="002A5066" w:rsidRPr="004049BC" w:rsidRDefault="002A5066" w:rsidP="00F90227">
            <w:pPr>
              <w:jc w:val="center"/>
            </w:pPr>
            <w:r w:rsidRPr="004049BC">
              <w:t>(фактическое предоставление)</w:t>
            </w:r>
          </w:p>
          <w:p w:rsidR="002A5066" w:rsidRDefault="002A5066" w:rsidP="004049BC"/>
          <w:p w:rsidR="002A5066" w:rsidRPr="00B70834" w:rsidRDefault="002A5066" w:rsidP="004049BC">
            <w:pPr>
              <w:rPr>
                <w:sz w:val="22"/>
                <w:szCs w:val="22"/>
              </w:rPr>
            </w:pPr>
            <w:r w:rsidRPr="004049BC"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4049BC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72,0</w:t>
            </w: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Default="002A5066" w:rsidP="0069778E">
            <w:pPr>
              <w:rPr>
                <w:sz w:val="22"/>
                <w:szCs w:val="22"/>
              </w:rPr>
            </w:pPr>
          </w:p>
          <w:p w:rsidR="002A5066" w:rsidRDefault="002A5066" w:rsidP="0069778E"/>
          <w:p w:rsidR="002A5066" w:rsidRPr="004049BC" w:rsidRDefault="002A5066" w:rsidP="0069778E">
            <w:r w:rsidRPr="004049BC">
              <w:t>332,0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</w:p>
          <w:p w:rsidR="002A5066" w:rsidRPr="00B70834" w:rsidRDefault="002A5066" w:rsidP="0069778E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18.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Кугаевская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BE4CC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профилактики правонарушений и обеспечения безопасности деятельности образовательных организаций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586 830,43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50,9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532,26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1E2DB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</w:t>
            </w:r>
          </w:p>
          <w:p w:rsidR="002A5066" w:rsidRPr="00B70834" w:rsidRDefault="002A5066" w:rsidP="001E2DB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19.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Козлова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Дарья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Дмитриевна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B70834">
              <w:rPr>
                <w:sz w:val="22"/>
                <w:szCs w:val="22"/>
              </w:rPr>
              <w:lastRenderedPageBreak/>
              <w:t>общего и профессионального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811 820,44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Легковой автомобиль </w:t>
            </w:r>
          </w:p>
          <w:p w:rsidR="002A5066" w:rsidRPr="00B70834" w:rsidRDefault="002A5066" w:rsidP="00F90227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  <w:lang w:val="en-US"/>
              </w:rPr>
              <w:lastRenderedPageBreak/>
              <w:t>OPEL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Astra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GTC</w:t>
            </w:r>
          </w:p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1E2DB6">
            <w:pPr>
              <w:jc w:val="center"/>
            </w:pPr>
            <w:r w:rsidRPr="004049BC">
              <w:lastRenderedPageBreak/>
              <w:t xml:space="preserve">Комната в </w:t>
            </w:r>
            <w:r w:rsidRPr="004049BC">
              <w:lastRenderedPageBreak/>
              <w:t>квартире</w:t>
            </w:r>
          </w:p>
          <w:p w:rsidR="002A5066" w:rsidRPr="004049BC" w:rsidRDefault="002A5066" w:rsidP="001E2DB6">
            <w:pPr>
              <w:jc w:val="center"/>
            </w:pPr>
            <w:r w:rsidRPr="004049BC">
              <w:t>(фактическое предоставление)</w:t>
            </w:r>
          </w:p>
          <w:p w:rsidR="002A5066" w:rsidRPr="004049BC" w:rsidRDefault="002A5066" w:rsidP="001E2DB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13,6 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9202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4049BC" w:rsidRDefault="002A5066" w:rsidP="001E2DB6">
            <w:pPr>
              <w:jc w:val="center"/>
            </w:pPr>
            <w:r w:rsidRPr="004049BC">
              <w:t xml:space="preserve">Комната в квартире </w:t>
            </w:r>
          </w:p>
          <w:p w:rsidR="002A5066" w:rsidRDefault="002A5066" w:rsidP="001E2DB6">
            <w:pPr>
              <w:jc w:val="center"/>
            </w:pPr>
            <w:r w:rsidRPr="004049BC">
              <w:t>(фактическое предоставление)</w:t>
            </w:r>
          </w:p>
          <w:p w:rsidR="002A5066" w:rsidRPr="004049BC" w:rsidRDefault="002A5066" w:rsidP="001E2DB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13,6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F9022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1E2DB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20.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Лымарь Ирина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общего и профессионального образования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152C6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971 311,70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734E2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Кварти-ра - договор найма служеб-ного жилого помеще-ния 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56,5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58482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Лобачева Наталья Николаевна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Адлерского территориаль-ного отдела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AD124D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814 716,38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529CB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52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51,5</w:t>
            </w:r>
          </w:p>
          <w:p w:rsidR="002A5066" w:rsidRPr="00B70834" w:rsidRDefault="002A5066" w:rsidP="00764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22.</w:t>
            </w: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02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Лукашова Ирина Борисовна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Заместитель начальника управления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1 072 418,02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58348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(дого-вор служеб-ного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8A1F9F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1 082 413,30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31,6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Хонда «Аккорд»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2B4DD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0C191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(дого-вор служеб-ного найма)</w:t>
            </w:r>
          </w:p>
          <w:p w:rsidR="002A5066" w:rsidRPr="00B70834" w:rsidRDefault="002A5066" w:rsidP="000C191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Квар-тира </w:t>
            </w:r>
            <w:r w:rsidRPr="00B70834">
              <w:rPr>
                <w:sz w:val="22"/>
                <w:szCs w:val="22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92,0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80,3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</w:p>
          <w:p w:rsidR="002A5066" w:rsidRPr="00B70834" w:rsidRDefault="002A5066" w:rsidP="001B0E27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Лебедева Людмила Евгеньевна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86E3D">
            <w:pPr>
              <w:ind w:left="-96" w:right="-96"/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общего и профессионального образования</w:t>
            </w:r>
          </w:p>
          <w:p w:rsidR="002A5066" w:rsidRPr="00B70834" w:rsidRDefault="002A5066" w:rsidP="00586E3D">
            <w:pPr>
              <w:ind w:left="-96" w:right="-96"/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86E3D">
            <w:pPr>
              <w:ind w:left="-96" w:right="-96"/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1 639 824,46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475D8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75D8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75D80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3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долевая2/3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69,7</w:t>
            </w:r>
          </w:p>
          <w:p w:rsidR="002A5066" w:rsidRPr="00B70834" w:rsidRDefault="002A5066" w:rsidP="0053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9A45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ТОЙОТА Камри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791 871,48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69,7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24.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Макарова Валентина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1 278 019,62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Жилой </w:t>
            </w:r>
            <w:r w:rsidRPr="00B70834">
              <w:rPr>
                <w:sz w:val="22"/>
                <w:szCs w:val="22"/>
              </w:rPr>
              <w:lastRenderedPageBreak/>
              <w:t>дом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438,0</w:t>
            </w:r>
          </w:p>
          <w:p w:rsidR="002A5066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lastRenderedPageBreak/>
              <w:t>дуальная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127,5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1 332 827,57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Жилой </w:t>
            </w:r>
            <w:r w:rsidRPr="00B70834">
              <w:rPr>
                <w:sz w:val="22"/>
                <w:szCs w:val="22"/>
              </w:rPr>
              <w:lastRenderedPageBreak/>
              <w:t>дом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1705,6</w:t>
            </w:r>
          </w:p>
          <w:p w:rsidR="002A5066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1984,0</w:t>
            </w:r>
          </w:p>
          <w:p w:rsidR="002A5066" w:rsidRDefault="002A5066" w:rsidP="00B6486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465,0</w:t>
            </w:r>
          </w:p>
          <w:p w:rsidR="002A5066" w:rsidRDefault="002A5066" w:rsidP="00FE0592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633,0</w:t>
            </w:r>
          </w:p>
          <w:p w:rsidR="002A5066" w:rsidRDefault="002A5066" w:rsidP="00FE0592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lastRenderedPageBreak/>
              <w:t>дуальная</w:t>
            </w: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42,8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</w:p>
          <w:p w:rsidR="002A5066" w:rsidRPr="00B70834" w:rsidRDefault="002A5066" w:rsidP="00B6486D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</w:p>
          <w:p w:rsidR="002A5066" w:rsidRDefault="002A5066" w:rsidP="00FE0592">
            <w:pPr>
              <w:rPr>
                <w:sz w:val="22"/>
                <w:szCs w:val="22"/>
              </w:rPr>
            </w:pPr>
          </w:p>
          <w:p w:rsidR="002A5066" w:rsidRPr="00B70834" w:rsidRDefault="002A5066" w:rsidP="00FE0592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Ниссан </w:t>
            </w:r>
            <w:r w:rsidRPr="00B70834">
              <w:rPr>
                <w:sz w:val="22"/>
                <w:szCs w:val="22"/>
                <w:lang w:val="en-US"/>
              </w:rPr>
              <w:t>Navara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127,5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FE059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FE0592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25.</w:t>
            </w: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Максимова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Ирина Васильевна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Главный специалист Адлерского территориального отдела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566 026,16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16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 (фактическое предоставление)</w:t>
            </w:r>
          </w:p>
          <w:p w:rsidR="002A5066" w:rsidRPr="00B70834" w:rsidRDefault="002A5066" w:rsidP="0016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Жилой дом </w:t>
            </w:r>
          </w:p>
          <w:p w:rsidR="002A5066" w:rsidRPr="00B70834" w:rsidRDefault="002A5066" w:rsidP="00163B3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40,2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171,6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359 685, 00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Земельный участок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Земельный участок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Жилой </w:t>
            </w:r>
            <w:r w:rsidRPr="00B70834">
              <w:rPr>
                <w:sz w:val="22"/>
                <w:szCs w:val="22"/>
              </w:rPr>
              <w:lastRenderedPageBreak/>
              <w:t>дом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общая долевая ½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595,0</w:t>
            </w: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6/6</w:t>
            </w: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366,0</w:t>
            </w:r>
          </w:p>
          <w:p w:rsidR="002A5066" w:rsidRDefault="002A5066" w:rsidP="00142B01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142B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  <w:r w:rsidRPr="00B70834">
              <w:rPr>
                <w:sz w:val="22"/>
                <w:szCs w:val="22"/>
              </w:rPr>
              <w:lastRenderedPageBreak/>
              <w:t>6/100</w:t>
            </w:r>
          </w:p>
          <w:p w:rsidR="002A5066" w:rsidRPr="00B70834" w:rsidRDefault="002A5066" w:rsidP="00142B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171,6</w:t>
            </w:r>
          </w:p>
          <w:p w:rsidR="002A5066" w:rsidRPr="00B70834" w:rsidRDefault="002A5066" w:rsidP="00142B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142B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½</w:t>
            </w:r>
          </w:p>
          <w:p w:rsidR="002A5066" w:rsidRPr="00B70834" w:rsidRDefault="002A5066" w:rsidP="00142B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563,5</w:t>
            </w:r>
          </w:p>
          <w:p w:rsidR="002A5066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2/6</w:t>
            </w: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228,5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A619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2A290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A29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Хундай </w:t>
            </w:r>
            <w:r w:rsidRPr="00B70834">
              <w:rPr>
                <w:sz w:val="22"/>
                <w:szCs w:val="22"/>
                <w:lang w:val="en-US"/>
              </w:rPr>
              <w:t>I 30</w:t>
            </w:r>
            <w:r w:rsidRPr="00B70834">
              <w:rPr>
                <w:sz w:val="22"/>
                <w:szCs w:val="22"/>
              </w:rPr>
              <w:t xml:space="preserve">, </w:t>
            </w:r>
          </w:p>
          <w:p w:rsidR="002A5066" w:rsidRPr="00B70834" w:rsidRDefault="002A5066" w:rsidP="00F4528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(индиви-дуальная)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171,6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26.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Медведева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Ольга Николаевна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Начальник управления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1 181 558,94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</w:t>
            </w:r>
          </w:p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70,2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620 426,26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</w:t>
            </w:r>
            <w:r w:rsidRPr="00B70834">
              <w:rPr>
                <w:sz w:val="22"/>
                <w:szCs w:val="22"/>
              </w:rPr>
              <w:lastRenderedPageBreak/>
              <w:t>уальная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70,2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Легковой </w:t>
            </w:r>
            <w:r w:rsidRPr="00B70834">
              <w:rPr>
                <w:sz w:val="22"/>
                <w:szCs w:val="22"/>
              </w:rPr>
              <w:lastRenderedPageBreak/>
              <w:t>автомобиль Toyota Prius (индивиду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193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27.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Миронова Екатерина Владимиров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на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общего и профессионального образования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926 777, 66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1/6</w:t>
            </w:r>
          </w:p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68,5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FF4F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19,9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109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572 707, 56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0743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Жилой дом (фактическое предоставление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19,9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1430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44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28.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Некрасова Оксана Николаевна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Главный специалист финансово-экономического отдела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0743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599 360,94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F065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601,0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5A6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ВАЗ- 212140</w:t>
            </w:r>
            <w:r w:rsidRPr="00B70834">
              <w:rPr>
                <w:sz w:val="22"/>
                <w:szCs w:val="22"/>
              </w:rPr>
              <w:t xml:space="preserve"> (индивиду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69,0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4830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074345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899 395,83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F49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1/5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552,0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5203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Тайота Авенсис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(индивиду</w:t>
            </w:r>
            <w:r>
              <w:rPr>
                <w:sz w:val="22"/>
                <w:szCs w:val="22"/>
              </w:rPr>
              <w:t>-аль</w:t>
            </w:r>
            <w:r w:rsidRPr="00B70834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2A5066" w:rsidRPr="005A619C" w:rsidRDefault="002A5066" w:rsidP="008F4994">
            <w:pPr>
              <w:jc w:val="center"/>
            </w:pPr>
            <w:r w:rsidRPr="005A619C">
              <w:t xml:space="preserve">Кварти-ра </w:t>
            </w:r>
          </w:p>
          <w:p w:rsidR="002A5066" w:rsidRPr="005A619C" w:rsidRDefault="002A5066" w:rsidP="008F4994">
            <w:pPr>
              <w:jc w:val="center"/>
            </w:pPr>
            <w:r w:rsidRPr="005A619C">
              <w:t>(фактическое предоставление)</w:t>
            </w:r>
          </w:p>
          <w:p w:rsidR="002A5066" w:rsidRPr="005A619C" w:rsidRDefault="002A5066" w:rsidP="008F4994">
            <w:pPr>
              <w:jc w:val="center"/>
            </w:pPr>
          </w:p>
          <w:p w:rsidR="002A5066" w:rsidRPr="005A619C" w:rsidRDefault="002A5066" w:rsidP="008F4994">
            <w:pPr>
              <w:jc w:val="center"/>
            </w:pPr>
            <w:r w:rsidRPr="005A619C">
              <w:t xml:space="preserve">Гараж </w:t>
            </w:r>
          </w:p>
          <w:p w:rsidR="002A5066" w:rsidRPr="005A619C" w:rsidRDefault="002A5066" w:rsidP="008F4994">
            <w:pPr>
              <w:jc w:val="center"/>
            </w:pPr>
            <w:r w:rsidRPr="005A619C">
              <w:t>(фактическое предоставление)</w:t>
            </w:r>
          </w:p>
          <w:p w:rsidR="002A5066" w:rsidRPr="005A619C" w:rsidRDefault="002A5066" w:rsidP="008F4994">
            <w:pPr>
              <w:jc w:val="center"/>
            </w:pPr>
          </w:p>
          <w:p w:rsidR="002A5066" w:rsidRPr="005A619C" w:rsidRDefault="002A5066" w:rsidP="008F4994">
            <w:pPr>
              <w:jc w:val="center"/>
            </w:pPr>
            <w:r w:rsidRPr="005A619C">
              <w:t>Комна-та в общежитии</w:t>
            </w:r>
          </w:p>
          <w:p w:rsidR="002A5066" w:rsidRPr="00B70834" w:rsidRDefault="002A5066" w:rsidP="00074345">
            <w:pPr>
              <w:jc w:val="center"/>
              <w:rPr>
                <w:sz w:val="22"/>
                <w:szCs w:val="22"/>
              </w:rPr>
            </w:pPr>
            <w:r w:rsidRPr="005A619C">
              <w:t>(фактическое предоставление</w:t>
            </w:r>
            <w:r w:rsidRPr="00B7083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69,0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36,0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Default="002A5066" w:rsidP="00C527A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C527A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Одегова Виктория </w:t>
            </w:r>
            <w:r w:rsidRPr="00B70834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Главный специалист отдела правового и </w:t>
            </w:r>
            <w:r w:rsidRPr="00B70834">
              <w:rPr>
                <w:sz w:val="22"/>
                <w:szCs w:val="22"/>
              </w:rPr>
              <w:lastRenderedPageBreak/>
              <w:t>кадрового обеспечения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740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638 461,02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47B7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Индивидуальная</w:t>
            </w:r>
          </w:p>
          <w:p w:rsidR="002A5066" w:rsidRPr="00B70834" w:rsidRDefault="002A5066" w:rsidP="00547B7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 (фактич</w:t>
            </w:r>
            <w:r w:rsidRPr="00B70834">
              <w:rPr>
                <w:sz w:val="22"/>
                <w:szCs w:val="22"/>
              </w:rPr>
              <w:lastRenderedPageBreak/>
              <w:t>еское предоставление)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50,7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7400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108,6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 (фактическое предоставление)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 (фактическое предоставление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50,7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108,6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30.</w:t>
            </w:r>
          </w:p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266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Попиева Наталья Александровна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Начальник Адлерского территориаль-ного отдела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4F713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1 193 091,33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Хозблок</w:t>
            </w: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8C4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индиви-дуальная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57,3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lastRenderedPageBreak/>
              <w:t>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23,0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Легковой автомобиль КИА пиканто, 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D52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1 605 323,06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ED597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ED5978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F0657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F065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60,1</w:t>
            </w:r>
          </w:p>
          <w:p w:rsidR="002A5066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индиви-дуальная</w:t>
            </w:r>
          </w:p>
          <w:p w:rsidR="002A5066" w:rsidRPr="00B70834" w:rsidRDefault="002A5066" w:rsidP="00F6369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615,0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ED5978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210F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31.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Перфильева Оксана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общего и профессионального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D52B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883 445,67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30357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30357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(фак-тичес-кое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29,4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Квар-тира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(фак-тичес-кое предоставление</w:t>
            </w:r>
            <w:r w:rsidRPr="00B70834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29,4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29,4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947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32.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Птахина Юлия Александровна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дополнительного образования и организации воспитательной работы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766 747, 10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Индивидуальная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46,6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  <w:lang w:val="en-US"/>
              </w:rPr>
            </w:pPr>
            <w:r w:rsidRPr="00B70834">
              <w:rPr>
                <w:sz w:val="22"/>
                <w:szCs w:val="22"/>
              </w:rPr>
              <w:t xml:space="preserve">Хонда 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</w:t>
            </w:r>
            <w:r w:rsidRPr="00B70834">
              <w:rPr>
                <w:sz w:val="22"/>
                <w:szCs w:val="22"/>
                <w:lang w:val="en-US"/>
              </w:rPr>
              <w:t xml:space="preserve">R-V </w:t>
            </w:r>
            <w:r w:rsidRPr="00B708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9475AE">
            <w:pPr>
              <w:jc w:val="center"/>
            </w:pPr>
            <w:r w:rsidRPr="00653397">
              <w:t>Дом (фактическое предоставление)</w:t>
            </w:r>
          </w:p>
          <w:p w:rsidR="002A5066" w:rsidRPr="00B70834" w:rsidRDefault="002A5066" w:rsidP="009475AE">
            <w:pPr>
              <w:jc w:val="center"/>
              <w:rPr>
                <w:sz w:val="22"/>
                <w:szCs w:val="22"/>
              </w:rPr>
            </w:pPr>
            <w:r w:rsidRPr="00653397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60,0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6248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6248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6248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46248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6440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CB6C8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33.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Рагулина Алла Ивановна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Адлерского территориального отдела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B92A8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531 689,42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B92A84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индиви-дуальная</w:t>
            </w:r>
          </w:p>
          <w:p w:rsidR="002A5066" w:rsidRPr="00B70834" w:rsidRDefault="002A5066" w:rsidP="00B92A84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48,8</w:t>
            </w:r>
          </w:p>
          <w:p w:rsidR="002A5066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½)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44,9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  <w:r w:rsidRPr="00B70834">
              <w:rPr>
                <w:sz w:val="22"/>
                <w:szCs w:val="22"/>
              </w:rPr>
              <w:lastRenderedPageBreak/>
              <w:t>½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730,0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8D3570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CB6C8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34.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Рыжова Наталия Владимировна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922D1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543 840,29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672E2D">
            <w:pPr>
              <w:jc w:val="center"/>
            </w:pPr>
            <w:r w:rsidRPr="00653397">
              <w:t>Квар-тира</w:t>
            </w:r>
          </w:p>
          <w:p w:rsidR="002A5066" w:rsidRPr="00B70834" w:rsidRDefault="002A5066" w:rsidP="00672E2D">
            <w:pPr>
              <w:jc w:val="center"/>
              <w:rPr>
                <w:sz w:val="22"/>
                <w:szCs w:val="22"/>
              </w:rPr>
            </w:pPr>
            <w:r w:rsidRPr="00653397">
              <w:t>(фак-тичес-кое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46,9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FA23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35.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Сапелкина Любовь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Начальник отдела общего и профессионального образования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823 992,60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740A2A">
            <w:pPr>
              <w:jc w:val="center"/>
            </w:pPr>
            <w:r w:rsidRPr="00653397">
              <w:t>Квар-тира</w:t>
            </w:r>
          </w:p>
          <w:p w:rsidR="002A5066" w:rsidRPr="00653397" w:rsidRDefault="002A5066" w:rsidP="00CE69B2">
            <w:pPr>
              <w:jc w:val="center"/>
            </w:pPr>
            <w:r w:rsidRPr="00653397">
              <w:t>(фактическое предоставление)</w:t>
            </w:r>
          </w:p>
          <w:p w:rsidR="002A5066" w:rsidRPr="00653397" w:rsidRDefault="002A5066" w:rsidP="00CE69B2">
            <w:pPr>
              <w:jc w:val="center"/>
            </w:pPr>
            <w:r w:rsidRPr="00653397">
              <w:t>Жилой дом</w:t>
            </w:r>
          </w:p>
          <w:p w:rsidR="002A5066" w:rsidRPr="00B70834" w:rsidRDefault="002A5066" w:rsidP="00CE69B2">
            <w:pPr>
              <w:jc w:val="center"/>
              <w:rPr>
                <w:sz w:val="22"/>
                <w:szCs w:val="22"/>
              </w:rPr>
            </w:pPr>
            <w:r w:rsidRPr="00653397"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40,0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1 670 644,62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653397" w:rsidRDefault="002A5066" w:rsidP="00D00A7C">
            <w:pPr>
              <w:jc w:val="center"/>
            </w:pPr>
            <w:r w:rsidRPr="00653397">
              <w:t xml:space="preserve">Легковой </w:t>
            </w:r>
            <w:r w:rsidRPr="00653397">
              <w:lastRenderedPageBreak/>
              <w:t>автомобиль</w:t>
            </w:r>
          </w:p>
          <w:p w:rsidR="002A5066" w:rsidRPr="00653397" w:rsidRDefault="002A5066" w:rsidP="00D00A7C">
            <w:pPr>
              <w:jc w:val="center"/>
            </w:pPr>
            <w:r w:rsidRPr="00653397">
              <w:t>ОПЕЛЬ Опель Астра (индивидуальная)</w:t>
            </w:r>
          </w:p>
          <w:p w:rsidR="002A5066" w:rsidRPr="00653397" w:rsidRDefault="002A5066" w:rsidP="00D00A7C">
            <w:pPr>
              <w:jc w:val="center"/>
            </w:pPr>
          </w:p>
          <w:p w:rsidR="002A5066" w:rsidRPr="00653397" w:rsidRDefault="002A5066" w:rsidP="00D00A7C">
            <w:pPr>
              <w:jc w:val="center"/>
            </w:pPr>
            <w:r w:rsidRPr="00653397">
              <w:t>Грузовой автомобиль</w:t>
            </w:r>
          </w:p>
          <w:p w:rsidR="002A5066" w:rsidRDefault="002A5066" w:rsidP="00D00A7C">
            <w:pPr>
              <w:jc w:val="center"/>
            </w:pPr>
            <w:r w:rsidRPr="00653397">
              <w:t>МАЗ АФ-4782ОС,</w:t>
            </w:r>
          </w:p>
          <w:p w:rsidR="002A5066" w:rsidRPr="00653397" w:rsidRDefault="002A5066" w:rsidP="00653397">
            <w:pPr>
              <w:jc w:val="center"/>
            </w:pPr>
            <w:r>
              <w:t>(индивидуальная)</w:t>
            </w:r>
            <w:r w:rsidRPr="00653397">
              <w:t xml:space="preserve"> </w:t>
            </w:r>
          </w:p>
          <w:p w:rsidR="002A5066" w:rsidRPr="00653397" w:rsidRDefault="002A5066" w:rsidP="00D00A7C">
            <w:pPr>
              <w:jc w:val="center"/>
            </w:pPr>
            <w:r w:rsidRPr="00653397">
              <w:t xml:space="preserve">Грузовой автомобиль СКАНИЯ </w:t>
            </w:r>
            <w:r w:rsidRPr="00653397">
              <w:rPr>
                <w:lang w:val="en-US"/>
              </w:rPr>
              <w:t>SCANIA</w:t>
            </w:r>
            <w:r w:rsidRPr="00653397">
              <w:t xml:space="preserve"> </w:t>
            </w:r>
          </w:p>
          <w:p w:rsidR="002A5066" w:rsidRPr="00653397" w:rsidRDefault="002A5066" w:rsidP="006316A6">
            <w:pPr>
              <w:jc w:val="center"/>
            </w:pPr>
            <w:r w:rsidRPr="00653397"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452695">
            <w:pPr>
              <w:jc w:val="center"/>
            </w:pPr>
            <w:r w:rsidRPr="00653397">
              <w:lastRenderedPageBreak/>
              <w:t>Квар-</w:t>
            </w:r>
            <w:r w:rsidRPr="00653397">
              <w:lastRenderedPageBreak/>
              <w:t>тира</w:t>
            </w:r>
          </w:p>
          <w:p w:rsidR="002A5066" w:rsidRPr="00653397" w:rsidRDefault="002A5066" w:rsidP="00452695">
            <w:pPr>
              <w:jc w:val="center"/>
            </w:pPr>
            <w:r w:rsidRPr="00653397">
              <w:t>(фактическое предоставление)</w:t>
            </w:r>
          </w:p>
          <w:p w:rsidR="002A5066" w:rsidRPr="00653397" w:rsidRDefault="002A5066" w:rsidP="000147E4">
            <w:pPr>
              <w:jc w:val="center"/>
            </w:pPr>
            <w:r w:rsidRPr="00653397">
              <w:t>Жилой дом</w:t>
            </w:r>
          </w:p>
          <w:p w:rsidR="002A5066" w:rsidRPr="00653397" w:rsidRDefault="002A5066" w:rsidP="000147E4">
            <w:pPr>
              <w:jc w:val="center"/>
            </w:pPr>
            <w:r w:rsidRPr="00653397">
              <w:t>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653397" w:rsidRDefault="002A5066" w:rsidP="0008779A">
            <w:pPr>
              <w:jc w:val="center"/>
            </w:pPr>
            <w:r w:rsidRPr="00653397">
              <w:lastRenderedPageBreak/>
              <w:t>40,0</w:t>
            </w: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  <w:r w:rsidRPr="00653397">
              <w:t>60,0</w:t>
            </w:r>
          </w:p>
        </w:tc>
        <w:tc>
          <w:tcPr>
            <w:tcW w:w="949" w:type="dxa"/>
            <w:shd w:val="clear" w:color="auto" w:fill="auto"/>
          </w:tcPr>
          <w:p w:rsidR="002A5066" w:rsidRPr="00653397" w:rsidRDefault="002A5066" w:rsidP="0008779A">
            <w:pPr>
              <w:jc w:val="center"/>
            </w:pPr>
            <w:r w:rsidRPr="00653397">
              <w:lastRenderedPageBreak/>
              <w:t>Россия</w:t>
            </w: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</w:p>
          <w:p w:rsidR="002A5066" w:rsidRPr="00653397" w:rsidRDefault="002A5066" w:rsidP="0008779A">
            <w:pPr>
              <w:jc w:val="center"/>
            </w:pPr>
            <w:r w:rsidRPr="00653397">
              <w:t>Россия</w:t>
            </w:r>
          </w:p>
        </w:tc>
        <w:tc>
          <w:tcPr>
            <w:tcW w:w="1319" w:type="dxa"/>
          </w:tcPr>
          <w:p w:rsidR="002A5066" w:rsidRPr="00653397" w:rsidRDefault="002A5066" w:rsidP="00653397">
            <w:pPr>
              <w:jc w:val="center"/>
            </w:pPr>
            <w:r w:rsidRPr="00653397">
              <w:lastRenderedPageBreak/>
              <w:t>Грузовой автомобил</w:t>
            </w:r>
            <w:r w:rsidRPr="00653397">
              <w:lastRenderedPageBreak/>
              <w:t xml:space="preserve">ь СКАНИЯ </w:t>
            </w:r>
            <w:r w:rsidRPr="00653397">
              <w:rPr>
                <w:lang w:val="en-US"/>
              </w:rPr>
              <w:t>SCANIA</w:t>
            </w:r>
          </w:p>
          <w:p w:rsidR="002A5066" w:rsidRPr="00653397" w:rsidRDefault="002A5066" w:rsidP="00653397">
            <w:pPr>
              <w:jc w:val="center"/>
            </w:pPr>
            <w:r w:rsidRPr="00653397">
              <w:t>(</w:t>
            </w:r>
            <w:r>
              <w:t>накопления за предыдущие годы</w:t>
            </w:r>
            <w:r w:rsidRPr="00653397">
              <w:t>)</w:t>
            </w:r>
          </w:p>
          <w:p w:rsidR="002A5066" w:rsidRPr="00653397" w:rsidRDefault="002A5066" w:rsidP="00653397">
            <w:pPr>
              <w:jc w:val="center"/>
            </w:pPr>
          </w:p>
          <w:p w:rsidR="002A5066" w:rsidRPr="00653397" w:rsidRDefault="002A5066" w:rsidP="00653397">
            <w:pPr>
              <w:jc w:val="center"/>
            </w:pPr>
            <w:r w:rsidRPr="00653397">
              <w:t>Легковой автомобиль</w:t>
            </w:r>
          </w:p>
          <w:p w:rsidR="002A5066" w:rsidRPr="00653397" w:rsidRDefault="002A5066" w:rsidP="00653397">
            <w:pPr>
              <w:jc w:val="center"/>
            </w:pPr>
            <w:r w:rsidRPr="00653397">
              <w:t>ОПЕЛЬ Опель Астра</w:t>
            </w:r>
          </w:p>
          <w:p w:rsidR="002A5066" w:rsidRPr="00653397" w:rsidRDefault="002A5066" w:rsidP="00653397">
            <w:pPr>
              <w:jc w:val="center"/>
            </w:pPr>
            <w:r w:rsidRPr="00653397">
              <w:t>(</w:t>
            </w:r>
            <w:r>
              <w:t>накопления за предыдущие годы</w:t>
            </w:r>
            <w:r w:rsidRPr="00653397">
              <w:t>)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FA23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Сиваш Оксана Федоровна</w:t>
            </w: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сопровождения инновационных проектов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640 122,88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  <w:p w:rsidR="002A5066" w:rsidRPr="00B70834" w:rsidRDefault="002A5066" w:rsidP="000D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0D5C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</w:p>
          <w:p w:rsidR="002A5066" w:rsidRPr="00B70834" w:rsidRDefault="002A5066" w:rsidP="000D5C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(2/3)</w:t>
            </w:r>
          </w:p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31,2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42731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0D5C7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FA23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37.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Уварова Василина </w:t>
            </w:r>
            <w:r w:rsidRPr="00B70834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B70834">
              <w:rPr>
                <w:sz w:val="22"/>
                <w:szCs w:val="22"/>
              </w:rPr>
              <w:lastRenderedPageBreak/>
              <w:t>Лазаревского территориального отдела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0D5C7E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654 368,91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F0657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Общая долевая </w:t>
            </w:r>
            <w:r w:rsidRPr="00B70834">
              <w:rPr>
                <w:sz w:val="22"/>
                <w:szCs w:val="22"/>
              </w:rPr>
              <w:lastRenderedPageBreak/>
              <w:t>¼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42,0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Легковой </w:t>
            </w:r>
            <w:r w:rsidRPr="00B70834">
              <w:rPr>
                <w:sz w:val="22"/>
                <w:szCs w:val="22"/>
              </w:rPr>
              <w:lastRenderedPageBreak/>
              <w:t>автомобиль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  <w:lang w:val="en-US"/>
              </w:rPr>
              <w:t>NISSAN</w:t>
            </w:r>
            <w:r w:rsidRPr="00B70834">
              <w:rPr>
                <w:sz w:val="22"/>
                <w:szCs w:val="22"/>
              </w:rPr>
              <w:t xml:space="preserve"> Микра </w:t>
            </w:r>
          </w:p>
          <w:p w:rsidR="002A5066" w:rsidRPr="00B70834" w:rsidRDefault="002A5066" w:rsidP="0048708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(индивидуальная)</w:t>
            </w:r>
          </w:p>
          <w:p w:rsidR="002A5066" w:rsidRPr="00B70834" w:rsidRDefault="002A5066" w:rsidP="0048708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1845E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42,0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D00A7C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1845E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FA23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38.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B0114E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Шафоростова Татьяна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отдела правового и кадрового обеспечения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574 151,82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1776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98367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собственность ½</w:t>
            </w:r>
          </w:p>
          <w:p w:rsidR="002A5066" w:rsidRPr="00B70834" w:rsidRDefault="002A5066" w:rsidP="0098367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72,7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110D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Легковой автомобиль</w:t>
            </w:r>
          </w:p>
          <w:p w:rsidR="002A5066" w:rsidRPr="00653397" w:rsidRDefault="002A5066" w:rsidP="00110D0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  <w:lang w:val="en-US"/>
              </w:rPr>
              <w:t>Chevrolet</w:t>
            </w:r>
            <w:r w:rsidRPr="00B70834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CRUZE</w:t>
            </w:r>
            <w:r w:rsidRPr="00653397">
              <w:rPr>
                <w:sz w:val="22"/>
                <w:szCs w:val="22"/>
              </w:rPr>
              <w:t xml:space="preserve"> </w:t>
            </w:r>
            <w:r w:rsidRPr="00B70834">
              <w:rPr>
                <w:sz w:val="22"/>
                <w:szCs w:val="22"/>
                <w:lang w:val="en-US"/>
              </w:rPr>
              <w:t>KL</w:t>
            </w:r>
            <w:r w:rsidRPr="00653397">
              <w:rPr>
                <w:sz w:val="22"/>
                <w:szCs w:val="22"/>
              </w:rPr>
              <w:t>1</w:t>
            </w:r>
            <w:r w:rsidRPr="00B70834">
              <w:rPr>
                <w:sz w:val="22"/>
                <w:szCs w:val="22"/>
                <w:lang w:val="en-US"/>
              </w:rPr>
              <w:t>J</w:t>
            </w:r>
          </w:p>
          <w:p w:rsidR="002A5066" w:rsidRPr="00B70834" w:rsidRDefault="002A5066" w:rsidP="0048708D">
            <w:pPr>
              <w:jc w:val="center"/>
              <w:rPr>
                <w:sz w:val="22"/>
                <w:szCs w:val="22"/>
              </w:rPr>
            </w:pPr>
            <w:r w:rsidRPr="00653397">
              <w:rPr>
                <w:sz w:val="22"/>
                <w:szCs w:val="22"/>
              </w:rPr>
              <w:t>(</w:t>
            </w:r>
            <w:r w:rsidRPr="00B70834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7E746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3D2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132 933,23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B663E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Общая долевая собствен-ность (½)</w:t>
            </w:r>
          </w:p>
          <w:p w:rsidR="002A5066" w:rsidRDefault="002A5066" w:rsidP="00B663E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72,7</w:t>
            </w:r>
          </w:p>
          <w:p w:rsidR="002A5066" w:rsidRPr="00B70834" w:rsidRDefault="002A5066" w:rsidP="00B66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B663EF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2A5066" w:rsidRPr="00B70834" w:rsidRDefault="002A5066" w:rsidP="00C86922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</w:trPr>
        <w:tc>
          <w:tcPr>
            <w:tcW w:w="540" w:type="dxa"/>
            <w:shd w:val="clear" w:color="auto" w:fill="auto"/>
          </w:tcPr>
          <w:p w:rsidR="002A5066" w:rsidRPr="00B70834" w:rsidRDefault="002A5066" w:rsidP="00FA238B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553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Шабанова Инна Леонидовна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Лазаревского территориального отдела</w:t>
            </w: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E2D0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589 715,84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1776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70834">
              <w:rPr>
                <w:sz w:val="22"/>
                <w:szCs w:val="22"/>
              </w:rPr>
              <w:t>дуальная</w:t>
            </w: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33,8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Кварти-ра (фактическое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29,5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B70834" w:rsidRDefault="002A5066" w:rsidP="001845ED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</w:tr>
      <w:tr w:rsidR="002A5066" w:rsidRPr="00B70834" w:rsidTr="00B70834">
        <w:trPr>
          <w:gridAfter w:val="1"/>
          <w:wAfter w:w="1605" w:type="dxa"/>
          <w:trHeight w:val="2210"/>
        </w:trPr>
        <w:tc>
          <w:tcPr>
            <w:tcW w:w="540" w:type="dxa"/>
            <w:vMerge w:val="restart"/>
            <w:shd w:val="clear" w:color="auto" w:fill="auto"/>
          </w:tcPr>
          <w:p w:rsidR="002A5066" w:rsidRPr="00B70834" w:rsidRDefault="002A5066" w:rsidP="001D4641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40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Ярыгина Татьяна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A5066" w:rsidRPr="00B70834" w:rsidRDefault="002A5066" w:rsidP="00FE2D0B">
            <w:pPr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578 667, 36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17763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2A5066" w:rsidRPr="00653397" w:rsidRDefault="002A5066" w:rsidP="0032594A">
            <w:pPr>
              <w:jc w:val="center"/>
            </w:pPr>
            <w:r w:rsidRPr="00653397">
              <w:t>Общая долевая 1/3</w:t>
            </w: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653397">
              <w:t>1080000,0</w:t>
            </w: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32594A">
            <w:pPr>
              <w:jc w:val="center"/>
            </w:pPr>
            <w:r w:rsidRPr="00653397">
              <w:t>Кварти</w:t>
            </w:r>
            <w:r>
              <w:t>-</w:t>
            </w:r>
            <w:r w:rsidRPr="00653397">
              <w:t>ра (договор служеб</w:t>
            </w:r>
            <w:r>
              <w:t>-</w:t>
            </w:r>
            <w:r w:rsidRPr="00653397">
              <w:t>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34,3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653397" w:rsidRDefault="002A5066" w:rsidP="001845ED">
            <w:pPr>
              <w:jc w:val="center"/>
            </w:pPr>
            <w:r w:rsidRPr="00653397">
              <w:t>Нет</w:t>
            </w: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</w:tc>
      </w:tr>
      <w:tr w:rsidR="002A5066" w:rsidRPr="00B70834" w:rsidTr="00B70834">
        <w:trPr>
          <w:gridAfter w:val="1"/>
          <w:wAfter w:w="1605" w:type="dxa"/>
          <w:trHeight w:val="1663"/>
        </w:trPr>
        <w:tc>
          <w:tcPr>
            <w:tcW w:w="540" w:type="dxa"/>
            <w:vMerge/>
            <w:shd w:val="clear" w:color="auto" w:fill="auto"/>
          </w:tcPr>
          <w:p w:rsidR="002A5066" w:rsidRPr="00B70834" w:rsidRDefault="002A5066" w:rsidP="001D4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:rsidR="002A5066" w:rsidRPr="00B70834" w:rsidRDefault="002A5066" w:rsidP="005E4EC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A5066" w:rsidRPr="00653397" w:rsidRDefault="002A5066" w:rsidP="00FE2D0B">
            <w:r w:rsidRPr="00653397">
              <w:t>1 508 536, 93</w:t>
            </w:r>
          </w:p>
        </w:tc>
        <w:tc>
          <w:tcPr>
            <w:tcW w:w="1276" w:type="dxa"/>
            <w:shd w:val="clear" w:color="auto" w:fill="auto"/>
          </w:tcPr>
          <w:p w:rsidR="002A5066" w:rsidRPr="00B70834" w:rsidRDefault="002A5066" w:rsidP="00017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 xml:space="preserve">Легковой автомобиль РЕНО </w:t>
            </w:r>
            <w:r w:rsidRPr="00B70834">
              <w:rPr>
                <w:sz w:val="22"/>
                <w:szCs w:val="22"/>
                <w:lang w:val="en-US"/>
              </w:rPr>
              <w:t>Duster</w:t>
            </w:r>
            <w:r w:rsidRPr="00B70834">
              <w:rPr>
                <w:sz w:val="22"/>
                <w:szCs w:val="22"/>
              </w:rPr>
              <w:t>,</w:t>
            </w:r>
          </w:p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Мотоцикл БАДЖАДЖ ДОМИНАР</w:t>
            </w:r>
          </w:p>
        </w:tc>
        <w:tc>
          <w:tcPr>
            <w:tcW w:w="992" w:type="dxa"/>
            <w:shd w:val="clear" w:color="auto" w:fill="auto"/>
          </w:tcPr>
          <w:p w:rsidR="002A5066" w:rsidRPr="00653397" w:rsidRDefault="002A5066" w:rsidP="0032594A">
            <w:pPr>
              <w:jc w:val="center"/>
            </w:pPr>
            <w:r w:rsidRPr="00653397">
              <w:t>Кварти</w:t>
            </w:r>
            <w:r>
              <w:t>-</w:t>
            </w:r>
            <w:r w:rsidRPr="00653397">
              <w:t>ра (договор служеб</w:t>
            </w:r>
            <w:r>
              <w:t>-</w:t>
            </w:r>
            <w:r w:rsidRPr="00653397">
              <w:t>ного найма)</w:t>
            </w:r>
          </w:p>
        </w:tc>
        <w:tc>
          <w:tcPr>
            <w:tcW w:w="850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34,3</w:t>
            </w:r>
          </w:p>
        </w:tc>
        <w:tc>
          <w:tcPr>
            <w:tcW w:w="949" w:type="dxa"/>
            <w:shd w:val="clear" w:color="auto" w:fill="auto"/>
          </w:tcPr>
          <w:p w:rsidR="002A5066" w:rsidRPr="00B70834" w:rsidRDefault="002A5066" w:rsidP="0032594A">
            <w:pPr>
              <w:jc w:val="center"/>
              <w:rPr>
                <w:sz w:val="22"/>
                <w:szCs w:val="22"/>
              </w:rPr>
            </w:pPr>
            <w:r w:rsidRPr="00B70834"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</w:tcPr>
          <w:p w:rsidR="002A5066" w:rsidRPr="00653397" w:rsidRDefault="002A5066" w:rsidP="001845ED">
            <w:pPr>
              <w:jc w:val="center"/>
            </w:pPr>
            <w:r w:rsidRPr="00653397">
              <w:t>Нет</w:t>
            </w: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  <w:p w:rsidR="002A5066" w:rsidRPr="00653397" w:rsidRDefault="002A5066" w:rsidP="001845ED">
            <w:pPr>
              <w:jc w:val="center"/>
            </w:pPr>
          </w:p>
        </w:tc>
      </w:tr>
    </w:tbl>
    <w:p w:rsidR="002A5066" w:rsidRPr="00B70834" w:rsidRDefault="002A5066" w:rsidP="002665D6">
      <w:pPr>
        <w:rPr>
          <w:sz w:val="22"/>
          <w:szCs w:val="22"/>
        </w:rPr>
      </w:pPr>
    </w:p>
    <w:p w:rsidR="002A5066" w:rsidRDefault="002A5066" w:rsidP="0083692B">
      <w:pPr>
        <w:tabs>
          <w:tab w:val="left" w:pos="2127"/>
        </w:tabs>
        <w:spacing w:after="12" w:line="240" w:lineRule="auto"/>
        <w:ind w:left="567"/>
        <w:jc w:val="right"/>
        <w:rPr>
          <w:b/>
          <w:sz w:val="20"/>
          <w:szCs w:val="20"/>
        </w:rPr>
      </w:pPr>
      <w:r w:rsidRPr="004C1C71">
        <w:rPr>
          <w:b/>
          <w:sz w:val="20"/>
          <w:szCs w:val="20"/>
        </w:rPr>
        <w:t>Приложение к письму управления</w:t>
      </w:r>
      <w:r>
        <w:rPr>
          <w:b/>
          <w:sz w:val="20"/>
          <w:szCs w:val="20"/>
        </w:rPr>
        <w:t xml:space="preserve"> </w:t>
      </w:r>
      <w:r w:rsidRPr="004C1C71">
        <w:rPr>
          <w:b/>
          <w:sz w:val="20"/>
          <w:szCs w:val="20"/>
        </w:rPr>
        <w:t xml:space="preserve">культуры </w:t>
      </w:r>
      <w:r>
        <w:rPr>
          <w:b/>
          <w:sz w:val="20"/>
          <w:szCs w:val="20"/>
        </w:rPr>
        <w:br/>
      </w:r>
      <w:r w:rsidRPr="004C1C71">
        <w:rPr>
          <w:b/>
          <w:sz w:val="20"/>
          <w:szCs w:val="20"/>
        </w:rPr>
        <w:t xml:space="preserve">администрации </w:t>
      </w:r>
      <w:r w:rsidRPr="0083692B">
        <w:rPr>
          <w:b/>
          <w:sz w:val="20"/>
          <w:szCs w:val="20"/>
        </w:rPr>
        <w:t xml:space="preserve">муниципального образования городской </w:t>
      </w:r>
      <w:r>
        <w:rPr>
          <w:b/>
          <w:sz w:val="20"/>
          <w:szCs w:val="20"/>
        </w:rPr>
        <w:br/>
      </w:r>
      <w:r w:rsidRPr="0083692B">
        <w:rPr>
          <w:b/>
          <w:sz w:val="20"/>
          <w:szCs w:val="20"/>
        </w:rPr>
        <w:t>округ город-курорт Сочи Краснодарского края</w:t>
      </w:r>
    </w:p>
    <w:p w:rsidR="002A5066" w:rsidRPr="004C1C71" w:rsidRDefault="002A5066" w:rsidP="0083692B">
      <w:pPr>
        <w:tabs>
          <w:tab w:val="left" w:pos="2127"/>
        </w:tabs>
        <w:spacing w:after="12" w:line="240" w:lineRule="auto"/>
        <w:ind w:left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4C1C71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__________________ года    №   _________</w:t>
      </w:r>
    </w:p>
    <w:p w:rsidR="002A5066" w:rsidRDefault="002A5066" w:rsidP="00C32CF1">
      <w:pPr>
        <w:spacing w:line="240" w:lineRule="auto"/>
        <w:ind w:left="567"/>
        <w:jc w:val="right"/>
        <w:rPr>
          <w:b/>
          <w:sz w:val="28"/>
        </w:rPr>
      </w:pPr>
    </w:p>
    <w:p w:rsidR="002A5066" w:rsidRPr="004C1C71" w:rsidRDefault="002A5066" w:rsidP="00C32CF1">
      <w:pPr>
        <w:spacing w:after="12" w:line="240" w:lineRule="auto"/>
        <w:ind w:left="567"/>
        <w:jc w:val="center"/>
        <w:rPr>
          <w:b/>
          <w:sz w:val="28"/>
        </w:rPr>
      </w:pPr>
      <w:r w:rsidRPr="004C1C71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4C1C71">
        <w:rPr>
          <w:b/>
          <w:sz w:val="28"/>
        </w:rPr>
        <w:t>об имуществе и обязательствах имущественного характера, представленные</w:t>
      </w:r>
      <w:r>
        <w:rPr>
          <w:b/>
          <w:sz w:val="28"/>
        </w:rPr>
        <w:t xml:space="preserve"> муниципальными служащими у</w:t>
      </w:r>
      <w:r w:rsidRPr="004C1C71">
        <w:rPr>
          <w:b/>
          <w:sz w:val="28"/>
        </w:rPr>
        <w:t>правления культуры</w:t>
      </w:r>
      <w:r>
        <w:rPr>
          <w:b/>
          <w:sz w:val="28"/>
        </w:rPr>
        <w:t xml:space="preserve"> администрации </w:t>
      </w:r>
      <w:r w:rsidRPr="0083692B">
        <w:rPr>
          <w:b/>
          <w:sz w:val="28"/>
        </w:rPr>
        <w:t>муниципального образования городской округ город-курорт Сочи Краснодарского края</w:t>
      </w:r>
      <w:r>
        <w:rPr>
          <w:b/>
          <w:sz w:val="28"/>
        </w:rPr>
        <w:t xml:space="preserve"> за период</w:t>
      </w:r>
      <w:r>
        <w:rPr>
          <w:b/>
          <w:sz w:val="28"/>
        </w:rPr>
        <w:br/>
        <w:t xml:space="preserve"> с 1 января 2021 года по 31 декабря 2021</w:t>
      </w:r>
      <w:r w:rsidRPr="004C1C71">
        <w:rPr>
          <w:b/>
          <w:sz w:val="28"/>
        </w:rPr>
        <w:t xml:space="preserve"> года</w:t>
      </w:r>
    </w:p>
    <w:p w:rsidR="002A5066" w:rsidRPr="004C1C71" w:rsidRDefault="002A5066" w:rsidP="00E24687">
      <w:pPr>
        <w:spacing w:after="12" w:line="240" w:lineRule="auto"/>
        <w:rPr>
          <w:b/>
          <w:sz w:val="28"/>
        </w:rPr>
      </w:pPr>
    </w:p>
    <w:tbl>
      <w:tblPr>
        <w:tblStyle w:val="af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278"/>
        <w:gridCol w:w="1707"/>
        <w:gridCol w:w="1133"/>
        <w:gridCol w:w="1418"/>
        <w:gridCol w:w="1412"/>
        <w:gridCol w:w="1134"/>
        <w:gridCol w:w="992"/>
        <w:gridCol w:w="1423"/>
        <w:gridCol w:w="1842"/>
        <w:gridCol w:w="850"/>
        <w:gridCol w:w="994"/>
        <w:gridCol w:w="1275"/>
      </w:tblGrid>
      <w:tr w:rsidR="002A5066" w:rsidRPr="004C1C71" w:rsidTr="00E24687">
        <w:trPr>
          <w:trHeight w:val="870"/>
          <w:jc w:val="center"/>
        </w:trPr>
        <w:tc>
          <w:tcPr>
            <w:tcW w:w="560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  <w:szCs w:val="24"/>
              </w:rPr>
            </w:pPr>
            <w:r w:rsidRPr="004C1C71">
              <w:rPr>
                <w:b/>
                <w:szCs w:val="24"/>
              </w:rPr>
              <w:t>№</w:t>
            </w:r>
          </w:p>
          <w:p w:rsidR="002A5066" w:rsidRPr="004C1C71" w:rsidRDefault="002A5066" w:rsidP="00C32CF1">
            <w:pPr>
              <w:spacing w:after="12"/>
              <w:jc w:val="center"/>
              <w:rPr>
                <w:b/>
                <w:szCs w:val="24"/>
              </w:rPr>
            </w:pPr>
            <w:r w:rsidRPr="004C1C71">
              <w:rPr>
                <w:b/>
                <w:szCs w:val="24"/>
              </w:rPr>
              <w:t>п/п</w:t>
            </w:r>
          </w:p>
        </w:tc>
        <w:tc>
          <w:tcPr>
            <w:tcW w:w="1278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Ф.И.О., муниципального служащего администрации города Сочи</w:t>
            </w:r>
          </w:p>
        </w:tc>
        <w:tc>
          <w:tcPr>
            <w:tcW w:w="1707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Должность муниципального служащего администрации города Сочи</w:t>
            </w:r>
          </w:p>
        </w:tc>
        <w:tc>
          <w:tcPr>
            <w:tcW w:w="1133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Степень родства (для членов семьи)</w:t>
            </w:r>
          </w:p>
        </w:tc>
        <w:tc>
          <w:tcPr>
            <w:tcW w:w="1418" w:type="dxa"/>
            <w:vMerge w:val="restart"/>
          </w:tcPr>
          <w:p w:rsidR="002A5066" w:rsidRPr="004C1C71" w:rsidRDefault="002A5066" w:rsidP="00D04E83">
            <w:pPr>
              <w:spacing w:after="12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C1C71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  <w:r w:rsidRPr="004C1C71">
              <w:rPr>
                <w:b/>
              </w:rPr>
              <w:t xml:space="preserve"> годово</w:t>
            </w:r>
            <w:r>
              <w:rPr>
                <w:b/>
              </w:rPr>
              <w:t xml:space="preserve">й </w:t>
            </w:r>
            <w:r w:rsidRPr="004C1C71">
              <w:rPr>
                <w:b/>
              </w:rPr>
              <w:t>доход (руб.)</w:t>
            </w:r>
          </w:p>
        </w:tc>
        <w:tc>
          <w:tcPr>
            <w:tcW w:w="3538" w:type="dxa"/>
            <w:gridSpan w:val="3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423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686" w:type="dxa"/>
            <w:gridSpan w:val="3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Сведения об источниках получения средств, за счет которых совершен</w:t>
            </w:r>
            <w:r w:rsidRPr="004C1C71">
              <w:rPr>
                <w:b/>
              </w:rPr>
              <w:lastRenderedPageBreak/>
              <w:t>а сделка (вид приобретенного имущества, источники)</w:t>
            </w:r>
          </w:p>
        </w:tc>
      </w:tr>
      <w:tr w:rsidR="002A5066" w:rsidRPr="004C1C71" w:rsidTr="00E24687">
        <w:trPr>
          <w:trHeight w:val="329"/>
          <w:jc w:val="center"/>
        </w:trPr>
        <w:tc>
          <w:tcPr>
            <w:tcW w:w="560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707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412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  <w:r w:rsidRPr="004C1C71">
              <w:rPr>
                <w:b/>
              </w:rPr>
              <w:t xml:space="preserve"> (кв.м.)</w:t>
            </w:r>
          </w:p>
        </w:tc>
        <w:tc>
          <w:tcPr>
            <w:tcW w:w="992" w:type="dxa"/>
            <w:vMerge w:val="restart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</w:tr>
      <w:tr w:rsidR="002A5066" w:rsidRPr="004C1C71" w:rsidTr="00E24687">
        <w:trPr>
          <w:trHeight w:val="1410"/>
          <w:jc w:val="center"/>
        </w:trPr>
        <w:tc>
          <w:tcPr>
            <w:tcW w:w="560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707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412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423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</w:tcPr>
          <w:p w:rsidR="002A5066" w:rsidRPr="004C1C71" w:rsidRDefault="002A5066" w:rsidP="006203D2">
            <w:pPr>
              <w:spacing w:after="12"/>
              <w:ind w:right="-108"/>
              <w:jc w:val="center"/>
              <w:rPr>
                <w:b/>
              </w:rPr>
            </w:pPr>
            <w:r w:rsidRPr="004C1C71">
              <w:rPr>
                <w:b/>
              </w:rPr>
              <w:t>Площадь (кв.м.)</w:t>
            </w:r>
          </w:p>
        </w:tc>
        <w:tc>
          <w:tcPr>
            <w:tcW w:w="994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</w:tr>
      <w:tr w:rsidR="002A5066" w:rsidRPr="004C1C71" w:rsidTr="00E24687">
        <w:trPr>
          <w:trHeight w:val="308"/>
          <w:jc w:val="center"/>
        </w:trPr>
        <w:tc>
          <w:tcPr>
            <w:tcW w:w="560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  <w:szCs w:val="24"/>
              </w:rPr>
            </w:pPr>
            <w:r w:rsidRPr="004C1C71">
              <w:rPr>
                <w:b/>
                <w:szCs w:val="24"/>
              </w:rPr>
              <w:t>1</w:t>
            </w:r>
          </w:p>
        </w:tc>
        <w:tc>
          <w:tcPr>
            <w:tcW w:w="1278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2</w:t>
            </w:r>
          </w:p>
        </w:tc>
        <w:tc>
          <w:tcPr>
            <w:tcW w:w="1707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3</w:t>
            </w:r>
          </w:p>
        </w:tc>
        <w:tc>
          <w:tcPr>
            <w:tcW w:w="1133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4</w:t>
            </w:r>
          </w:p>
        </w:tc>
        <w:tc>
          <w:tcPr>
            <w:tcW w:w="1418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5</w:t>
            </w:r>
          </w:p>
        </w:tc>
        <w:tc>
          <w:tcPr>
            <w:tcW w:w="1412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6</w:t>
            </w:r>
          </w:p>
        </w:tc>
        <w:tc>
          <w:tcPr>
            <w:tcW w:w="1134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7</w:t>
            </w:r>
          </w:p>
        </w:tc>
        <w:tc>
          <w:tcPr>
            <w:tcW w:w="992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8</w:t>
            </w:r>
          </w:p>
        </w:tc>
        <w:tc>
          <w:tcPr>
            <w:tcW w:w="1423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9</w:t>
            </w:r>
          </w:p>
        </w:tc>
        <w:tc>
          <w:tcPr>
            <w:tcW w:w="1842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10</w:t>
            </w:r>
          </w:p>
        </w:tc>
        <w:tc>
          <w:tcPr>
            <w:tcW w:w="850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11</w:t>
            </w:r>
          </w:p>
        </w:tc>
        <w:tc>
          <w:tcPr>
            <w:tcW w:w="994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  <w:r w:rsidRPr="004C1C71">
              <w:rPr>
                <w:b/>
              </w:rPr>
              <w:t>12</w:t>
            </w:r>
          </w:p>
        </w:tc>
        <w:tc>
          <w:tcPr>
            <w:tcW w:w="1275" w:type="dxa"/>
          </w:tcPr>
          <w:p w:rsidR="002A5066" w:rsidRPr="004C1C71" w:rsidRDefault="002A5066" w:rsidP="00C32CF1">
            <w:pPr>
              <w:spacing w:after="12"/>
              <w:jc w:val="center"/>
              <w:rPr>
                <w:b/>
              </w:rPr>
            </w:pPr>
          </w:p>
        </w:tc>
      </w:tr>
      <w:tr w:rsidR="002A5066" w:rsidRPr="004C1C71" w:rsidTr="00E24687">
        <w:trPr>
          <w:trHeight w:val="518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Аракелян Алиса Валерьевна</w:t>
            </w:r>
          </w:p>
        </w:tc>
        <w:tc>
          <w:tcPr>
            <w:tcW w:w="1707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 w:rsidRPr="000267C9">
              <w:t>Главный специалист</w:t>
            </w:r>
            <w:r w:rsidRPr="00632FAB">
              <w:t xml:space="preserve"> </w:t>
            </w:r>
            <w:r>
              <w:t xml:space="preserve">управления </w:t>
            </w:r>
            <w:r w:rsidRPr="00CB32B2">
              <w:t>культуры</w:t>
            </w:r>
            <w:r>
              <w:t xml:space="preserve"> администрации</w:t>
            </w:r>
            <w:r w:rsidRPr="00CB32B2">
              <w:t xml:space="preserve"> </w:t>
            </w:r>
            <w:r w:rsidRPr="00632FAB"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</w:p>
        </w:tc>
        <w:tc>
          <w:tcPr>
            <w:tcW w:w="1418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1 028 298,42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 w:rsidRPr="007D49D7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67,0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E24687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518"/>
          <w:jc w:val="center"/>
        </w:trPr>
        <w:tc>
          <w:tcPr>
            <w:tcW w:w="560" w:type="dxa"/>
            <w:vMerge w:val="restart"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>
              <w:t>Баликоева Татьяна Борисовна</w:t>
            </w: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673F60">
            <w:pPr>
              <w:spacing w:after="12"/>
              <w:jc w:val="center"/>
            </w:pPr>
            <w:r w:rsidRPr="000267C9">
              <w:t>Заместитель начальника</w:t>
            </w:r>
            <w:r>
              <w:t xml:space="preserve"> управления культуры администрации муниципального </w:t>
            </w:r>
            <w:r>
              <w:lastRenderedPageBreak/>
              <w:t>образования городской округ город-курорт Сочи Краснодарского края</w:t>
            </w:r>
            <w:r w:rsidRPr="000267C9">
              <w:t xml:space="preserve"> </w:t>
            </w: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4F063F">
            <w:pPr>
              <w:spacing w:after="12"/>
            </w:pPr>
            <w:r>
              <w:t>3 279 154,59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5859DB">
            <w:pPr>
              <w:spacing w:after="12"/>
              <w:jc w:val="center"/>
            </w:pPr>
            <w:r w:rsidRPr="000267C9">
              <w:t>Земельный участок</w:t>
            </w:r>
            <w:r>
              <w:t xml:space="preserve"> (под жилищное строительство)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D5111B">
            <w:pPr>
              <w:spacing w:after="12"/>
              <w:jc w:val="center"/>
            </w:pPr>
            <w:r w:rsidRPr="000267C9">
              <w:t>индивидуальный</w:t>
            </w:r>
          </w:p>
          <w:p w:rsidR="002A5066" w:rsidRPr="000267C9" w:rsidRDefault="002A5066" w:rsidP="00D5111B">
            <w:pPr>
              <w:spacing w:after="12"/>
              <w:jc w:val="center"/>
            </w:pPr>
            <w:r w:rsidRPr="000267C9">
              <w:t>(</w:t>
            </w:r>
            <w:r>
              <w:t>389</w:t>
            </w:r>
            <w:r w:rsidRPr="000267C9">
              <w:t>,0)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F44DF9">
              <w:t xml:space="preserve">Легковой а/м </w:t>
            </w:r>
            <w:r>
              <w:t xml:space="preserve">Пежо </w:t>
            </w:r>
            <w:r w:rsidRPr="00F44DF9">
              <w:t>(индивидуальная)</w:t>
            </w:r>
          </w:p>
        </w:tc>
        <w:tc>
          <w:tcPr>
            <w:tcW w:w="1842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E24687">
            <w:r>
              <w:t>Легковой а/м,</w:t>
            </w:r>
            <w:r w:rsidRPr="00DB7F6F">
              <w:t xml:space="preserve"> </w:t>
            </w:r>
            <w:r>
              <w:t xml:space="preserve">доход полученный от продажи легкового а/м; </w:t>
            </w:r>
            <w:r w:rsidRPr="00DB7F6F">
              <w:t xml:space="preserve">доход, </w:t>
            </w:r>
            <w:r w:rsidRPr="00DB7F6F">
              <w:lastRenderedPageBreak/>
              <w:t>по</w:t>
            </w:r>
            <w:r>
              <w:t>лученный по кредитному договору</w:t>
            </w:r>
          </w:p>
        </w:tc>
      </w:tr>
      <w:tr w:rsidR="002A5066" w:rsidRPr="004C1C71" w:rsidTr="00E24687">
        <w:trPr>
          <w:trHeight w:val="518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Pr="000267C9" w:rsidRDefault="002A5066" w:rsidP="005859DB">
            <w:pPr>
              <w:spacing w:after="12"/>
              <w:jc w:val="center"/>
            </w:pPr>
            <w:r>
              <w:t xml:space="preserve">Земельный участок </w:t>
            </w:r>
            <w:r>
              <w:lastRenderedPageBreak/>
              <w:t>(садовый)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D5111B">
            <w:pPr>
              <w:spacing w:after="12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50/4147 (1451,0</w:t>
            </w:r>
            <w:r w:rsidRPr="000267C9">
              <w:t>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lastRenderedPageBreak/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18146E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Pr="000267C9" w:rsidRDefault="002A5066" w:rsidP="00D50AAF">
            <w:pPr>
              <w:spacing w:after="12"/>
              <w:jc w:val="center"/>
            </w:pPr>
            <w:r>
              <w:t>Жилой дом</w:t>
            </w:r>
            <w:r w:rsidRPr="000267C9">
              <w:t xml:space="preserve"> 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FA1994">
            <w:pPr>
              <w:spacing w:after="12"/>
              <w:jc w:val="center"/>
            </w:pPr>
            <w:r>
              <w:t xml:space="preserve">Общая долевая </w:t>
            </w:r>
            <w:r w:rsidRPr="000267C9">
              <w:t xml:space="preserve"> </w:t>
            </w:r>
            <w:r>
              <w:t xml:space="preserve">1/2 </w:t>
            </w:r>
            <w:r w:rsidRPr="000267C9">
              <w:t>(</w:t>
            </w:r>
            <w:r>
              <w:t>539</w:t>
            </w:r>
            <w:r w:rsidRPr="000267C9">
              <w:t>,0)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F44DF9">
              <w:t xml:space="preserve">Легковой а/м </w:t>
            </w:r>
            <w:r>
              <w:t xml:space="preserve">Сааб </w:t>
            </w:r>
            <w:r w:rsidRPr="00F44DF9">
              <w:t>(индивидуальная)</w:t>
            </w: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Default="002A5066" w:rsidP="00D50AAF">
            <w:pPr>
              <w:spacing w:after="12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D5111B">
            <w:pPr>
              <w:spacing w:after="12"/>
              <w:jc w:val="center"/>
            </w:pPr>
            <w:r>
              <w:t>индивидуальная</w:t>
            </w:r>
            <w:r w:rsidRPr="00D40D0E">
              <w:t xml:space="preserve"> (</w:t>
            </w:r>
            <w:r>
              <w:t>42,5</w:t>
            </w:r>
            <w:r w:rsidRPr="00D40D0E">
              <w:t>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Default="002A5066" w:rsidP="00D50AAF">
            <w:pPr>
              <w:spacing w:after="12"/>
              <w:jc w:val="center"/>
            </w:pPr>
            <w:r>
              <w:t>К</w:t>
            </w:r>
            <w:r w:rsidRPr="00D40D0E">
              <w:t>вартира</w:t>
            </w:r>
          </w:p>
        </w:tc>
        <w:tc>
          <w:tcPr>
            <w:tcW w:w="1134" w:type="dxa"/>
            <w:vAlign w:val="center"/>
          </w:tcPr>
          <w:p w:rsidR="002A5066" w:rsidRPr="00D40D0E" w:rsidRDefault="002A5066" w:rsidP="00D5111B">
            <w:pPr>
              <w:spacing w:after="12"/>
              <w:jc w:val="center"/>
            </w:pPr>
            <w:r>
              <w:t>индивидуальная (78,7</w:t>
            </w:r>
            <w:r w:rsidRPr="00D40D0E">
              <w:t>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Pr="00D40D0E" w:rsidRDefault="002A5066" w:rsidP="00D50AAF">
            <w:pPr>
              <w:spacing w:after="12"/>
              <w:jc w:val="center"/>
            </w:pPr>
            <w:r>
              <w:t>К</w:t>
            </w:r>
            <w:r w:rsidRPr="00D40D0E">
              <w:t>вартира</w:t>
            </w:r>
          </w:p>
        </w:tc>
        <w:tc>
          <w:tcPr>
            <w:tcW w:w="1134" w:type="dxa"/>
            <w:vAlign w:val="center"/>
          </w:tcPr>
          <w:p w:rsidR="002A5066" w:rsidRPr="00D40D0E" w:rsidRDefault="002A5066" w:rsidP="00D5111B">
            <w:pPr>
              <w:spacing w:after="12"/>
              <w:jc w:val="center"/>
            </w:pPr>
            <w:r>
              <w:t>индивидуальная (73,1</w:t>
            </w:r>
            <w:r w:rsidRPr="00D40D0E">
              <w:t>)</w:t>
            </w:r>
          </w:p>
        </w:tc>
        <w:tc>
          <w:tcPr>
            <w:tcW w:w="992" w:type="dxa"/>
            <w:vAlign w:val="center"/>
          </w:tcPr>
          <w:p w:rsidR="002A5066" w:rsidRDefault="002A5066" w:rsidP="002907D5">
            <w:pPr>
              <w:spacing w:after="12"/>
              <w:jc w:val="center"/>
            </w:pPr>
            <w:r w:rsidRPr="00D40D0E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Default="002A5066" w:rsidP="00D50AAF">
            <w:pPr>
              <w:spacing w:after="12"/>
              <w:jc w:val="center"/>
            </w:pPr>
            <w:r w:rsidRPr="00DB7F6F">
              <w:t>Квартира</w:t>
            </w:r>
          </w:p>
        </w:tc>
        <w:tc>
          <w:tcPr>
            <w:tcW w:w="1134" w:type="dxa"/>
            <w:vAlign w:val="center"/>
          </w:tcPr>
          <w:p w:rsidR="002A5066" w:rsidRDefault="002A5066" w:rsidP="00D5111B">
            <w:pPr>
              <w:spacing w:after="12"/>
              <w:jc w:val="center"/>
            </w:pPr>
            <w:r>
              <w:t>Общая долевая 1/3 (64,7)</w:t>
            </w:r>
          </w:p>
        </w:tc>
        <w:tc>
          <w:tcPr>
            <w:tcW w:w="992" w:type="dxa"/>
            <w:vAlign w:val="center"/>
          </w:tcPr>
          <w:p w:rsidR="002A5066" w:rsidRPr="00D40D0E" w:rsidRDefault="002A5066" w:rsidP="002907D5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Pr="00D40D0E" w:rsidRDefault="002A5066" w:rsidP="00D50AAF">
            <w:pPr>
              <w:spacing w:after="12"/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2A5066" w:rsidRPr="00D40D0E" w:rsidRDefault="002A5066" w:rsidP="00D5111B">
            <w:pPr>
              <w:spacing w:after="12"/>
              <w:jc w:val="center"/>
            </w:pPr>
            <w:r w:rsidRPr="00D40D0E">
              <w:t>индивидуальная (</w:t>
            </w:r>
            <w:r>
              <w:t>23,5</w:t>
            </w:r>
            <w:r w:rsidRPr="00D40D0E">
              <w:t>)</w:t>
            </w:r>
          </w:p>
        </w:tc>
        <w:tc>
          <w:tcPr>
            <w:tcW w:w="992" w:type="dxa"/>
            <w:vAlign w:val="center"/>
          </w:tcPr>
          <w:p w:rsidR="002A5066" w:rsidRDefault="002A5066" w:rsidP="002907D5">
            <w:pPr>
              <w:spacing w:after="12"/>
              <w:jc w:val="center"/>
            </w:pPr>
            <w:r w:rsidRPr="00F44DF9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510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244BBC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4F063F">
            <w:pPr>
              <w:spacing w:after="12"/>
            </w:pPr>
          </w:p>
        </w:tc>
        <w:tc>
          <w:tcPr>
            <w:tcW w:w="1412" w:type="dxa"/>
            <w:vAlign w:val="center"/>
          </w:tcPr>
          <w:p w:rsidR="002A5066" w:rsidRPr="000267C9" w:rsidRDefault="002A5066" w:rsidP="00D50AAF">
            <w:pPr>
              <w:spacing w:after="12"/>
              <w:jc w:val="center"/>
            </w:pPr>
            <w:r>
              <w:t>М</w:t>
            </w:r>
            <w:r w:rsidRPr="00D40D0E">
              <w:t>ашиноместо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D5111B">
            <w:pPr>
              <w:spacing w:after="12"/>
              <w:jc w:val="center"/>
            </w:pPr>
            <w:r w:rsidRPr="00D40D0E">
              <w:t>индивидуальная (</w:t>
            </w:r>
            <w:r>
              <w:t>20,6</w:t>
            </w:r>
            <w:r w:rsidRPr="00D40D0E">
              <w:t>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F44DF9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DF3A8D">
            <w:pPr>
              <w:jc w:val="center"/>
            </w:pPr>
          </w:p>
        </w:tc>
      </w:tr>
      <w:tr w:rsidR="002A5066" w:rsidRPr="004C1C71" w:rsidTr="00E24687">
        <w:trPr>
          <w:trHeight w:val="758"/>
          <w:jc w:val="center"/>
        </w:trPr>
        <w:tc>
          <w:tcPr>
            <w:tcW w:w="560" w:type="dxa"/>
            <w:vMerge w:val="restart"/>
            <w:vAlign w:val="center"/>
          </w:tcPr>
          <w:p w:rsidR="002A5066" w:rsidRDefault="002A5066" w:rsidP="00D04E83">
            <w:pPr>
              <w:spacing w:after="12"/>
              <w:rPr>
                <w:b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F44DF9">
            <w:pPr>
              <w:spacing w:after="12"/>
              <w:jc w:val="center"/>
            </w:pPr>
            <w:r>
              <w:t>2 776,13</w:t>
            </w:r>
          </w:p>
        </w:tc>
        <w:tc>
          <w:tcPr>
            <w:tcW w:w="1412" w:type="dxa"/>
            <w:vMerge w:val="restart"/>
            <w:vAlign w:val="center"/>
          </w:tcPr>
          <w:p w:rsidR="002A5066" w:rsidRPr="000267C9" w:rsidRDefault="002A5066" w:rsidP="00F44DF9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A5066" w:rsidRPr="000267C9" w:rsidRDefault="002A5066" w:rsidP="00D5111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A5066" w:rsidRPr="000267C9" w:rsidRDefault="002A5066" w:rsidP="00F44DF9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Жилой дом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>
              <w:t>539,0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640BB0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757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D04E83">
            <w:pPr>
              <w:spacing w:after="12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2907D5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F44DF9">
            <w:pPr>
              <w:spacing w:after="12"/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2A5066" w:rsidRDefault="002A5066" w:rsidP="00F44DF9">
            <w:pPr>
              <w:spacing w:after="1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5066" w:rsidRDefault="002A5066" w:rsidP="00D5111B">
            <w:pPr>
              <w:spacing w:after="1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A5066" w:rsidRDefault="002A5066" w:rsidP="00F44DF9">
            <w:pPr>
              <w:spacing w:after="12"/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2A5066" w:rsidRDefault="002A5066" w:rsidP="00681309">
            <w:pPr>
              <w:spacing w:after="12"/>
              <w:jc w:val="center"/>
            </w:pPr>
          </w:p>
        </w:tc>
        <w:tc>
          <w:tcPr>
            <w:tcW w:w="1842" w:type="dxa"/>
            <w:vAlign w:val="center"/>
          </w:tcPr>
          <w:p w:rsidR="002A5066" w:rsidRPr="000267C9" w:rsidRDefault="002A5066" w:rsidP="00FA1994">
            <w:pPr>
              <w:spacing w:after="12"/>
              <w:jc w:val="center"/>
            </w:pPr>
            <w:r w:rsidRPr="00F44DF9">
              <w:t xml:space="preserve">Земельный участок </w:t>
            </w:r>
            <w:r>
              <w:t>(фактическое предоставление)</w:t>
            </w:r>
            <w:r w:rsidRPr="00F44DF9">
              <w:t xml:space="preserve">                 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>
              <w:t>389,0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2907D5">
            <w:pPr>
              <w:spacing w:after="12"/>
              <w:jc w:val="center"/>
            </w:pPr>
            <w:r w:rsidRPr="00F44DF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640BB0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Бобкова Анна Борисовна</w:t>
            </w: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Главный специалист</w:t>
            </w:r>
            <w:r w:rsidRPr="00632FAB">
              <w:t xml:space="preserve"> </w:t>
            </w:r>
            <w:r w:rsidRPr="00CB32B2">
              <w:t xml:space="preserve">управления культуры администрации </w:t>
            </w:r>
            <w:r w:rsidRPr="00632FAB">
              <w:t>муниципального образования городской округ город-курорт Сочи Краснодарского края</w:t>
            </w:r>
            <w:r w:rsidRPr="000267C9">
              <w:t xml:space="preserve"> </w:t>
            </w: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657 120,41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D50AAF">
            <w:pPr>
              <w:jc w:val="center"/>
            </w:pPr>
            <w:r w:rsidRPr="000267C9"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</w:t>
            </w:r>
            <w:r w:rsidRPr="000267C9">
              <w:t>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Квартира</w:t>
            </w:r>
          </w:p>
          <w:p w:rsidR="002A5066" w:rsidRPr="000267C9" w:rsidRDefault="002A5066" w:rsidP="007800FB">
            <w:pPr>
              <w:spacing w:after="12"/>
              <w:jc w:val="center"/>
            </w:pPr>
            <w:r w:rsidRPr="000267C9">
              <w:t>(фактическое 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48,4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Зенцов Дмитрий Геннадьевич</w:t>
            </w: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673F60">
              <w:t>Заместитель начальника</w:t>
            </w:r>
            <w:r w:rsidRPr="00632FAB">
              <w:t xml:space="preserve"> </w:t>
            </w:r>
            <w:r w:rsidRPr="00CB32B2">
              <w:t xml:space="preserve">управления культуры администрации </w:t>
            </w:r>
            <w:r w:rsidRPr="00632FAB">
              <w:t xml:space="preserve">муниципального образования городской округ город-курорт Сочи </w:t>
            </w:r>
            <w:r w:rsidRPr="00632FAB">
              <w:lastRenderedPageBreak/>
              <w:t>Краснодарского края</w:t>
            </w: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1 104 909,09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Общая совместная (39,6)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195"/>
          <w:jc w:val="center"/>
        </w:trPr>
        <w:tc>
          <w:tcPr>
            <w:tcW w:w="560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2A5066" w:rsidRPr="00673F60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78, 92</w:t>
            </w:r>
          </w:p>
        </w:tc>
        <w:tc>
          <w:tcPr>
            <w:tcW w:w="1412" w:type="dxa"/>
            <w:vAlign w:val="center"/>
          </w:tcPr>
          <w:p w:rsidR="002A5066" w:rsidRDefault="002A5066" w:rsidP="007800FB">
            <w:pPr>
              <w:jc w:val="center"/>
            </w:pPr>
            <w:r>
              <w:t>Земельный участок (для размещения объектов торговли)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Общая долевая 1/2 (168,0)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  <w:r w:rsidRPr="001004EB">
              <w:t xml:space="preserve">Легковой а/м </w:t>
            </w:r>
            <w:r>
              <w:t xml:space="preserve">Фольксваген </w:t>
            </w:r>
            <w:r w:rsidRPr="001004EB">
              <w:t>(индивидуальная)</w:t>
            </w:r>
          </w:p>
        </w:tc>
        <w:tc>
          <w:tcPr>
            <w:tcW w:w="1842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A5066" w:rsidRDefault="002A5066" w:rsidP="0018146E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195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73F60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Default="002A5066" w:rsidP="007800FB">
            <w:pPr>
              <w:jc w:val="center"/>
            </w:pPr>
            <w:r w:rsidRPr="00673F60">
              <w:t>Квартира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 w:rsidRPr="00673F60">
              <w:t>Общая совместная (39,6)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 w:rsidRPr="001004EB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195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73F60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Default="002A5066" w:rsidP="007800FB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Общая долевая 1/2 (85,1)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 w:rsidRPr="001004EB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195"/>
          <w:jc w:val="center"/>
        </w:trPr>
        <w:tc>
          <w:tcPr>
            <w:tcW w:w="560" w:type="dxa"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673F60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12" w:type="dxa"/>
            <w:vAlign w:val="center"/>
          </w:tcPr>
          <w:p w:rsidR="002A5066" w:rsidRDefault="002A5066" w:rsidP="007800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Pr="001004EB" w:rsidRDefault="002A5066" w:rsidP="007800FB">
            <w:pPr>
              <w:jc w:val="center"/>
            </w:pPr>
            <w:r>
              <w:t>Общая долевая (1/4</w:t>
            </w:r>
            <w:r w:rsidRPr="001004EB">
              <w:t>)</w:t>
            </w:r>
          </w:p>
        </w:tc>
        <w:tc>
          <w:tcPr>
            <w:tcW w:w="992" w:type="dxa"/>
            <w:vAlign w:val="center"/>
          </w:tcPr>
          <w:p w:rsidR="002A5066" w:rsidRPr="001004EB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1004EB" w:rsidRDefault="002A5066" w:rsidP="001004EB">
            <w:pPr>
              <w:spacing w:after="12"/>
              <w:jc w:val="center"/>
            </w:pPr>
            <w:r w:rsidRPr="001004EB">
              <w:t>Квартира</w:t>
            </w:r>
          </w:p>
          <w:p w:rsidR="002A5066" w:rsidRDefault="002A5066" w:rsidP="001004EB">
            <w:pPr>
              <w:spacing w:after="12"/>
              <w:jc w:val="center"/>
            </w:pPr>
            <w:r w:rsidRPr="001004EB">
              <w:t>(фактическое 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39,6</w:t>
            </w:r>
          </w:p>
        </w:tc>
        <w:tc>
          <w:tcPr>
            <w:tcW w:w="994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2A5066" w:rsidRDefault="002A5066" w:rsidP="007800FB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195"/>
          <w:jc w:val="center"/>
        </w:trPr>
        <w:tc>
          <w:tcPr>
            <w:tcW w:w="560" w:type="dxa"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673F60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12" w:type="dxa"/>
            <w:vAlign w:val="center"/>
          </w:tcPr>
          <w:p w:rsidR="002A5066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1004EB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1004EB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1004EB" w:rsidRDefault="002A5066" w:rsidP="001004EB">
            <w:pPr>
              <w:spacing w:after="12"/>
              <w:jc w:val="center"/>
            </w:pPr>
            <w:r w:rsidRPr="001004EB">
              <w:t>Квартира</w:t>
            </w:r>
          </w:p>
          <w:p w:rsidR="002A5066" w:rsidRDefault="002A5066" w:rsidP="001004EB">
            <w:pPr>
              <w:spacing w:after="12"/>
              <w:jc w:val="center"/>
            </w:pPr>
            <w:r w:rsidRPr="001004EB">
              <w:t>(фактическое 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39,6</w:t>
            </w:r>
          </w:p>
        </w:tc>
        <w:tc>
          <w:tcPr>
            <w:tcW w:w="994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2A5066" w:rsidRDefault="002A5066" w:rsidP="007800FB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787"/>
          <w:jc w:val="center"/>
        </w:trPr>
        <w:tc>
          <w:tcPr>
            <w:tcW w:w="560" w:type="dxa"/>
            <w:vMerge w:val="restart"/>
          </w:tcPr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lastRenderedPageBreak/>
              <w:t>Дмитриева Юлия Сергеевна</w:t>
            </w: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Главный специалист</w:t>
            </w:r>
            <w:r w:rsidRPr="00632FAB">
              <w:t xml:space="preserve"> </w:t>
            </w:r>
            <w:r w:rsidRPr="00CB32B2">
              <w:t>управления культуры администраци</w:t>
            </w:r>
            <w:r w:rsidRPr="00CB32B2">
              <w:lastRenderedPageBreak/>
              <w:t xml:space="preserve">и </w:t>
            </w:r>
            <w:r w:rsidRPr="00632FAB"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651 719,42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681309">
            <w:pPr>
              <w:jc w:val="center"/>
            </w:pPr>
            <w:r w:rsidRPr="000267C9">
              <w:t xml:space="preserve">Земельный участок </w:t>
            </w:r>
            <w:r w:rsidRPr="00E95CC9">
              <w:t>(садовый)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индивидуальная (14,3)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18146E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503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Квартира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557BE4">
            <w:pPr>
              <w:jc w:val="center"/>
            </w:pPr>
            <w:r w:rsidRPr="000267C9">
              <w:t xml:space="preserve">индивидуальная </w:t>
            </w:r>
            <w:r w:rsidRPr="000267C9">
              <w:lastRenderedPageBreak/>
              <w:t>(27,9)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lastRenderedPageBreak/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C40C6F">
            <w:pPr>
              <w:jc w:val="center"/>
            </w:pPr>
          </w:p>
        </w:tc>
      </w:tr>
      <w:tr w:rsidR="002A5066" w:rsidRPr="004C1C71" w:rsidTr="00E24687">
        <w:trPr>
          <w:trHeight w:val="558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0267C9" w:rsidRDefault="002A5066" w:rsidP="008705F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0267C9">
            <w:pPr>
              <w:jc w:val="center"/>
            </w:pPr>
            <w:r w:rsidRPr="000267C9">
              <w:t>Общая долевая 1/2 (50,1)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B1016E">
            <w:r w:rsidRPr="000267C9"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C40C6F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E95CC9">
            <w:pPr>
              <w:spacing w:after="12"/>
              <w:jc w:val="center"/>
            </w:pPr>
            <w:r>
              <w:t>357 518,53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8705F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0267C9">
            <w:pPr>
              <w:jc w:val="center"/>
            </w:pPr>
            <w:r w:rsidRPr="000267C9">
              <w:t>Общая долевая 1/2</w:t>
            </w:r>
          </w:p>
          <w:p w:rsidR="002A5066" w:rsidRPr="000267C9" w:rsidRDefault="002A5066" w:rsidP="000267C9">
            <w:pPr>
              <w:jc w:val="center"/>
            </w:pPr>
            <w:r w:rsidRPr="000267C9">
              <w:t>(50,1)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B1016E">
            <w:r w:rsidRPr="000267C9"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  <w:r w:rsidRPr="000267C9">
              <w:t xml:space="preserve">Легковой а/м </w:t>
            </w:r>
            <w:r w:rsidRPr="000267C9">
              <w:rPr>
                <w:lang w:val="en-US"/>
              </w:rPr>
              <w:t>KIA</w:t>
            </w:r>
            <w:r w:rsidRPr="000267C9">
              <w:t xml:space="preserve"> (индивидуальная)</w:t>
            </w:r>
          </w:p>
        </w:tc>
        <w:tc>
          <w:tcPr>
            <w:tcW w:w="1842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9D521B">
            <w:pPr>
              <w:jc w:val="center"/>
            </w:pPr>
            <w:r w:rsidRPr="00557597">
              <w:t>Земельный участок</w:t>
            </w:r>
            <w:r>
              <w:t>, накопления за предыдущие годы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E95CC9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Default="002A5066" w:rsidP="008705F5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18146E">
            <w:r>
              <w:t>Индивидуальная  (14,8)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B1016E"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9D521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E95CC9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Default="002A5066" w:rsidP="008705F5">
            <w:pPr>
              <w:jc w:val="center"/>
            </w:pPr>
            <w:r w:rsidRPr="00557597">
              <w:t>Земельный участок (под жилищное строительство)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0267C9">
            <w:pPr>
              <w:jc w:val="center"/>
            </w:pPr>
            <w:r>
              <w:t>Общая долевая 6/1000 (857,0)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4059EE"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9D521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E95CC9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557597" w:rsidRDefault="002A5066" w:rsidP="008705F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0267C9">
            <w:pPr>
              <w:jc w:val="center"/>
            </w:pPr>
            <w:r>
              <w:t>Индивидуальная (16,1)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4059EE">
            <w: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Align w:val="center"/>
          </w:tcPr>
          <w:p w:rsidR="002A5066" w:rsidRPr="000267C9" w:rsidRDefault="002A5066" w:rsidP="008705F5">
            <w:pPr>
              <w:jc w:val="center"/>
            </w:pPr>
            <w:r>
              <w:t xml:space="preserve">Квартира, </w:t>
            </w:r>
            <w:r w:rsidRPr="00557597">
              <w:t xml:space="preserve">доход, полученный по кредитному </w:t>
            </w:r>
            <w:r w:rsidRPr="00557597">
              <w:lastRenderedPageBreak/>
              <w:t>договору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0267C9" w:rsidRDefault="002A5066" w:rsidP="009D47C2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50.1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50,1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 w:val="restart"/>
          </w:tcPr>
          <w:p w:rsidR="002A5066" w:rsidRDefault="002A5066" w:rsidP="00E26505">
            <w:pPr>
              <w:spacing w:after="12"/>
              <w:rPr>
                <w:b/>
                <w:szCs w:val="24"/>
              </w:rPr>
            </w:pPr>
          </w:p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Кустов Тимофей Витальевич</w:t>
            </w: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6039F1">
              <w:t xml:space="preserve">Заместитель начальника </w:t>
            </w:r>
            <w:r w:rsidRPr="00CB32B2">
              <w:t xml:space="preserve">управления культуры администрации </w:t>
            </w:r>
            <w:r w:rsidRPr="006039F1"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Align w:val="center"/>
          </w:tcPr>
          <w:p w:rsidR="002A5066" w:rsidRPr="009D47C2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821 654,62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6039F1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45,5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 w:val="restart"/>
            <w:vAlign w:val="center"/>
          </w:tcPr>
          <w:p w:rsidR="002A5066" w:rsidRPr="009D47C2" w:rsidRDefault="002A5066" w:rsidP="007800FB">
            <w:pPr>
              <w:spacing w:after="12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25 252 712,46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6039F1">
              <w:t>Земельный участок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Индивидуальная (591,0)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893899">
              <w:t xml:space="preserve">Легковой а/м </w:t>
            </w:r>
            <w:r>
              <w:t xml:space="preserve"> То</w:t>
            </w:r>
            <w:r w:rsidRPr="00893899">
              <w:t>йота (индивидуальная)</w:t>
            </w:r>
          </w:p>
        </w:tc>
        <w:tc>
          <w:tcPr>
            <w:tcW w:w="1842" w:type="dxa"/>
            <w:vMerge w:val="restart"/>
            <w:vAlign w:val="center"/>
          </w:tcPr>
          <w:p w:rsidR="002A5066" w:rsidRPr="000267C9" w:rsidRDefault="002A5066" w:rsidP="0018146E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A5066" w:rsidRDefault="002A5066" w:rsidP="0018146E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994" w:type="dxa"/>
            <w:vMerge w:val="restart"/>
            <w:vAlign w:val="center"/>
          </w:tcPr>
          <w:p w:rsidR="002A5066" w:rsidRPr="000267C9" w:rsidRDefault="002A5066" w:rsidP="0018146E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E26505">
            <w:pPr>
              <w:jc w:val="center"/>
            </w:pPr>
            <w:r w:rsidRPr="007D49D7">
              <w:t xml:space="preserve">Легковой а/м, доход, полученный по кредитному </w:t>
            </w:r>
            <w:r w:rsidRPr="007D49D7">
              <w:lastRenderedPageBreak/>
              <w:t>договору, накопления за предыдущие годы</w:t>
            </w:r>
          </w:p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6039F1" w:rsidRDefault="002A5066" w:rsidP="007800F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Индивидуальная (496,80)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893899" w:rsidRDefault="002A5066" w:rsidP="007800FB">
            <w:pPr>
              <w:spacing w:after="12"/>
              <w:jc w:val="center"/>
            </w:pPr>
            <w:r w:rsidRPr="00893899">
              <w:t>Легковой а/м  Тойота (индивидуа</w:t>
            </w:r>
            <w:r w:rsidRPr="00893899">
              <w:lastRenderedPageBreak/>
              <w:t>льная)</w:t>
            </w: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6039F1" w:rsidRDefault="002A5066" w:rsidP="007800F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Индивидуальная (45,5)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893899" w:rsidRDefault="002A5066" w:rsidP="007800FB">
            <w:pPr>
              <w:spacing w:after="12"/>
              <w:jc w:val="center"/>
            </w:pPr>
            <w:r w:rsidRPr="00893899">
              <w:t>Легковой а/м  Тойота (индивидуальная)</w:t>
            </w: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6039F1" w:rsidRDefault="002A5066" w:rsidP="007800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Индивидуальная (29,7)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893899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Align w:val="center"/>
          </w:tcPr>
          <w:p w:rsidR="002A5066" w:rsidRPr="006039F1" w:rsidRDefault="002A5066" w:rsidP="007800FB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2A5066" w:rsidRDefault="002A5066" w:rsidP="007800FB">
            <w:pPr>
              <w:jc w:val="center"/>
            </w:pPr>
            <w:r>
              <w:t>Индивидуальная (29,5</w:t>
            </w:r>
            <w:r w:rsidRPr="00893899">
              <w:t>)</w:t>
            </w:r>
          </w:p>
        </w:tc>
        <w:tc>
          <w:tcPr>
            <w:tcW w:w="992" w:type="dxa"/>
            <w:vAlign w:val="center"/>
          </w:tcPr>
          <w:p w:rsidR="002A5066" w:rsidRDefault="002A5066" w:rsidP="007800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vAlign w:val="center"/>
          </w:tcPr>
          <w:p w:rsidR="002A5066" w:rsidRPr="00893899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4687">
        <w:trPr>
          <w:trHeight w:val="592"/>
          <w:jc w:val="center"/>
        </w:trPr>
        <w:tc>
          <w:tcPr>
            <w:tcW w:w="560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6039F1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9D47C2" w:rsidRDefault="002A5066" w:rsidP="007800FB">
            <w:pPr>
              <w:spacing w:after="12"/>
              <w:jc w:val="center"/>
            </w:pPr>
            <w:r w:rsidRPr="006039F1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7D49D7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45,5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383"/>
          <w:jc w:val="center"/>
        </w:trPr>
        <w:tc>
          <w:tcPr>
            <w:tcW w:w="560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Лёшина Виктория Викторовна</w:t>
            </w: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Главный специалист</w:t>
            </w:r>
            <w:r w:rsidRPr="00632FAB">
              <w:t xml:space="preserve"> </w:t>
            </w:r>
            <w:r w:rsidRPr="00CB32B2">
              <w:t xml:space="preserve">управления культуры </w:t>
            </w:r>
            <w:r>
              <w:t xml:space="preserve">администрации </w:t>
            </w:r>
            <w:r w:rsidRPr="00632FAB"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992 510,97</w:t>
            </w:r>
          </w:p>
        </w:tc>
        <w:tc>
          <w:tcPr>
            <w:tcW w:w="1412" w:type="dxa"/>
            <w:vMerge w:val="restart"/>
            <w:vAlign w:val="center"/>
          </w:tcPr>
          <w:p w:rsidR="002A5066" w:rsidRPr="000267C9" w:rsidRDefault="002A5066" w:rsidP="004059EE">
            <w:pPr>
              <w:jc w:val="center"/>
            </w:pPr>
            <w:r w:rsidRPr="000267C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63,0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382"/>
          <w:jc w:val="center"/>
        </w:trPr>
        <w:tc>
          <w:tcPr>
            <w:tcW w:w="560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7800FB">
            <w:pPr>
              <w:spacing w:after="12"/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2A5066" w:rsidRPr="000267C9" w:rsidRDefault="002A5066" w:rsidP="004059E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Квартира (договор социального найма)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34,8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7800FB">
            <w:pPr>
              <w:jc w:val="center"/>
            </w:pPr>
          </w:p>
        </w:tc>
      </w:tr>
      <w:tr w:rsidR="002A5066" w:rsidRPr="004C1C71" w:rsidTr="00E26505">
        <w:trPr>
          <w:trHeight w:val="1028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Default="002A5066" w:rsidP="001B3AF5">
            <w:pPr>
              <w:spacing w:after="12"/>
              <w:jc w:val="center"/>
            </w:pPr>
            <w:r>
              <w:t>10,70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AB587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63,0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AB587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6505">
        <w:trPr>
          <w:trHeight w:val="1047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Default="002A5066" w:rsidP="00505895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7800FB">
            <w:pPr>
              <w:jc w:val="center"/>
            </w:pPr>
            <w:r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AB587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7800FB">
            <w:pPr>
              <w:spacing w:after="12"/>
              <w:jc w:val="center"/>
            </w:pPr>
            <w:r>
              <w:t>63,0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AB587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AB5879">
              <w:t>нет</w:t>
            </w:r>
          </w:p>
        </w:tc>
      </w:tr>
      <w:tr w:rsidR="002A5066" w:rsidRPr="004C1C71" w:rsidTr="00E24687">
        <w:trPr>
          <w:trHeight w:val="894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  <w:p w:rsidR="002A5066" w:rsidRPr="000267C9" w:rsidRDefault="002A5066" w:rsidP="007800FB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Лебедкина Лилия Андреевна</w:t>
            </w:r>
          </w:p>
        </w:tc>
        <w:tc>
          <w:tcPr>
            <w:tcW w:w="1707" w:type="dxa"/>
            <w:vAlign w:val="center"/>
          </w:tcPr>
          <w:p w:rsidR="002A5066" w:rsidRPr="000267C9" w:rsidRDefault="002A5066" w:rsidP="00632FAB">
            <w:pPr>
              <w:spacing w:after="12"/>
              <w:jc w:val="center"/>
            </w:pPr>
            <w:r w:rsidRPr="000267C9">
              <w:t>Главный специалист</w:t>
            </w:r>
            <w:r w:rsidRPr="00632FAB">
              <w:t xml:space="preserve"> </w:t>
            </w:r>
            <w:r w:rsidRPr="00CB32B2">
              <w:t>управления культуры</w:t>
            </w:r>
            <w:r>
              <w:t xml:space="preserve"> администрации</w:t>
            </w:r>
            <w:r w:rsidRPr="00CB32B2">
              <w:t xml:space="preserve"> </w:t>
            </w:r>
            <w:r w:rsidRPr="00632FAB"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</w:p>
        </w:tc>
        <w:tc>
          <w:tcPr>
            <w:tcW w:w="1418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>
              <w:t>756 590,55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C67D8A">
            <w:pPr>
              <w:jc w:val="center"/>
            </w:pPr>
            <w:r w:rsidRPr="000267C9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C67D8A">
            <w:pPr>
              <w:jc w:val="center"/>
            </w:pPr>
            <w:r w:rsidRPr="000267C9">
              <w:t>общая долевая 1/4 (39,7)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E24687">
            <w:pPr>
              <w:jc w:val="center"/>
            </w:pPr>
            <w:r w:rsidRPr="000267C9">
              <w:t>Россия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681309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7800FB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7800FB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6505">
        <w:trPr>
          <w:trHeight w:val="960"/>
          <w:jc w:val="center"/>
        </w:trPr>
        <w:tc>
          <w:tcPr>
            <w:tcW w:w="560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707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133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9D47C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412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134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992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423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нет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Квартира (фактическое предоставление)</w:t>
            </w:r>
          </w:p>
        </w:tc>
        <w:tc>
          <w:tcPr>
            <w:tcW w:w="850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39,7</w:t>
            </w:r>
          </w:p>
        </w:tc>
        <w:tc>
          <w:tcPr>
            <w:tcW w:w="994" w:type="dxa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0267C9">
              <w:t>Россия</w:t>
            </w:r>
          </w:p>
        </w:tc>
        <w:tc>
          <w:tcPr>
            <w:tcW w:w="1275" w:type="dxa"/>
            <w:vAlign w:val="center"/>
          </w:tcPr>
          <w:p w:rsidR="002A5066" w:rsidRPr="000267C9" w:rsidRDefault="002A5066" w:rsidP="00C67D8A">
            <w:pPr>
              <w:jc w:val="center"/>
            </w:pPr>
            <w:r w:rsidRPr="000267C9">
              <w:t>нет</w:t>
            </w:r>
          </w:p>
        </w:tc>
      </w:tr>
      <w:tr w:rsidR="002A5066" w:rsidRPr="004C1C71" w:rsidTr="00E24687">
        <w:trPr>
          <w:trHeight w:val="340"/>
          <w:jc w:val="center"/>
        </w:trPr>
        <w:tc>
          <w:tcPr>
            <w:tcW w:w="560" w:type="dxa"/>
            <w:vMerge w:val="restart"/>
            <w:vAlign w:val="center"/>
          </w:tcPr>
          <w:p w:rsidR="002A5066" w:rsidRPr="000267C9" w:rsidRDefault="002A5066" w:rsidP="009D47C2">
            <w:pPr>
              <w:spacing w:after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278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>
              <w:t>Устинова Марианна Олеговна</w:t>
            </w:r>
          </w:p>
        </w:tc>
        <w:tc>
          <w:tcPr>
            <w:tcW w:w="1707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>
              <w:t>Начальник управления</w:t>
            </w:r>
            <w:r w:rsidRPr="00632FAB">
              <w:t xml:space="preserve"> </w:t>
            </w:r>
            <w:r>
              <w:t xml:space="preserve">культуры администрации </w:t>
            </w:r>
            <w:r w:rsidRPr="00632FAB">
              <w:lastRenderedPageBreak/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133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CB32B2">
              <w:t>1</w:t>
            </w:r>
            <w:r>
              <w:t> </w:t>
            </w:r>
            <w:r w:rsidRPr="00CB32B2">
              <w:t>135</w:t>
            </w:r>
            <w:r>
              <w:t xml:space="preserve"> </w:t>
            </w:r>
            <w:r w:rsidRPr="00CB32B2">
              <w:t>567,88</w:t>
            </w:r>
          </w:p>
        </w:tc>
        <w:tc>
          <w:tcPr>
            <w:tcW w:w="1412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A5066" w:rsidRDefault="002A5066" w:rsidP="00C67D8A">
            <w:pPr>
              <w:spacing w:after="12"/>
              <w:jc w:val="center"/>
            </w:pPr>
            <w:r>
              <w:t>Общая долевая 1/12</w:t>
            </w:r>
          </w:p>
          <w:p w:rsidR="002A5066" w:rsidRPr="000267C9" w:rsidRDefault="002A5066" w:rsidP="00C67D8A">
            <w:pPr>
              <w:spacing w:after="12"/>
              <w:jc w:val="center"/>
            </w:pPr>
            <w:r>
              <w:t>(338)</w:t>
            </w:r>
          </w:p>
        </w:tc>
        <w:tc>
          <w:tcPr>
            <w:tcW w:w="992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  <w:r w:rsidRPr="008F2F0F">
              <w:t xml:space="preserve">Легковой а/м </w:t>
            </w:r>
            <w:r>
              <w:t>Шкода</w:t>
            </w:r>
            <w:r w:rsidRPr="008F2F0F">
              <w:t xml:space="preserve"> (индивидуальная)</w:t>
            </w:r>
          </w:p>
        </w:tc>
        <w:tc>
          <w:tcPr>
            <w:tcW w:w="1842" w:type="dxa"/>
            <w:vAlign w:val="center"/>
          </w:tcPr>
          <w:p w:rsidR="002A5066" w:rsidRPr="000267C9" w:rsidRDefault="002A5066" w:rsidP="00E07434">
            <w:pPr>
              <w:spacing w:after="12"/>
              <w:jc w:val="center"/>
            </w:pPr>
            <w:r w:rsidRPr="0027028B">
              <w:t>Земельный участок (фактическое 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C67D8A">
            <w:pPr>
              <w:spacing w:after="12"/>
              <w:jc w:val="center"/>
            </w:pPr>
            <w:r>
              <w:t>623,0</w:t>
            </w:r>
          </w:p>
        </w:tc>
        <w:tc>
          <w:tcPr>
            <w:tcW w:w="994" w:type="dxa"/>
            <w:vMerge w:val="restart"/>
            <w:vAlign w:val="center"/>
          </w:tcPr>
          <w:p w:rsidR="002A5066" w:rsidRPr="000267C9" w:rsidRDefault="002A5066" w:rsidP="00E24687">
            <w:pPr>
              <w:spacing w:after="12"/>
              <w:jc w:val="center"/>
            </w:pPr>
            <w:r w:rsidRPr="0027028B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5066" w:rsidRPr="000267C9" w:rsidRDefault="002A5066" w:rsidP="00E24687">
            <w:pPr>
              <w:jc w:val="center"/>
            </w:pPr>
            <w:r>
              <w:t>нет</w:t>
            </w:r>
          </w:p>
        </w:tc>
      </w:tr>
      <w:tr w:rsidR="002A5066" w:rsidRPr="004C1C71" w:rsidTr="00E24687">
        <w:trPr>
          <w:trHeight w:val="340"/>
          <w:jc w:val="center"/>
        </w:trPr>
        <w:tc>
          <w:tcPr>
            <w:tcW w:w="560" w:type="dxa"/>
            <w:vMerge/>
          </w:tcPr>
          <w:p w:rsidR="002A5066" w:rsidRPr="000267C9" w:rsidRDefault="002A5066" w:rsidP="00C67D8A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2A5066" w:rsidRPr="008F2F0F" w:rsidRDefault="002A5066" w:rsidP="00C67D8A">
            <w:pPr>
              <w:spacing w:after="12"/>
              <w:jc w:val="center"/>
            </w:pPr>
          </w:p>
        </w:tc>
        <w:tc>
          <w:tcPr>
            <w:tcW w:w="1842" w:type="dxa"/>
            <w:vAlign w:val="center"/>
          </w:tcPr>
          <w:p w:rsidR="002A5066" w:rsidRPr="0027028B" w:rsidRDefault="002A5066" w:rsidP="0027028B">
            <w:pPr>
              <w:spacing w:after="12"/>
              <w:jc w:val="center"/>
            </w:pPr>
            <w:r w:rsidRPr="0027028B">
              <w:t>Жилой дом</w:t>
            </w:r>
          </w:p>
          <w:p w:rsidR="002A5066" w:rsidRPr="000267C9" w:rsidRDefault="002A5066" w:rsidP="0027028B">
            <w:pPr>
              <w:spacing w:after="12"/>
              <w:jc w:val="center"/>
            </w:pPr>
            <w:r w:rsidRPr="0027028B">
              <w:t xml:space="preserve"> (фактическое  предоставление)</w:t>
            </w:r>
          </w:p>
        </w:tc>
        <w:tc>
          <w:tcPr>
            <w:tcW w:w="850" w:type="dxa"/>
            <w:vAlign w:val="center"/>
          </w:tcPr>
          <w:p w:rsidR="002A5066" w:rsidRDefault="002A5066" w:rsidP="00C67D8A">
            <w:pPr>
              <w:spacing w:after="12"/>
              <w:jc w:val="center"/>
            </w:pPr>
            <w:r>
              <w:t>231,8</w:t>
            </w: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C67D8A">
            <w:pPr>
              <w:jc w:val="center"/>
            </w:pPr>
          </w:p>
        </w:tc>
      </w:tr>
      <w:tr w:rsidR="002A5066" w:rsidRPr="004C1C71" w:rsidTr="00E24687">
        <w:trPr>
          <w:trHeight w:val="340"/>
          <w:jc w:val="center"/>
        </w:trPr>
        <w:tc>
          <w:tcPr>
            <w:tcW w:w="560" w:type="dxa"/>
            <w:vMerge/>
          </w:tcPr>
          <w:p w:rsidR="002A5066" w:rsidRPr="000267C9" w:rsidRDefault="002A5066" w:rsidP="00C67D8A">
            <w:pPr>
              <w:spacing w:after="12"/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A5066" w:rsidRDefault="002A5066" w:rsidP="00C67D8A">
            <w:pPr>
              <w:spacing w:after="12"/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2A5066" w:rsidRPr="008F2F0F" w:rsidRDefault="002A5066" w:rsidP="00C67D8A">
            <w:pPr>
              <w:spacing w:after="12"/>
              <w:jc w:val="center"/>
            </w:pPr>
          </w:p>
        </w:tc>
        <w:tc>
          <w:tcPr>
            <w:tcW w:w="1842" w:type="dxa"/>
            <w:vAlign w:val="center"/>
          </w:tcPr>
          <w:p w:rsidR="002A5066" w:rsidRPr="000267C9" w:rsidRDefault="002A5066" w:rsidP="00E07434">
            <w:pPr>
              <w:spacing w:after="12"/>
              <w:jc w:val="center"/>
            </w:pPr>
            <w:r w:rsidRPr="0027028B">
              <w:t>Кварт</w:t>
            </w:r>
            <w:r>
              <w:t>ира (договор найма</w:t>
            </w:r>
            <w:r w:rsidRPr="0027028B">
              <w:t>)</w:t>
            </w:r>
          </w:p>
        </w:tc>
        <w:tc>
          <w:tcPr>
            <w:tcW w:w="850" w:type="dxa"/>
            <w:vAlign w:val="center"/>
          </w:tcPr>
          <w:p w:rsidR="002A5066" w:rsidRDefault="002A5066" w:rsidP="00C67D8A">
            <w:pPr>
              <w:spacing w:after="12"/>
              <w:jc w:val="center"/>
            </w:pPr>
            <w:r>
              <w:t>42,2</w:t>
            </w:r>
          </w:p>
        </w:tc>
        <w:tc>
          <w:tcPr>
            <w:tcW w:w="994" w:type="dxa"/>
            <w:vMerge/>
            <w:vAlign w:val="center"/>
          </w:tcPr>
          <w:p w:rsidR="002A5066" w:rsidRPr="000267C9" w:rsidRDefault="002A5066" w:rsidP="00C67D8A">
            <w:pPr>
              <w:spacing w:after="1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A5066" w:rsidRPr="000267C9" w:rsidRDefault="002A5066" w:rsidP="00C67D8A">
            <w:pPr>
              <w:jc w:val="center"/>
            </w:pPr>
          </w:p>
        </w:tc>
      </w:tr>
    </w:tbl>
    <w:p w:rsidR="002A5066" w:rsidRDefault="002A5066" w:rsidP="00E23D38">
      <w:pPr>
        <w:spacing w:after="12" w:line="240" w:lineRule="auto"/>
        <w:jc w:val="both"/>
        <w:rPr>
          <w:sz w:val="28"/>
        </w:rPr>
      </w:pPr>
    </w:p>
    <w:p w:rsidR="002A5066" w:rsidRPr="001E3372" w:rsidRDefault="002A5066" w:rsidP="0027028B">
      <w:pPr>
        <w:spacing w:after="12" w:line="240" w:lineRule="auto"/>
        <w:ind w:right="-598" w:hanging="567"/>
        <w:jc w:val="both"/>
        <w:rPr>
          <w:sz w:val="28"/>
        </w:rPr>
      </w:pPr>
      <w:r w:rsidRPr="004C1C71">
        <w:rPr>
          <w:sz w:val="2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D234E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9A" w:rsidRDefault="002A506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08779A" w:rsidRDefault="002A50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06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2204F-AFC3-41A8-A973-8708596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A506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ar-SA"/>
    </w:rPr>
  </w:style>
  <w:style w:type="paragraph" w:styleId="5">
    <w:name w:val="heading 5"/>
    <w:basedOn w:val="a"/>
    <w:next w:val="a"/>
    <w:link w:val="50"/>
    <w:qFormat/>
    <w:rsid w:val="002A5066"/>
    <w:pPr>
      <w:keepNext/>
      <w:pBdr>
        <w:bottom w:val="single" w:sz="4" w:space="1" w:color="000000"/>
      </w:pBdr>
      <w:spacing w:after="0" w:line="240" w:lineRule="auto"/>
      <w:jc w:val="center"/>
      <w:outlineLvl w:val="4"/>
    </w:pPr>
    <w:rPr>
      <w:rFonts w:eastAsia="Times New Roman"/>
      <w:i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A5066"/>
    <w:pPr>
      <w:keepNext/>
      <w:spacing w:after="0" w:line="240" w:lineRule="auto"/>
      <w:jc w:val="both"/>
      <w:outlineLvl w:val="5"/>
    </w:pPr>
    <w:rPr>
      <w:rFonts w:eastAsia="Times New Roman"/>
      <w:b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A5066"/>
    <w:pPr>
      <w:keepNext/>
      <w:pBdr>
        <w:top w:val="single" w:sz="4" w:space="1" w:color="000000"/>
        <w:bottom w:val="single" w:sz="4" w:space="1" w:color="000000"/>
      </w:pBdr>
      <w:spacing w:after="0" w:line="240" w:lineRule="auto"/>
      <w:jc w:val="center"/>
      <w:outlineLvl w:val="6"/>
    </w:pPr>
    <w:rPr>
      <w:rFonts w:eastAsia="Times New Roman"/>
      <w:i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A5066"/>
    <w:pPr>
      <w:spacing w:before="240" w:after="60" w:line="240" w:lineRule="auto"/>
      <w:outlineLvl w:val="7"/>
    </w:pPr>
    <w:rPr>
      <w:rFonts w:eastAsia="Times New Roman"/>
      <w:i/>
      <w:iCs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2A5066"/>
    <w:pPr>
      <w:keepNext/>
      <w:spacing w:after="0" w:line="240" w:lineRule="auto"/>
      <w:outlineLvl w:val="8"/>
    </w:pPr>
    <w:rPr>
      <w:rFonts w:eastAsia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A5066"/>
    <w:rPr>
      <w:rFonts w:eastAsia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A5066"/>
    <w:rPr>
      <w:rFonts w:eastAsia="Times New Roman"/>
      <w:i/>
      <w:lang w:eastAsia="ar-SA"/>
    </w:rPr>
  </w:style>
  <w:style w:type="character" w:customStyle="1" w:styleId="60">
    <w:name w:val="Заголовок 6 Знак"/>
    <w:basedOn w:val="a0"/>
    <w:link w:val="6"/>
    <w:rsid w:val="002A5066"/>
    <w:rPr>
      <w:rFonts w:eastAsia="Times New Roman"/>
      <w:b/>
      <w:sz w:val="24"/>
      <w:lang w:eastAsia="ar-SA"/>
    </w:rPr>
  </w:style>
  <w:style w:type="character" w:customStyle="1" w:styleId="70">
    <w:name w:val="Заголовок 7 Знак"/>
    <w:basedOn w:val="a0"/>
    <w:link w:val="7"/>
    <w:rsid w:val="002A5066"/>
    <w:rPr>
      <w:rFonts w:eastAsia="Times New Roman"/>
      <w:i/>
      <w:lang w:eastAsia="ar-SA"/>
    </w:rPr>
  </w:style>
  <w:style w:type="character" w:customStyle="1" w:styleId="80">
    <w:name w:val="Заголовок 8 Знак"/>
    <w:basedOn w:val="a0"/>
    <w:link w:val="8"/>
    <w:rsid w:val="002A5066"/>
    <w:rPr>
      <w:rFonts w:eastAsia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2A5066"/>
    <w:rPr>
      <w:rFonts w:eastAsia="Times New Roman"/>
      <w:b/>
      <w:sz w:val="24"/>
      <w:lang w:eastAsia="ar-SA"/>
    </w:rPr>
  </w:style>
  <w:style w:type="paragraph" w:styleId="a8">
    <w:basedOn w:val="a"/>
    <w:next w:val="a9"/>
    <w:qFormat/>
    <w:rsid w:val="002A5066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link w:val="ab"/>
    <w:rsid w:val="002A5066"/>
    <w:rPr>
      <w:b/>
      <w:bCs/>
      <w:sz w:val="28"/>
      <w:szCs w:val="24"/>
      <w:lang w:eastAsia="ar-SA"/>
    </w:rPr>
  </w:style>
  <w:style w:type="paragraph" w:styleId="a9">
    <w:name w:val="Subtitle"/>
    <w:basedOn w:val="a"/>
    <w:next w:val="ac"/>
    <w:link w:val="ad"/>
    <w:qFormat/>
    <w:rsid w:val="002A5066"/>
    <w:pPr>
      <w:spacing w:after="0" w:line="240" w:lineRule="auto"/>
      <w:jc w:val="center"/>
    </w:pPr>
    <w:rPr>
      <w:rFonts w:eastAsia="Times New Roman"/>
      <w:szCs w:val="20"/>
      <w:lang w:eastAsia="ar-SA"/>
    </w:rPr>
  </w:style>
  <w:style w:type="character" w:customStyle="1" w:styleId="ad">
    <w:name w:val="Подзаголовок Знак"/>
    <w:basedOn w:val="a0"/>
    <w:link w:val="a9"/>
    <w:rsid w:val="002A5066"/>
    <w:rPr>
      <w:rFonts w:eastAsia="Times New Roman"/>
      <w:sz w:val="24"/>
      <w:lang w:eastAsia="ar-SA"/>
    </w:rPr>
  </w:style>
  <w:style w:type="paragraph" w:styleId="ac">
    <w:name w:val="Body Text"/>
    <w:basedOn w:val="a"/>
    <w:link w:val="ae"/>
    <w:uiPriority w:val="99"/>
    <w:semiHidden/>
    <w:unhideWhenUsed/>
    <w:rsid w:val="002A5066"/>
    <w:pPr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c"/>
    <w:uiPriority w:val="99"/>
    <w:semiHidden/>
    <w:rsid w:val="002A5066"/>
    <w:rPr>
      <w:rFonts w:eastAsia="Times New Roman"/>
      <w:lang w:eastAsia="ar-SA"/>
    </w:rPr>
  </w:style>
  <w:style w:type="paragraph" w:styleId="af">
    <w:name w:val="No Spacing"/>
    <w:qFormat/>
    <w:rsid w:val="002A5066"/>
    <w:pPr>
      <w:suppressAutoHyphens/>
    </w:pPr>
    <w:rPr>
      <w:rFonts w:eastAsia="Arial"/>
      <w:sz w:val="24"/>
      <w:szCs w:val="24"/>
      <w:lang w:eastAsia="ar-SA"/>
    </w:rPr>
  </w:style>
  <w:style w:type="paragraph" w:styleId="af0">
    <w:name w:val="List Paragraph"/>
    <w:basedOn w:val="a"/>
    <w:qFormat/>
    <w:rsid w:val="002A5066"/>
    <w:pPr>
      <w:spacing w:after="0" w:line="240" w:lineRule="auto"/>
      <w:ind w:left="708"/>
    </w:pPr>
    <w:rPr>
      <w:rFonts w:eastAsia="Times New Roman"/>
      <w:sz w:val="20"/>
      <w:szCs w:val="20"/>
      <w:lang w:eastAsia="ar-SA"/>
    </w:rPr>
  </w:style>
  <w:style w:type="table" w:styleId="af1">
    <w:name w:val="Table Grid"/>
    <w:basedOn w:val="a1"/>
    <w:uiPriority w:val="59"/>
    <w:rsid w:val="002A50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A50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2A5066"/>
    <w:rPr>
      <w:rFonts w:eastAsia="Times New Roman"/>
      <w:lang w:eastAsia="ar-SA"/>
    </w:rPr>
  </w:style>
  <w:style w:type="paragraph" w:styleId="af4">
    <w:name w:val="footer"/>
    <w:basedOn w:val="a"/>
    <w:link w:val="af5"/>
    <w:uiPriority w:val="99"/>
    <w:unhideWhenUsed/>
    <w:rsid w:val="002A50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2A5066"/>
    <w:rPr>
      <w:rFonts w:eastAsia="Times New Roman"/>
      <w:lang w:eastAsia="ar-SA"/>
    </w:rPr>
  </w:style>
  <w:style w:type="character" w:customStyle="1" w:styleId="FontStyle51">
    <w:name w:val="Font Style51"/>
    <w:rsid w:val="002A5066"/>
    <w:rPr>
      <w:rFonts w:ascii="Times New Roman" w:hAnsi="Times New Roman" w:cs="Times New Roman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2A5066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uiPriority w:val="99"/>
    <w:semiHidden/>
    <w:rsid w:val="002A506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Title"/>
    <w:basedOn w:val="a"/>
    <w:next w:val="a"/>
    <w:link w:val="aa"/>
    <w:qFormat/>
    <w:rsid w:val="002A5066"/>
    <w:pPr>
      <w:spacing w:after="0" w:line="240" w:lineRule="auto"/>
      <w:contextualSpacing/>
    </w:pPr>
    <w:rPr>
      <w:b/>
      <w:bCs/>
      <w:sz w:val="28"/>
      <w:szCs w:val="24"/>
      <w:lang w:eastAsia="ar-SA"/>
    </w:rPr>
  </w:style>
  <w:style w:type="character" w:customStyle="1" w:styleId="af8">
    <w:name w:val="Заголовок Знак"/>
    <w:basedOn w:val="a0"/>
    <w:link w:val="ab"/>
    <w:uiPriority w:val="10"/>
    <w:rsid w:val="002A50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2022-11-07T08:39:00Z</dcterms:modified>
</cp:coreProperties>
</file>