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CE" w:rsidRPr="000A427C" w:rsidRDefault="00395DCE" w:rsidP="00DC1063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t>Сведения о доходах, расходах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главы Кильмезского района за 2021 год. УТОЧНЕННЫЕ.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61"/>
        <w:gridCol w:w="2303"/>
        <w:gridCol w:w="2469"/>
        <w:gridCol w:w="979"/>
        <w:gridCol w:w="3403"/>
        <w:gridCol w:w="2841"/>
        <w:gridCol w:w="3518"/>
      </w:tblGrid>
      <w:tr w:rsidR="00395DCE" w:rsidRPr="000A427C" w:rsidTr="00DC106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Расход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DC10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</w:tr>
      <w:tr w:rsidR="00395DCE" w:rsidRPr="000A427C" w:rsidTr="00DC106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Стяжкин Алексей Васильевич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Глава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992 128,77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769,0 кв.м.,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</w:tr>
      <w:tr w:rsidR="00395DCE" w:rsidRPr="000A427C" w:rsidTr="00DC10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921 779,96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 (индивидуальная) 769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 (индивидуальная), 63,8 кв.м., Россия;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LADA GRANTA, 2013, индивидуальная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ВАЗ-2109, 1998, 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индивидуальная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</w:tr>
      <w:tr w:rsidR="00395DCE" w:rsidRPr="000A427C" w:rsidTr="00DC106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Россия;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</w:tr>
      <w:tr w:rsidR="00395DCE" w:rsidRPr="000A427C" w:rsidTr="00DC10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Россия.</w:t>
            </w:r>
          </w:p>
          <w:p w:rsidR="00395DCE" w:rsidRPr="000A427C" w:rsidRDefault="00395DCE">
            <w:pPr>
              <w:rPr>
                <w:sz w:val="20"/>
                <w:szCs w:val="20"/>
              </w:rPr>
            </w:pPr>
          </w:p>
        </w:tc>
      </w:tr>
    </w:tbl>
    <w:p w:rsidR="00395DCE" w:rsidRPr="000A427C" w:rsidRDefault="00395DCE" w:rsidP="00DC1063">
      <w:pPr>
        <w:rPr>
          <w:sz w:val="20"/>
          <w:szCs w:val="20"/>
        </w:rPr>
      </w:pPr>
    </w:p>
    <w:p w:rsidR="00395DCE" w:rsidRPr="000A427C" w:rsidRDefault="00395DCE" w:rsidP="00DC1063">
      <w:pPr>
        <w:rPr>
          <w:sz w:val="20"/>
          <w:szCs w:val="20"/>
        </w:rPr>
      </w:pPr>
    </w:p>
    <w:p w:rsidR="00395DCE" w:rsidRPr="000A427C" w:rsidRDefault="00395DCE">
      <w:pPr>
        <w:rPr>
          <w:sz w:val="20"/>
          <w:szCs w:val="20"/>
        </w:rPr>
      </w:pPr>
    </w:p>
    <w:p w:rsidR="00395DCE" w:rsidRPr="000A427C" w:rsidRDefault="00395DCE" w:rsidP="00364662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t>Сведения о доходах, расходах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главы Кильмезского района за 2021 год.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61"/>
        <w:gridCol w:w="2303"/>
        <w:gridCol w:w="2469"/>
        <w:gridCol w:w="979"/>
        <w:gridCol w:w="3403"/>
        <w:gridCol w:w="2841"/>
        <w:gridCol w:w="3518"/>
      </w:tblGrid>
      <w:tr w:rsidR="00395DCE" w:rsidRPr="000A427C" w:rsidTr="00D52DD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Расход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D52DD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</w:tr>
      <w:tr w:rsidR="00395DCE" w:rsidRPr="000A427C" w:rsidTr="00D52DD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Стяжкин Алексей Васильевич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Глава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992 128,77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769,0 кв.м.,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</w:tr>
      <w:tr w:rsidR="00395DCE" w:rsidRPr="000A427C" w:rsidTr="00D52DD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901 779,96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 (индивидуальная) 769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 (индивидуальная), 63,8 кв.м., Россия;</w:t>
            </w:r>
          </w:p>
          <w:p w:rsidR="00395DCE" w:rsidRPr="000A427C" w:rsidRDefault="00395DCE" w:rsidP="00745534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LADA GRANTA, 2013, индивидуальная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ВАЗ-2109, 1998, 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индивидуальная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45534">
            <w:pPr>
              <w:rPr>
                <w:sz w:val="20"/>
                <w:szCs w:val="20"/>
              </w:rPr>
            </w:pPr>
          </w:p>
        </w:tc>
      </w:tr>
      <w:tr w:rsidR="00395DCE" w:rsidRPr="000A427C" w:rsidTr="00D52DD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45534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Россия;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45534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</w:tr>
      <w:tr w:rsidR="00395DCE" w:rsidRPr="000A427C" w:rsidTr="00D52D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45534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(общая долевая 1/4), 42,7 кв.м.,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52DD1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45534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63,8 кв. м"/>
              </w:smartTagPr>
              <w:r w:rsidRPr="000A427C">
                <w:rPr>
                  <w:sz w:val="20"/>
                  <w:szCs w:val="20"/>
                </w:rPr>
                <w:t>63,8 кв. м</w:t>
              </w:r>
            </w:smartTag>
            <w:r w:rsidRPr="000A427C">
              <w:rPr>
                <w:sz w:val="20"/>
                <w:szCs w:val="20"/>
              </w:rPr>
              <w:t>, Россия.</w:t>
            </w:r>
          </w:p>
          <w:p w:rsidR="00395DCE" w:rsidRPr="000A427C" w:rsidRDefault="00395DCE" w:rsidP="00D52DD1">
            <w:pPr>
              <w:rPr>
                <w:sz w:val="20"/>
                <w:szCs w:val="20"/>
              </w:rPr>
            </w:pPr>
          </w:p>
        </w:tc>
      </w:tr>
    </w:tbl>
    <w:p w:rsidR="00395DCE" w:rsidRPr="000A427C" w:rsidRDefault="00395DCE" w:rsidP="00364662">
      <w:pPr>
        <w:rPr>
          <w:sz w:val="20"/>
          <w:szCs w:val="20"/>
        </w:rPr>
      </w:pPr>
    </w:p>
    <w:p w:rsidR="00395DCE" w:rsidRPr="000A427C" w:rsidRDefault="00395DCE">
      <w:pPr>
        <w:rPr>
          <w:sz w:val="20"/>
          <w:szCs w:val="20"/>
        </w:rPr>
      </w:pPr>
    </w:p>
    <w:p w:rsidR="00395DCE" w:rsidRPr="000A427C" w:rsidRDefault="00395DCE" w:rsidP="00970E80">
      <w:pPr>
        <w:pStyle w:val="1"/>
        <w:pBdr>
          <w:bottom w:val="single" w:sz="6" w:space="9" w:color="E4E7E9"/>
        </w:pBdr>
        <w:tabs>
          <w:tab w:val="left" w:pos="6120"/>
        </w:tabs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t xml:space="preserve">Сведения о доходах, расходах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работников администрации </w:t>
      </w:r>
      <w:proofErr w:type="gramStart"/>
      <w:r w:rsidRPr="000A427C">
        <w:rPr>
          <w:color w:val="3D3D3D"/>
          <w:sz w:val="20"/>
          <w:szCs w:val="20"/>
        </w:rPr>
        <w:t xml:space="preserve">района  </w:t>
      </w:r>
      <w:r w:rsidRPr="000A427C">
        <w:rPr>
          <w:sz w:val="20"/>
          <w:szCs w:val="20"/>
        </w:rPr>
        <w:t>за</w:t>
      </w:r>
      <w:proofErr w:type="gramEnd"/>
      <w:r w:rsidRPr="000A427C">
        <w:rPr>
          <w:sz w:val="20"/>
          <w:szCs w:val="20"/>
        </w:rPr>
        <w:t xml:space="preserve"> период с 1 января </w:t>
      </w:r>
      <w:smartTag w:uri="urn:schemas-microsoft-com:office:smarttags" w:element="metricconverter">
        <w:smartTagPr>
          <w:attr w:name="ProductID" w:val="2021 г"/>
        </w:smartTagPr>
        <w:r w:rsidRPr="000A427C">
          <w:rPr>
            <w:sz w:val="20"/>
            <w:szCs w:val="20"/>
          </w:rPr>
          <w:t>2021 г</w:t>
        </w:r>
      </w:smartTag>
      <w:r w:rsidRPr="000A427C">
        <w:rPr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0A427C">
          <w:rPr>
            <w:sz w:val="20"/>
            <w:szCs w:val="20"/>
          </w:rPr>
          <w:t>2021 г</w:t>
        </w:r>
      </w:smartTag>
      <w:r w:rsidRPr="000A427C">
        <w:rPr>
          <w:sz w:val="20"/>
          <w:szCs w:val="20"/>
        </w:rPr>
        <w:t>. УТОЧНЕННЫЕ.</w:t>
      </w:r>
    </w:p>
    <w:tbl>
      <w:tblPr>
        <w:tblpPr w:leftFromText="45" w:rightFromText="45" w:vertAnchor="text" w:tblpX="-392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700"/>
        <w:gridCol w:w="2635"/>
        <w:gridCol w:w="2223"/>
        <w:gridCol w:w="2347"/>
        <w:gridCol w:w="3403"/>
        <w:gridCol w:w="2161"/>
      </w:tblGrid>
      <w:tr w:rsidR="00395DCE" w:rsidRPr="000A427C" w:rsidTr="000A427C">
        <w:trPr>
          <w:tblCellSpacing w:w="37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8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Декларированный  годовой доход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0A427C"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b/>
                <w:bCs/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A427C">
              <w:rPr>
                <w:b/>
                <w:bCs/>
                <w:sz w:val="20"/>
                <w:szCs w:val="20"/>
              </w:rPr>
              <w:t xml:space="preserve"> (вид</w:t>
            </w:r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  <w:tc>
          <w:tcPr>
            <w:tcW w:w="17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вид собственности, площадь (кв.м.), страна расположения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площадь (кв.м), страна расположения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МОРОЗОВА ВАЛЕНТИНА БОРИСОВНА главный специалист по ЖКХ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558 960,76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2 210 000,00 (квартира, доход полученный от продажи жилого дома с участком-1 077 418,00 руб., накопления за предыдущие годы-</w:t>
            </w:r>
            <w:r w:rsidRPr="000A427C">
              <w:rPr>
                <w:sz w:val="20"/>
                <w:szCs w:val="20"/>
              </w:rPr>
              <w:lastRenderedPageBreak/>
              <w:t>1 132 582,00 руб.)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 xml:space="preserve">Земельный участок, индивидуальная собственность, 3000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индивидуальная собственность, 120,7 </w:t>
            </w:r>
            <w:r w:rsidRPr="000A427C">
              <w:rPr>
                <w:sz w:val="20"/>
                <w:szCs w:val="20"/>
              </w:rPr>
              <w:lastRenderedPageBreak/>
              <w:t>кв.м. Россия;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t>Квартира,  индивидуальная</w:t>
            </w:r>
            <w:proofErr w:type="gramEnd"/>
            <w:r w:rsidRPr="000A427C">
              <w:rPr>
                <w:sz w:val="20"/>
                <w:szCs w:val="20"/>
              </w:rPr>
              <w:t xml:space="preserve"> собственность, 35,0 кв.м. Россия.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кв.м., Россия.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1 380 112,73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A427C">
              <w:rPr>
                <w:sz w:val="20"/>
                <w:szCs w:val="20"/>
              </w:rPr>
              <w:t>участок,  3000</w:t>
            </w:r>
            <w:proofErr w:type="gramEnd"/>
            <w:r w:rsidRPr="000A427C">
              <w:rPr>
                <w:sz w:val="20"/>
                <w:szCs w:val="20"/>
              </w:rPr>
              <w:t xml:space="preserve"> кв.м, Россия;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</w:t>
            </w:r>
            <w:proofErr w:type="gramStart"/>
            <w:r w:rsidRPr="000A427C">
              <w:rPr>
                <w:sz w:val="20"/>
                <w:szCs w:val="20"/>
              </w:rPr>
              <w:t>дом,  120</w:t>
            </w:r>
            <w:proofErr w:type="gramEnd"/>
            <w:r w:rsidRPr="000A427C">
              <w:rPr>
                <w:sz w:val="20"/>
                <w:szCs w:val="20"/>
              </w:rPr>
              <w:t>,7 кв.м. Россия;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A427C">
              <w:rPr>
                <w:sz w:val="20"/>
                <w:szCs w:val="20"/>
              </w:rPr>
              <w:t>участок,  1500</w:t>
            </w:r>
            <w:proofErr w:type="gramEnd"/>
            <w:r w:rsidRPr="000A427C">
              <w:rPr>
                <w:sz w:val="20"/>
                <w:szCs w:val="20"/>
              </w:rPr>
              <w:t xml:space="preserve"> кв.м, Россия;</w:t>
            </w: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70E80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ВЯЗНИКОВА  ЕЛЕНА ВАСИЛЬЕВНА, начальник управления образования 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664 312,94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54,0 кв.м., Россия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0A427C">
              <w:rPr>
                <w:sz w:val="20"/>
                <w:szCs w:val="20"/>
              </w:rPr>
              <w:t>легковой :</w:t>
            </w:r>
            <w:proofErr w:type="gramEnd"/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ВАЗ Лада Гранта 219060,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A427C">
                <w:rPr>
                  <w:sz w:val="20"/>
                  <w:szCs w:val="20"/>
                </w:rPr>
                <w:t>2013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участок,3700 кв.м., Россия.</w:t>
            </w:r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1 163,64</w:t>
            </w:r>
          </w:p>
          <w:p w:rsidR="00395DCE" w:rsidRPr="000A427C" w:rsidRDefault="00395DCE" w:rsidP="00B02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участок,3700 кв.м., Россия;</w:t>
            </w:r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54,0 кв.м.</w:t>
            </w:r>
          </w:p>
          <w:p w:rsidR="00395DCE" w:rsidRPr="000A427C" w:rsidRDefault="00395DCE" w:rsidP="00B0217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Россия</w:t>
            </w:r>
          </w:p>
        </w:tc>
      </w:tr>
    </w:tbl>
    <w:p w:rsidR="00395DCE" w:rsidRPr="000A427C" w:rsidRDefault="00395DCE" w:rsidP="00970E80">
      <w:pPr>
        <w:rPr>
          <w:sz w:val="20"/>
          <w:szCs w:val="20"/>
        </w:rPr>
      </w:pPr>
      <w:r w:rsidRPr="000A427C">
        <w:rPr>
          <w:sz w:val="20"/>
          <w:szCs w:val="20"/>
        </w:rPr>
        <w:t xml:space="preserve">   </w:t>
      </w:r>
      <w:r w:rsidRPr="000A427C">
        <w:rPr>
          <w:sz w:val="20"/>
          <w:szCs w:val="20"/>
          <w:vertAlign w:val="superscript"/>
        </w:rPr>
        <w:t xml:space="preserve">1 </w:t>
      </w:r>
      <w:proofErr w:type="gramStart"/>
      <w:r w:rsidRPr="000A427C">
        <w:rPr>
          <w:sz w:val="20"/>
          <w:szCs w:val="20"/>
        </w:rPr>
        <w:t>В</w:t>
      </w:r>
      <w:proofErr w:type="gramEnd"/>
      <w:r w:rsidRPr="000A427C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5DCE" w:rsidRPr="000A427C" w:rsidRDefault="00395DCE" w:rsidP="00970E80">
      <w:pPr>
        <w:rPr>
          <w:sz w:val="20"/>
          <w:szCs w:val="20"/>
        </w:rPr>
      </w:pPr>
    </w:p>
    <w:p w:rsidR="00395DCE" w:rsidRPr="000A427C" w:rsidRDefault="00395DCE" w:rsidP="00970E80">
      <w:pPr>
        <w:rPr>
          <w:sz w:val="20"/>
          <w:szCs w:val="20"/>
        </w:rPr>
      </w:pPr>
      <w:r w:rsidRPr="000A427C">
        <w:rPr>
          <w:sz w:val="20"/>
          <w:szCs w:val="20"/>
        </w:rPr>
        <w:t xml:space="preserve">   </w:t>
      </w:r>
      <w:r w:rsidRPr="000A427C">
        <w:rPr>
          <w:sz w:val="20"/>
          <w:szCs w:val="20"/>
          <w:vertAlign w:val="superscript"/>
        </w:rPr>
        <w:t xml:space="preserve">2 </w:t>
      </w:r>
      <w:r w:rsidRPr="000A427C">
        <w:rPr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95DCE" w:rsidRPr="000A427C" w:rsidRDefault="00395DCE">
      <w:pPr>
        <w:rPr>
          <w:sz w:val="20"/>
          <w:szCs w:val="20"/>
        </w:rPr>
      </w:pPr>
    </w:p>
    <w:p w:rsidR="00395DCE" w:rsidRPr="000A427C" w:rsidRDefault="00395DCE" w:rsidP="00F87473">
      <w:pPr>
        <w:pStyle w:val="1"/>
        <w:pBdr>
          <w:bottom w:val="single" w:sz="6" w:space="9" w:color="E4E7E9"/>
        </w:pBdr>
        <w:tabs>
          <w:tab w:val="left" w:pos="6120"/>
        </w:tabs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t xml:space="preserve">Сведения о доходах, расходах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работников администрации </w:t>
      </w:r>
      <w:proofErr w:type="gramStart"/>
      <w:r w:rsidRPr="000A427C">
        <w:rPr>
          <w:color w:val="3D3D3D"/>
          <w:sz w:val="20"/>
          <w:szCs w:val="20"/>
        </w:rPr>
        <w:t xml:space="preserve">района  </w:t>
      </w:r>
      <w:r w:rsidRPr="000A427C">
        <w:rPr>
          <w:sz w:val="20"/>
          <w:szCs w:val="20"/>
        </w:rPr>
        <w:t>за</w:t>
      </w:r>
      <w:proofErr w:type="gramEnd"/>
      <w:r w:rsidRPr="000A427C">
        <w:rPr>
          <w:sz w:val="20"/>
          <w:szCs w:val="20"/>
        </w:rPr>
        <w:t xml:space="preserve"> период с 1 января </w:t>
      </w:r>
      <w:smartTag w:uri="urn:schemas-microsoft-com:office:smarttags" w:element="metricconverter">
        <w:smartTagPr>
          <w:attr w:name="ProductID" w:val="2021 г"/>
        </w:smartTagPr>
        <w:r w:rsidRPr="000A427C">
          <w:rPr>
            <w:sz w:val="20"/>
            <w:szCs w:val="20"/>
          </w:rPr>
          <w:t>2021 г</w:t>
        </w:r>
      </w:smartTag>
      <w:r w:rsidRPr="000A427C">
        <w:rPr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0A427C">
          <w:rPr>
            <w:sz w:val="20"/>
            <w:szCs w:val="20"/>
          </w:rPr>
          <w:t>2021 г</w:t>
        </w:r>
      </w:smartTag>
      <w:r w:rsidRPr="000A427C">
        <w:rPr>
          <w:sz w:val="20"/>
          <w:szCs w:val="20"/>
        </w:rPr>
        <w:t>.</w:t>
      </w:r>
    </w:p>
    <w:tbl>
      <w:tblPr>
        <w:tblpPr w:leftFromText="45" w:rightFromText="45" w:vertAnchor="text" w:tblpX="-392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798"/>
        <w:gridCol w:w="2631"/>
        <w:gridCol w:w="2223"/>
        <w:gridCol w:w="2439"/>
        <w:gridCol w:w="3218"/>
        <w:gridCol w:w="2161"/>
      </w:tblGrid>
      <w:tr w:rsidR="00395DCE" w:rsidRPr="000A427C" w:rsidTr="000A427C">
        <w:trPr>
          <w:tblCellSpacing w:w="37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Декларированный  годовой доход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0A427C"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b/>
                <w:bCs/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A427C">
              <w:rPr>
                <w:b/>
                <w:bCs/>
                <w:sz w:val="20"/>
                <w:szCs w:val="20"/>
              </w:rPr>
              <w:t xml:space="preserve"> (вид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  <w:tc>
          <w:tcPr>
            <w:tcW w:w="1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вид собственности, площадь (кв.м.), страна расположения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площадь (кв.м), страна расположения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ЧУЧАЛИНА ТАТЬЯНА НИКОЛАЕВНА, первый заместитель главы администрации района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616 070, 82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36.1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СМИРНОВА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НАДЕЖДА ГРИГОРЬЕВНА </w:t>
            </w: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заведующий отделом социального развития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499 004,64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общая долевая собственность,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1/3 доли, 42,4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1000 </w:t>
            </w:r>
            <w:proofErr w:type="gramStart"/>
            <w:r w:rsidRPr="000A427C">
              <w:rPr>
                <w:sz w:val="20"/>
                <w:szCs w:val="20"/>
              </w:rPr>
              <w:lastRenderedPageBreak/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,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индивидуальная собственность, 3700,0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ВАЗ 111930 Лада Калина, 2007 год</w:t>
            </w:r>
          </w:p>
          <w:p w:rsidR="00395DCE" w:rsidRPr="000A427C" w:rsidRDefault="00395DCE" w:rsidP="00EE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816 кв.м.Россия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ДРЯГИНА МАРИНА НИКОЛАЕВНА, 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управляющий делами администрации района, заведующий отделом организационной и кадровой работы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956 897,97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1653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индивидуальная собственность, 60,2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Лада 212140 легковой универсал,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A427C">
                <w:rPr>
                  <w:sz w:val="20"/>
                  <w:szCs w:val="20"/>
                </w:rPr>
                <w:t>2018 г</w:t>
              </w:r>
            </w:smartTag>
            <w:r w:rsidRPr="000A427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1579 кв.м. Россия</w:t>
            </w:r>
          </w:p>
        </w:tc>
      </w:tr>
      <w:tr w:rsidR="00395DCE" w:rsidRPr="000A427C" w:rsidTr="000A427C">
        <w:trPr>
          <w:trHeight w:val="2019"/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92 589,68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легковой: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Опель Астра АН,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427C">
                <w:rPr>
                  <w:sz w:val="20"/>
                  <w:szCs w:val="20"/>
                </w:rPr>
                <w:t>2012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A427C">
                <w:rPr>
                  <w:sz w:val="20"/>
                  <w:szCs w:val="20"/>
                </w:rPr>
                <w:t>2015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1579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 60.2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1653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ИВАНОВА АННА ВЛАДИСЛАВОВНА,</w:t>
            </w: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Заведующий сектором сельскохозяйственного</w:t>
            </w:r>
            <w:r w:rsidRPr="000A42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A427C">
              <w:rPr>
                <w:sz w:val="20"/>
                <w:szCs w:val="20"/>
              </w:rPr>
              <w:t>производства, экономист-бухгалтер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378 279,16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1/4 доли, 100,5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совместная собственность, 39,0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657 кв.м. Россия</w:t>
            </w: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924 926,73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1/4 доли, 100,5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совместная собственность, 39,0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657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225 310,85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1/4 доли, 100,5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657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1/4 </w:t>
            </w:r>
            <w:proofErr w:type="gramStart"/>
            <w:r w:rsidRPr="000A427C">
              <w:rPr>
                <w:sz w:val="20"/>
                <w:szCs w:val="20"/>
              </w:rPr>
              <w:t>доля,  100</w:t>
            </w:r>
            <w:proofErr w:type="gramEnd"/>
            <w:r w:rsidRPr="000A427C">
              <w:rPr>
                <w:sz w:val="20"/>
                <w:szCs w:val="20"/>
              </w:rPr>
              <w:t>,5 кв.м 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657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ОЖЕГОВА ОЛЬГА ВИКТОРОВНА, 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заведующий отделом бухгалтерского учета и контроля, главный бухгалтер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251 431,96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1205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 64,7 кв.м. Россия</w:t>
            </w: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448 218,57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F51F14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индивидуальная собственность, 64,7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легковой ДАТСУН </w:t>
            </w:r>
            <w:r w:rsidRPr="000A427C">
              <w:rPr>
                <w:sz w:val="20"/>
                <w:szCs w:val="20"/>
                <w:lang w:val="en-US"/>
              </w:rPr>
              <w:t>ON</w:t>
            </w:r>
            <w:r w:rsidRPr="000A427C">
              <w:rPr>
                <w:sz w:val="20"/>
                <w:szCs w:val="20"/>
              </w:rPr>
              <w:t>-</w:t>
            </w:r>
            <w:r w:rsidRPr="000A427C">
              <w:rPr>
                <w:sz w:val="20"/>
                <w:szCs w:val="20"/>
                <w:lang w:val="en-US"/>
              </w:rPr>
              <w:t>DO</w:t>
            </w:r>
            <w:r w:rsidRPr="000A427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427C">
                <w:rPr>
                  <w:sz w:val="20"/>
                  <w:szCs w:val="20"/>
                </w:rPr>
                <w:t>2017 г</w:t>
              </w:r>
            </w:smartTag>
            <w:r w:rsidRPr="000A427C">
              <w:rPr>
                <w:sz w:val="20"/>
                <w:szCs w:val="20"/>
              </w:rPr>
              <w:t xml:space="preserve">. Мотоцикл Восход </w:t>
            </w:r>
            <w:smartTag w:uri="urn:schemas-microsoft-com:office:smarttags" w:element="metricconverter">
              <w:smartTagPr>
                <w:attr w:name="ProductID" w:val="2,1973 г"/>
              </w:smartTagPr>
              <w:r w:rsidRPr="000A427C">
                <w:rPr>
                  <w:sz w:val="20"/>
                  <w:szCs w:val="20"/>
                </w:rPr>
                <w:t>2,1973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1205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1205 кв.м., Россия</w:t>
            </w:r>
          </w:p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64,7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 Россия</w:t>
            </w:r>
          </w:p>
          <w:p w:rsidR="00395DCE" w:rsidRPr="000A427C" w:rsidRDefault="00395DCE" w:rsidP="005333FB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БОРИСОВА ИРИНА АНАТОЛЬЕВНА заместитель начальника управления планирования и экономического развития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500 810,13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для ведения ЛПХ, собственность общая долевая,1/4 доли, 1500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собственность общая долевая, ¼ доли, 30,8 </w:t>
            </w:r>
            <w:r w:rsidRPr="000A427C">
              <w:rPr>
                <w:sz w:val="20"/>
                <w:szCs w:val="20"/>
              </w:rPr>
              <w:lastRenderedPageBreak/>
              <w:t>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98,2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541 280,83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для ведения ЛПХ, собственность общая долевая ,1/4 доли, 1500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30,8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98,2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легковой: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  <w:lang w:val="en-US"/>
              </w:rPr>
              <w:t>1. Da</w:t>
            </w:r>
            <w:r w:rsidRPr="000A427C">
              <w:rPr>
                <w:sz w:val="20"/>
                <w:szCs w:val="20"/>
              </w:rPr>
              <w:t>е</w:t>
            </w:r>
            <w:r w:rsidRPr="000A427C">
              <w:rPr>
                <w:sz w:val="20"/>
                <w:szCs w:val="20"/>
                <w:lang w:val="en-US"/>
              </w:rPr>
              <w:t xml:space="preserve">woo Matiz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427C">
                <w:rPr>
                  <w:sz w:val="20"/>
                  <w:szCs w:val="20"/>
                  <w:lang w:val="en-US"/>
                </w:rPr>
                <w:t xml:space="preserve">2011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5DCE" w:rsidRPr="000A427C" w:rsidRDefault="00395DCE" w:rsidP="00BB1FE9">
            <w:pPr>
              <w:ind w:left="419" w:hanging="419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  <w:lang w:val="en-US"/>
              </w:rPr>
              <w:t xml:space="preserve">      2. LADA VESTA   GFK110,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A427C">
                <w:rPr>
                  <w:sz w:val="20"/>
                  <w:szCs w:val="20"/>
                  <w:lang w:val="en-US"/>
                </w:rPr>
                <w:t xml:space="preserve">2020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5DCE" w:rsidRPr="000A427C" w:rsidRDefault="00395DCE" w:rsidP="00BB1FE9">
            <w:pPr>
              <w:ind w:left="419" w:hanging="419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  <w:lang w:val="en-US"/>
              </w:rPr>
              <w:t xml:space="preserve">      </w:t>
            </w:r>
            <w:r w:rsidRPr="000A427C">
              <w:rPr>
                <w:sz w:val="20"/>
                <w:szCs w:val="20"/>
              </w:rPr>
              <w:t xml:space="preserve">3. прицеп СКИФ СКИФ -700,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A427C">
                <w:rPr>
                  <w:sz w:val="20"/>
                  <w:szCs w:val="20"/>
                </w:rPr>
                <w:t>1991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EE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для ведения ЛПХ, собственность общая долевая ,1/4 доли, 1500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30,8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r w:rsidRPr="000A427C">
              <w:rPr>
                <w:sz w:val="20"/>
                <w:szCs w:val="20"/>
              </w:rPr>
              <w:lastRenderedPageBreak/>
              <w:t>собственность общая долевая, ¼ доли, 98,2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для ведения ЛПХ, собственность общая долевая ,1/4 доли, 1500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30,8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общая долевая, ¼ доли, 98,2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98,2 кв.м. Россия</w:t>
            </w:r>
          </w:p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ОГОРОДНИКОВА ОЛЬГА ЮРЬЕВНА, заведующий архивным сектором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357 932,70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совместная собственность, 34,1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30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285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747 989,01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индивидуальная собственность, 30,0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общая совместная собственность, 34,1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индивидуальная собственность, 285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Трактор МТЗ -82,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0A427C">
                <w:rPr>
                  <w:sz w:val="20"/>
                  <w:szCs w:val="20"/>
                </w:rPr>
                <w:t>1982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Автоприцеп к легковому автомобилю КМЗ-82-84, 2006г.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8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СОКУЛЬСКАЯ ЮЛИЯ НИКОЛАЕВНА, ведущий специалист по муниципальным услугам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339 799,17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1/4 доли, 1439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 общая долевая собственность, 1/4 доли, 37,0 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21A9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491 451,89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C9650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1/4 доли, 1439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C9650A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C9650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 общая долевая собственность, </w:t>
            </w:r>
            <w:r w:rsidRPr="000A427C">
              <w:rPr>
                <w:sz w:val="20"/>
                <w:szCs w:val="20"/>
              </w:rPr>
              <w:lastRenderedPageBreak/>
              <w:t>1/4 доли, 37,0 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ОПЕЛЬ Астра,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A427C">
                <w:rPr>
                  <w:sz w:val="20"/>
                  <w:szCs w:val="20"/>
                </w:rPr>
                <w:t>2008 г</w:t>
              </w:r>
            </w:smartTag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889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1/4 доли, 1439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 общая долевая собственность, 1/4 доли, 37,0 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1/4 доли, 1439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482F7B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 общая долевая собственность, 1/4 доли, 37,0 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9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НОВОКШОНОВА МАРИНА АНАТОЛЬЕВНА, главный специалист по  экономике и прогнозированию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332 199,68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долевая собственность, доля в праве 1/6, 601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доля в  праве 1/6, 53,4 кв.м., Россия.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535 141,17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</w:t>
            </w:r>
            <w:proofErr w:type="gramStart"/>
            <w:r w:rsidRPr="000A427C">
              <w:rPr>
                <w:sz w:val="20"/>
                <w:szCs w:val="20"/>
              </w:rPr>
              <w:t>собственность ,</w:t>
            </w:r>
            <w:proofErr w:type="gramEnd"/>
            <w:r w:rsidRPr="000A427C">
              <w:rPr>
                <w:sz w:val="20"/>
                <w:szCs w:val="20"/>
              </w:rPr>
              <w:t xml:space="preserve"> 1/3 доля в праве, 601 кв.м., Россия;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2815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доля </w:t>
            </w:r>
            <w:proofErr w:type="gramStart"/>
            <w:r w:rsidRPr="000A427C">
              <w:rPr>
                <w:sz w:val="20"/>
                <w:szCs w:val="20"/>
              </w:rPr>
              <w:t>в  праве</w:t>
            </w:r>
            <w:proofErr w:type="gramEnd"/>
            <w:r w:rsidRPr="000A427C">
              <w:rPr>
                <w:sz w:val="20"/>
                <w:szCs w:val="20"/>
              </w:rPr>
              <w:t xml:space="preserve"> 1/3, 53,4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32,1 кв.м.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УАЗ </w:t>
            </w:r>
            <w:r w:rsidRPr="000A427C">
              <w:rPr>
                <w:sz w:val="20"/>
                <w:szCs w:val="20"/>
                <w:lang w:val="en-US"/>
              </w:rPr>
              <w:t>PATRIOT</w:t>
            </w:r>
            <w:r w:rsidRPr="000A427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427C">
                <w:rPr>
                  <w:sz w:val="20"/>
                  <w:szCs w:val="20"/>
                </w:rPr>
                <w:t>2019 г</w:t>
              </w:r>
            </w:smartTag>
            <w:r w:rsidRPr="000A427C">
              <w:rPr>
                <w:sz w:val="20"/>
                <w:szCs w:val="20"/>
              </w:rPr>
              <w:t xml:space="preserve">.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1/6, 601 кв.м., Россия;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доля </w:t>
            </w:r>
            <w:proofErr w:type="gramStart"/>
            <w:r w:rsidRPr="000A427C">
              <w:rPr>
                <w:sz w:val="20"/>
                <w:szCs w:val="20"/>
              </w:rPr>
              <w:t>в  праве</w:t>
            </w:r>
            <w:proofErr w:type="gramEnd"/>
            <w:r w:rsidRPr="000A427C">
              <w:rPr>
                <w:sz w:val="20"/>
                <w:szCs w:val="20"/>
              </w:rPr>
              <w:t xml:space="preserve"> 1/6, 53,4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rFonts w:ascii="Verdana" w:hAnsi="Verdana"/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10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ШЕМЯКИНА МАРИНА ВЛАДИМИРОВНА, главный специалист по размещению </w:t>
            </w:r>
            <w:r w:rsidRPr="000A427C">
              <w:rPr>
                <w:sz w:val="20"/>
                <w:szCs w:val="20"/>
              </w:rPr>
              <w:lastRenderedPageBreak/>
              <w:t>муниципального заказа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288 520,27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1/4 доли, 65,6 кв.м., </w:t>
            </w:r>
            <w:r w:rsidRPr="000A42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496 871,36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собственность,1/4 доли, 65,6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1. Шевроле К</w:t>
            </w:r>
            <w:r w:rsidRPr="000A427C">
              <w:rPr>
                <w:sz w:val="20"/>
                <w:szCs w:val="20"/>
                <w:lang w:val="en-US"/>
              </w:rPr>
              <w:t>LAN</w:t>
            </w:r>
            <w:r w:rsidRPr="000A427C">
              <w:rPr>
                <w:sz w:val="20"/>
                <w:szCs w:val="20"/>
              </w:rPr>
              <w:t xml:space="preserve"> (</w:t>
            </w:r>
            <w:r w:rsidRPr="000A427C">
              <w:rPr>
                <w:sz w:val="20"/>
                <w:szCs w:val="20"/>
                <w:lang w:val="en-US"/>
              </w:rPr>
              <w:t>J</w:t>
            </w:r>
            <w:r w:rsidRPr="000A427C">
              <w:rPr>
                <w:sz w:val="20"/>
                <w:szCs w:val="20"/>
              </w:rPr>
              <w:t>200/ 2011 С</w:t>
            </w:r>
            <w:r w:rsidRPr="000A427C">
              <w:rPr>
                <w:sz w:val="20"/>
                <w:szCs w:val="20"/>
                <w:lang w:val="en-US"/>
              </w:rPr>
              <w:t>evrolet</w:t>
            </w:r>
            <w:r w:rsidRPr="000A427C">
              <w:rPr>
                <w:sz w:val="20"/>
                <w:szCs w:val="20"/>
              </w:rPr>
              <w:t xml:space="preserve"> </w:t>
            </w:r>
            <w:r w:rsidRPr="000A427C">
              <w:rPr>
                <w:sz w:val="20"/>
                <w:szCs w:val="20"/>
                <w:lang w:val="en-US"/>
              </w:rPr>
              <w:t>Lacetti</w:t>
            </w:r>
            <w:r w:rsidRPr="000A427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427C">
                <w:rPr>
                  <w:sz w:val="20"/>
                  <w:szCs w:val="20"/>
                </w:rPr>
                <w:t>2011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  2. ВАЗ 21214,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A427C">
                <w:rPr>
                  <w:sz w:val="20"/>
                  <w:szCs w:val="20"/>
                </w:rPr>
                <w:t>2002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1/4 доли, 65,6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собственность,1/4 доли, 65,6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073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11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БУРОВА ЕЛЕНА ВЛАДИМИРОВНА,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348 091,87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индивидуальная собственность, 57,8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участок,1000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57,8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участок,1000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УРВАНЦЕВА ВЕРА ВАСИЛЬЕВНА,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Главный специалист по экономике и предпринимательству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362 138,22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совместная собственность, ½ доли, 985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индивидуальная собственность, 42813,0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½ доли, 30,2 кв.м., Россия.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5200 кв.м., Россия</w:t>
            </w:r>
          </w:p>
        </w:tc>
      </w:tr>
      <w:tr w:rsidR="00395DCE" w:rsidRPr="000A427C" w:rsidTr="000A427C">
        <w:trPr>
          <w:trHeight w:val="2917"/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258 502,27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совместная собственность, ½ доли, 985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½ доли, 30,2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  <w:lang w:val="en-US"/>
              </w:rPr>
              <w:t xml:space="preserve">  1. </w:t>
            </w:r>
            <w:r w:rsidRPr="000A427C">
              <w:rPr>
                <w:sz w:val="20"/>
                <w:szCs w:val="20"/>
              </w:rPr>
              <w:t>ВАЗ</w:t>
            </w:r>
            <w:r w:rsidRPr="000A427C">
              <w:rPr>
                <w:sz w:val="20"/>
                <w:szCs w:val="20"/>
                <w:lang w:val="en-US"/>
              </w:rPr>
              <w:t xml:space="preserve"> LADA VESTA</w:t>
            </w:r>
            <w:proofErr w:type="gramStart"/>
            <w:r w:rsidRPr="000A427C">
              <w:rPr>
                <w:sz w:val="20"/>
                <w:szCs w:val="20"/>
                <w:lang w:val="en-US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A427C">
                <w:rPr>
                  <w:sz w:val="20"/>
                  <w:szCs w:val="20"/>
                  <w:lang w:val="en-US"/>
                </w:rPr>
                <w:t>2018</w:t>
              </w:r>
              <w:proofErr w:type="gramEnd"/>
              <w:r w:rsidRPr="000A427C">
                <w:rPr>
                  <w:sz w:val="20"/>
                  <w:szCs w:val="20"/>
                  <w:lang w:val="en-US"/>
                </w:rPr>
                <w:t xml:space="preserve">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 xml:space="preserve">. </w:t>
            </w:r>
          </w:p>
          <w:p w:rsidR="00395DCE" w:rsidRPr="000A427C" w:rsidRDefault="00395DCE" w:rsidP="00DB6BE9">
            <w:pPr>
              <w:ind w:left="479" w:hanging="479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  <w:lang w:val="en-US"/>
              </w:rPr>
              <w:t xml:space="preserve">       2. VOLKSWAGEN          </w:t>
            </w:r>
            <w:r w:rsidRPr="000A427C">
              <w:rPr>
                <w:sz w:val="20"/>
                <w:szCs w:val="20"/>
              </w:rPr>
              <w:t xml:space="preserve">  </w:t>
            </w:r>
            <w:r w:rsidRPr="000A427C">
              <w:rPr>
                <w:sz w:val="20"/>
                <w:szCs w:val="20"/>
                <w:lang w:val="en-US"/>
              </w:rPr>
              <w:t xml:space="preserve">POLO,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427C">
                <w:rPr>
                  <w:sz w:val="20"/>
                  <w:szCs w:val="20"/>
                  <w:lang w:val="en-US"/>
                </w:rPr>
                <w:t xml:space="preserve">2012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985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30,2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985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30,2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985 кв.м., Россия;</w:t>
            </w:r>
          </w:p>
          <w:p w:rsidR="00395DCE" w:rsidRPr="000A427C" w:rsidRDefault="00395DCE" w:rsidP="00DB0533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DB05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30,2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13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МУРТАЗИНА ДИЛЯРА ИСМАГИЛОВНА,</w:t>
            </w:r>
          </w:p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Главный специалист по планированию муниципальных программ управления планирования и экономического развития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85 489,30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900 кв.м., Россия 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75,6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900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775 022,45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собственность индивидуальная, 900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собственность индивидуальная, 75,6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Калина 111930,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427C">
                <w:rPr>
                  <w:sz w:val="20"/>
                  <w:szCs w:val="20"/>
                </w:rPr>
                <w:t>2012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75,6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900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75,6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900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ОДЕГОВА ИРИНА АЛЕКСАНДРОВНА, ведущий специалист по муниципальным услугам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231 979,37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 долевая собственность,  ¼ права доли, 43,8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913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554 566,85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общая долевая </w:t>
            </w:r>
            <w:proofErr w:type="gramStart"/>
            <w:r w:rsidRPr="000A427C">
              <w:rPr>
                <w:sz w:val="20"/>
                <w:szCs w:val="20"/>
              </w:rPr>
              <w:t>собственность,  ¼</w:t>
            </w:r>
            <w:proofErr w:type="gramEnd"/>
            <w:r w:rsidRPr="000A427C">
              <w:rPr>
                <w:sz w:val="20"/>
                <w:szCs w:val="20"/>
              </w:rPr>
              <w:t xml:space="preserve"> права доли, 43.8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43,8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913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1098 кв.м., Россия;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долевая собственность,  ¼ права доли, 43,8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913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 долевая собственность,  ¼ права доли, 43,8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913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 43,8 кв.м., Россия;  Земельный участок, 913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15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ЧЕТВЕРИКОВА ГАЛИНА ПЕТРОВНА, начальник управления планирования и экономического развития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508 745,95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1206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общая долевая собственность, ¼ доли,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¼ доли, 62,6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долевая собственность, ¼ доли, 40,5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участок,1400 кв.м., Россия.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1 345 393,44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1206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общая долевая собственность, ¼ доли,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¼ доли, 62,6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долевая собственность, 1/4 доли, 40,5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Легковой автомобиль: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Лада 219110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427C">
                <w:rPr>
                  <w:sz w:val="20"/>
                  <w:szCs w:val="20"/>
                </w:rPr>
                <w:t>2017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1206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общая долевая собственность ( ¼ доли),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Жилой дом, общая долевая собственность (1/4 доли), 62,6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долевая собственность (1/4 доли ), 40,5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1206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общая долевая собственность, ( ¼ доли).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(1/4 доли), 62,6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долевая собственность, (1/4 доли), 40,5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16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КАШИНА ЛЮДМИЛА ВАСИЛЬЕВНА, главный специалист по муниципальному имуществу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296 079,21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право доли ¼, 82,8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1000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500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1 147 151,17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право доли ¼, 82,8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легковой: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Хундай солярис,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427C">
                <w:rPr>
                  <w:sz w:val="20"/>
                  <w:szCs w:val="20"/>
                </w:rPr>
                <w:t>2017 г</w:t>
              </w:r>
            </w:smartTag>
            <w:r w:rsidRPr="000A427C">
              <w:rPr>
                <w:sz w:val="20"/>
                <w:szCs w:val="20"/>
              </w:rPr>
              <w:t>.в.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1000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500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право доли ¼, 82,8 кв.м., </w:t>
            </w:r>
            <w:r w:rsidRPr="000A42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1000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Земельный участок, 500 кв.м.,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МОРОЗОВА ВАЛЕНТИНА БОРИСОВНА главный специалист по ЖКХ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558 960,76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3000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индивидуальная собственность, 120,7 кв.м. Россия;</w:t>
            </w:r>
          </w:p>
          <w:p w:rsidR="00395DCE" w:rsidRPr="000A427C" w:rsidRDefault="00395DCE" w:rsidP="00AD7251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t>Квартира,  индивидуальная</w:t>
            </w:r>
            <w:proofErr w:type="gramEnd"/>
            <w:r w:rsidRPr="000A427C">
              <w:rPr>
                <w:sz w:val="20"/>
                <w:szCs w:val="20"/>
              </w:rPr>
              <w:t xml:space="preserve"> собственность, 35,0 кв.м.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AD7251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1500 кв.м.,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1 380 112,73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A427C">
              <w:rPr>
                <w:sz w:val="20"/>
                <w:szCs w:val="20"/>
              </w:rPr>
              <w:t>участок,  3000</w:t>
            </w:r>
            <w:proofErr w:type="gramEnd"/>
            <w:r w:rsidRPr="000A427C">
              <w:rPr>
                <w:sz w:val="20"/>
                <w:szCs w:val="20"/>
              </w:rPr>
              <w:t xml:space="preserve"> кв.м,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</w:t>
            </w:r>
            <w:proofErr w:type="gramStart"/>
            <w:r w:rsidRPr="000A427C">
              <w:rPr>
                <w:sz w:val="20"/>
                <w:szCs w:val="20"/>
              </w:rPr>
              <w:t>дом,  120</w:t>
            </w:r>
            <w:proofErr w:type="gramEnd"/>
            <w:r w:rsidRPr="000A427C">
              <w:rPr>
                <w:sz w:val="20"/>
                <w:szCs w:val="20"/>
              </w:rPr>
              <w:t>,7 кв.м. Россия;</w:t>
            </w:r>
          </w:p>
          <w:p w:rsidR="00395DCE" w:rsidRPr="000A427C" w:rsidRDefault="00395DCE" w:rsidP="003A2F95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A427C">
              <w:rPr>
                <w:sz w:val="20"/>
                <w:szCs w:val="20"/>
              </w:rPr>
              <w:t>участок,  1500</w:t>
            </w:r>
            <w:proofErr w:type="gramEnd"/>
            <w:r w:rsidRPr="000A427C">
              <w:rPr>
                <w:sz w:val="20"/>
                <w:szCs w:val="20"/>
              </w:rPr>
              <w:t xml:space="preserve"> кв.м,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18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БИКМУХАМЕТОВА ГУЛИЯ ГАЙФУЛЛОВНА, главный специалист по землеустройству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343 355,82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долевая собственность, доля в праве ¼, 4332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Земельный участок, общая долевая, 33,0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58,4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33,0 кв.м,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425 035,50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4332 кв.м,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</w:t>
            </w:r>
            <w:proofErr w:type="gramStart"/>
            <w:r w:rsidRPr="000A427C">
              <w:rPr>
                <w:sz w:val="20"/>
                <w:szCs w:val="20"/>
              </w:rPr>
              <w:t>дом,  общая</w:t>
            </w:r>
            <w:proofErr w:type="gramEnd"/>
            <w:r w:rsidRPr="000A427C">
              <w:rPr>
                <w:sz w:val="20"/>
                <w:szCs w:val="20"/>
              </w:rPr>
              <w:t xml:space="preserve"> долевая собственность, доля в праве ¼,  58,4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УАЗ 33151210,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A427C">
                <w:rPr>
                  <w:sz w:val="20"/>
                  <w:szCs w:val="20"/>
                </w:rPr>
                <w:t>1997 г</w:t>
              </w:r>
            </w:smartTag>
            <w:r w:rsidRPr="000A427C">
              <w:rPr>
                <w:sz w:val="20"/>
                <w:szCs w:val="20"/>
              </w:rPr>
              <w:t xml:space="preserve">. 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11113,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A427C">
                <w:rPr>
                  <w:sz w:val="20"/>
                  <w:szCs w:val="20"/>
                </w:rPr>
                <w:t>2003 г</w:t>
              </w:r>
            </w:smartTag>
            <w:r w:rsidRPr="000A427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33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, 33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4332 кв.м;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</w:t>
            </w:r>
            <w:proofErr w:type="gramStart"/>
            <w:r w:rsidRPr="000A427C">
              <w:rPr>
                <w:sz w:val="20"/>
                <w:szCs w:val="20"/>
              </w:rPr>
              <w:t>дом,  общая</w:t>
            </w:r>
            <w:proofErr w:type="gramEnd"/>
            <w:r w:rsidRPr="000A427C">
              <w:rPr>
                <w:sz w:val="20"/>
                <w:szCs w:val="20"/>
              </w:rPr>
              <w:t xml:space="preserve"> долевая собственность, доля в праве ¼ , 58,4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33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33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¼ 4332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58,4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Квартира,33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, 33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19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ФАХРУТДИНОВА ЛИЛИЯ МАВЛИТОВНА, главный специалист по градостроительной деятельности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481 847,86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участок,1526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126,4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154 588,50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индивидуальная собственность, 126,4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21213,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0A427C">
                <w:rPr>
                  <w:sz w:val="20"/>
                  <w:szCs w:val="20"/>
                </w:rPr>
                <w:t>1998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участок,1526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участок,1526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126,4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участок,1526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, </w:t>
            </w:r>
            <w:r w:rsidRPr="000A427C">
              <w:rPr>
                <w:sz w:val="20"/>
                <w:szCs w:val="20"/>
              </w:rPr>
              <w:lastRenderedPageBreak/>
              <w:t>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126,4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ВЯЗНИКОВА  ЕЛЕНА ВАСИЛЬЕВНА, начальник управления образования 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657 327,01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54,0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0A427C">
              <w:rPr>
                <w:sz w:val="20"/>
                <w:szCs w:val="20"/>
              </w:rPr>
              <w:t>легковой :</w:t>
            </w:r>
            <w:proofErr w:type="gramEnd"/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ВАЗ Лада Гранта 219060,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A427C">
                <w:rPr>
                  <w:sz w:val="20"/>
                  <w:szCs w:val="20"/>
                </w:rPr>
                <w:t>2013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участок,3700 кв.м.,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0169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1 163,64</w:t>
            </w:r>
          </w:p>
          <w:p w:rsidR="00395DCE" w:rsidRPr="000A427C" w:rsidRDefault="00395DCE" w:rsidP="00BB1F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участок,3700 кв.м.,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54,0 кв.м.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21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ДВОЕГЛАЗОВА ЕЛЕНА СЕРГЕЕВНА, главный специалист по вопросам опеки и попечительства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559 159,62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59,1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722 596,42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СУЗУКИ </w:t>
            </w:r>
            <w:r w:rsidRPr="000A427C">
              <w:rPr>
                <w:sz w:val="20"/>
                <w:szCs w:val="20"/>
                <w:lang w:val="en-US"/>
              </w:rPr>
              <w:t>SUZUKI SX4</w:t>
            </w:r>
            <w:r w:rsidRPr="000A427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A427C">
                <w:rPr>
                  <w:sz w:val="20"/>
                  <w:szCs w:val="20"/>
                </w:rPr>
                <w:t>2014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59,1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59,1 кв.м.Россия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22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РОМАШОВА ОЛЬГА ЛЕОНИДОВНА, главный специалист по жизнеобеспечению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266 265,50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0169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¼, 1500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401698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76,1 Россия.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</w:rPr>
              <w:lastRenderedPageBreak/>
              <w:t>ВАЗ</w:t>
            </w:r>
            <w:r w:rsidRPr="000A427C">
              <w:rPr>
                <w:sz w:val="20"/>
                <w:szCs w:val="20"/>
                <w:lang w:val="en-US"/>
              </w:rPr>
              <w:t xml:space="preserve"> LADA 219470 LADA KALINA,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427C">
                <w:rPr>
                  <w:sz w:val="20"/>
                  <w:szCs w:val="20"/>
                  <w:lang w:val="en-US"/>
                </w:rPr>
                <w:t xml:space="preserve">2017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0,35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¼, 1500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10000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общая долевая собственность, доля в праве </w:t>
            </w:r>
            <w:proofErr w:type="gramStart"/>
            <w:r w:rsidRPr="000A427C">
              <w:rPr>
                <w:sz w:val="20"/>
                <w:szCs w:val="20"/>
              </w:rPr>
              <w:t>¼ ,</w:t>
            </w:r>
            <w:proofErr w:type="gramEnd"/>
            <w:r w:rsidRPr="000A427C">
              <w:rPr>
                <w:sz w:val="20"/>
                <w:szCs w:val="20"/>
              </w:rPr>
              <w:t xml:space="preserve"> 76,1 Россия;</w:t>
            </w: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Гараж индивидуальная собственность, 206,3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DB1400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401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  <w:r w:rsidRPr="000A427C">
              <w:rPr>
                <w:sz w:val="20"/>
                <w:szCs w:val="20"/>
              </w:rPr>
              <w:t>ВАЗ</w:t>
            </w:r>
            <w:r w:rsidRPr="000A427C">
              <w:rPr>
                <w:sz w:val="20"/>
                <w:szCs w:val="20"/>
                <w:lang w:val="en-US"/>
              </w:rPr>
              <w:t xml:space="preserve"> LADA 212140 LADA 4x4,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427C">
                <w:rPr>
                  <w:sz w:val="20"/>
                  <w:szCs w:val="20"/>
                  <w:lang w:val="en-US"/>
                </w:rPr>
                <w:t xml:space="preserve">2019 </w:t>
              </w:r>
              <w:r w:rsidRPr="000A427C">
                <w:rPr>
                  <w:sz w:val="20"/>
                  <w:szCs w:val="20"/>
                </w:rPr>
                <w:t>г</w:t>
              </w:r>
            </w:smartTag>
            <w:r w:rsidRPr="000A427C">
              <w:rPr>
                <w:sz w:val="20"/>
                <w:szCs w:val="20"/>
                <w:lang w:val="en-US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КАМАЗ </w:t>
            </w:r>
            <w:smartTag w:uri="urn:schemas-microsoft-com:office:smarttags" w:element="metricconverter">
              <w:smartTagPr>
                <w:attr w:name="ProductID" w:val="4310,1994 г"/>
              </w:smartTagPr>
              <w:r w:rsidRPr="000A427C">
                <w:rPr>
                  <w:sz w:val="20"/>
                  <w:szCs w:val="20"/>
                </w:rPr>
                <w:t>4310,1994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Прицеп 905801 905801      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A427C">
                <w:rPr>
                  <w:sz w:val="20"/>
                  <w:szCs w:val="20"/>
                </w:rPr>
                <w:t>2007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2896,73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¼, 1500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доля в праве ¼ , 76,1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доля в праве ¼, 1500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81A9A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общая долевая собственность, доля в праве ¼ , 76,1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23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ШУТОВ ВИКТОР АЛЕКСАНДРОВИЧ, заведующий сектором информатизации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408 871,27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легковой: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ЛАДА КАЛИНА 111730,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A427C">
                <w:rPr>
                  <w:sz w:val="20"/>
                  <w:szCs w:val="20"/>
                </w:rPr>
                <w:t>2008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48,0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274 155,61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48,0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48,0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48,0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СУВОРОВА ДАРЬЯ ВИТАЛЬЕВНА, консультант по строительству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477 335,39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3300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40,1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 28,6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290 000,00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индивидуальная собственность, 3300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;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0A427C">
              <w:rPr>
                <w:sz w:val="20"/>
                <w:szCs w:val="20"/>
              </w:rPr>
              <w:t>индивидуальная  собственность</w:t>
            </w:r>
            <w:proofErr w:type="gramEnd"/>
            <w:r w:rsidRPr="000A427C">
              <w:rPr>
                <w:sz w:val="20"/>
                <w:szCs w:val="20"/>
              </w:rPr>
              <w:t>, 40,1 кв.м.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28,6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3300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40,1 кв.м.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25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БЛАГОДАТСКИХ АЛЕВТИНА ПАВЛОВНА, заместитель главы </w:t>
            </w:r>
            <w:r w:rsidRPr="000A427C">
              <w:rPr>
                <w:sz w:val="20"/>
                <w:szCs w:val="20"/>
              </w:rPr>
              <w:lastRenderedPageBreak/>
              <w:t>администрации района по финансам налогам и сборам, начальник финансового управления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798 047,99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Квартира, общая долевая собственность, ½ доли, </w:t>
            </w:r>
            <w:r w:rsidRPr="000A427C">
              <w:rPr>
                <w:sz w:val="20"/>
                <w:szCs w:val="20"/>
              </w:rPr>
              <w:lastRenderedPageBreak/>
              <w:t>54,3 кв.м.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302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Квартира, 54,3 кв.м., Россия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ФАЗУЛЛИН ГАБДУЛЬБАР ГУМАРОВИЧ, председатель контрольно-счетной комиссии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720 931,86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совместная собственность,1/4 доли,  70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легковой: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КИА </w:t>
            </w:r>
            <w:r w:rsidRPr="000A427C">
              <w:rPr>
                <w:sz w:val="20"/>
                <w:szCs w:val="20"/>
                <w:lang w:val="en-US"/>
              </w:rPr>
              <w:t>KIA</w:t>
            </w:r>
            <w:r w:rsidRPr="000A427C">
              <w:rPr>
                <w:sz w:val="20"/>
                <w:szCs w:val="20"/>
              </w:rPr>
              <w:t xml:space="preserve"> </w:t>
            </w:r>
            <w:r w:rsidRPr="000A427C">
              <w:rPr>
                <w:sz w:val="20"/>
                <w:szCs w:val="20"/>
                <w:lang w:val="en-US"/>
              </w:rPr>
              <w:t>SLS</w:t>
            </w:r>
            <w:r w:rsidRPr="000A427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A427C">
                <w:rPr>
                  <w:sz w:val="20"/>
                  <w:szCs w:val="20"/>
                </w:rPr>
                <w:t>2014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Мотоцикл, ИЖ-Ю5 ИЖ-Ю5,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A427C">
                <w:rPr>
                  <w:sz w:val="20"/>
                  <w:szCs w:val="20"/>
                </w:rPr>
                <w:t>1993 г</w:t>
              </w:r>
            </w:smartTag>
            <w:r w:rsidRPr="000A427C">
              <w:rPr>
                <w:sz w:val="20"/>
                <w:szCs w:val="20"/>
              </w:rPr>
              <w:t>.;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Прицеп 2 ПТС-4, 1980г.</w:t>
            </w: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938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179 343,75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общая совместная собственность, 1/4 доли,  70 кв.м., Россия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BB1FE9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938 кв.м, Россия</w:t>
            </w:r>
          </w:p>
        </w:tc>
      </w:tr>
    </w:tbl>
    <w:p w:rsidR="00395DCE" w:rsidRPr="000A427C" w:rsidRDefault="00395DCE" w:rsidP="00D226F0">
      <w:pPr>
        <w:rPr>
          <w:sz w:val="20"/>
          <w:szCs w:val="20"/>
        </w:rPr>
      </w:pPr>
      <w:r w:rsidRPr="000A427C">
        <w:rPr>
          <w:sz w:val="20"/>
          <w:szCs w:val="20"/>
        </w:rPr>
        <w:t xml:space="preserve"> </w:t>
      </w:r>
    </w:p>
    <w:p w:rsidR="00395DCE" w:rsidRPr="000A427C" w:rsidRDefault="00395DCE" w:rsidP="00D226F0">
      <w:pPr>
        <w:rPr>
          <w:sz w:val="20"/>
          <w:szCs w:val="20"/>
        </w:rPr>
      </w:pPr>
      <w:r w:rsidRPr="000A427C">
        <w:rPr>
          <w:sz w:val="20"/>
          <w:szCs w:val="20"/>
        </w:rPr>
        <w:t xml:space="preserve">   </w:t>
      </w:r>
      <w:r w:rsidRPr="000A427C">
        <w:rPr>
          <w:sz w:val="20"/>
          <w:szCs w:val="20"/>
          <w:vertAlign w:val="superscript"/>
        </w:rPr>
        <w:t xml:space="preserve">1 </w:t>
      </w:r>
      <w:proofErr w:type="gramStart"/>
      <w:r w:rsidRPr="000A427C">
        <w:rPr>
          <w:sz w:val="20"/>
          <w:szCs w:val="20"/>
        </w:rPr>
        <w:t>В</w:t>
      </w:r>
      <w:proofErr w:type="gramEnd"/>
      <w:r w:rsidRPr="000A427C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5DCE" w:rsidRPr="000A427C" w:rsidRDefault="00395DCE" w:rsidP="00D226F0">
      <w:pPr>
        <w:rPr>
          <w:sz w:val="20"/>
          <w:szCs w:val="20"/>
        </w:rPr>
      </w:pPr>
    </w:p>
    <w:p w:rsidR="00395DCE" w:rsidRPr="000A427C" w:rsidRDefault="00395DCE" w:rsidP="001F3B83">
      <w:pPr>
        <w:rPr>
          <w:sz w:val="20"/>
          <w:szCs w:val="20"/>
        </w:rPr>
      </w:pPr>
      <w:r w:rsidRPr="000A427C">
        <w:rPr>
          <w:sz w:val="20"/>
          <w:szCs w:val="20"/>
        </w:rPr>
        <w:t xml:space="preserve">   </w:t>
      </w:r>
      <w:r w:rsidRPr="000A427C">
        <w:rPr>
          <w:sz w:val="20"/>
          <w:szCs w:val="20"/>
          <w:vertAlign w:val="superscript"/>
        </w:rPr>
        <w:t xml:space="preserve">2 </w:t>
      </w:r>
      <w:r w:rsidRPr="000A427C">
        <w:rPr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427C" w:rsidRDefault="000A427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D3D3D"/>
          <w:sz w:val="20"/>
          <w:szCs w:val="20"/>
        </w:rPr>
      </w:pPr>
      <w:r>
        <w:rPr>
          <w:color w:val="3D3D3D"/>
          <w:sz w:val="20"/>
          <w:szCs w:val="20"/>
        </w:rPr>
        <w:br w:type="page"/>
      </w:r>
    </w:p>
    <w:p w:rsidR="00395DCE" w:rsidRPr="000A427C" w:rsidRDefault="00395DCE" w:rsidP="00545706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  руководителей муниципальных казенных и бюджетных учреждений за 2021 год. УТОЧНЕННЫЕ.</w:t>
      </w:r>
    </w:p>
    <w:p w:rsidR="00395DCE" w:rsidRPr="000A427C" w:rsidRDefault="00395DCE" w:rsidP="00545706">
      <w:pPr>
        <w:rPr>
          <w:sz w:val="20"/>
          <w:szCs w:val="20"/>
          <w:vertAlign w:val="superscript"/>
        </w:rPr>
      </w:pPr>
    </w:p>
    <w:tbl>
      <w:tblPr>
        <w:tblpPr w:leftFromText="45" w:rightFromText="45" w:vertAnchor="text" w:tblpX="-392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782"/>
        <w:gridCol w:w="2634"/>
        <w:gridCol w:w="2223"/>
        <w:gridCol w:w="2146"/>
        <w:gridCol w:w="3523"/>
        <w:gridCol w:w="2161"/>
      </w:tblGrid>
      <w:tr w:rsidR="00395DCE" w:rsidRPr="000A427C" w:rsidTr="000A427C">
        <w:trPr>
          <w:tblCellSpacing w:w="37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8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Декларированный  годовой доход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0A427C"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A427C">
              <w:rPr>
                <w:b/>
                <w:bCs/>
                <w:sz w:val="20"/>
                <w:szCs w:val="20"/>
              </w:rPr>
              <w:t xml:space="preserve"> (вид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  <w:tc>
          <w:tcPr>
            <w:tcW w:w="1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вид собственности, площадь (кв.м.), страна расположения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площадь (кв.м), страна расположения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Двинских Татьяна Николаевна, директор МКУК «Кильмезский районный краеведческий музей»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388 156,50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индивидуальная собственность, 104,4 кв.м, Россия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 1500 кв.м.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Столярная мастерская, индивидуальная собственность, 100 кв.м., Россия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грузовой: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ГАЗ 31022,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A427C">
                <w:rPr>
                  <w:sz w:val="20"/>
                  <w:szCs w:val="20"/>
                </w:rPr>
                <w:t>2005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3728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  Земельный участок 1500 кв.м. Россия;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 104,4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Кузнецова Людмила </w:t>
            </w:r>
            <w:r w:rsidRPr="000A427C">
              <w:rPr>
                <w:sz w:val="20"/>
                <w:szCs w:val="20"/>
              </w:rPr>
              <w:lastRenderedPageBreak/>
              <w:t>Михайловна, директор</w:t>
            </w:r>
          </w:p>
          <w:p w:rsidR="00395DCE" w:rsidRPr="000A427C" w:rsidRDefault="00395DCE" w:rsidP="0054570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МКУК  «Кильмезская межмуниципальная библиотечная система»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587 958,21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1 640 000,00 (квартира, кредит – 1394 000,00 руб., собственные накопления – 246 000,00 руб.)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lastRenderedPageBreak/>
              <w:t>Квартира,  общая</w:t>
            </w:r>
            <w:proofErr w:type="gramEnd"/>
            <w:r w:rsidRPr="000A427C">
              <w:rPr>
                <w:sz w:val="20"/>
                <w:szCs w:val="20"/>
              </w:rPr>
              <w:t xml:space="preserve"> </w:t>
            </w:r>
            <w:r w:rsidRPr="000A427C">
              <w:rPr>
                <w:sz w:val="20"/>
                <w:szCs w:val="20"/>
              </w:rPr>
              <w:lastRenderedPageBreak/>
              <w:t>долевая собственность, ½ доли, 36,7 кв.м., Россия;</w:t>
            </w:r>
          </w:p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28,9 кв.м., Россия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4570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Касаткина Галина Александровна, директор МКУ ДО «Детская школа искусств» пгт.Кильмезь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607 151,09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Легковой автомобиль </w:t>
            </w:r>
          </w:p>
          <w:p w:rsidR="00395DCE" w:rsidRPr="000A427C" w:rsidRDefault="00395DCE" w:rsidP="0078259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</w:t>
            </w:r>
            <w:r w:rsidRPr="000A427C">
              <w:rPr>
                <w:sz w:val="20"/>
                <w:szCs w:val="20"/>
                <w:lang w:val="en-US"/>
              </w:rPr>
              <w:t>LADA</w:t>
            </w:r>
            <w:r w:rsidRPr="000A427C">
              <w:rPr>
                <w:sz w:val="20"/>
                <w:szCs w:val="20"/>
              </w:rPr>
              <w:t xml:space="preserve"> 2107,</w:t>
            </w:r>
          </w:p>
          <w:p w:rsidR="00395DCE" w:rsidRPr="000A427C" w:rsidRDefault="00395DCE" w:rsidP="0078259D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A427C">
                <w:rPr>
                  <w:sz w:val="20"/>
                  <w:szCs w:val="20"/>
                </w:rPr>
                <w:t>2006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40,2 кв.м, Россия</w:t>
            </w:r>
          </w:p>
        </w:tc>
      </w:tr>
      <w:tr w:rsidR="00395DCE" w:rsidRPr="000A427C" w:rsidTr="000A427C">
        <w:trPr>
          <w:tblCellSpacing w:w="37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78259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40,2 кв.м, Россия</w:t>
            </w:r>
          </w:p>
        </w:tc>
      </w:tr>
    </w:tbl>
    <w:p w:rsidR="00395DCE" w:rsidRPr="000A427C" w:rsidRDefault="00395DCE" w:rsidP="00545706">
      <w:pPr>
        <w:rPr>
          <w:sz w:val="20"/>
          <w:szCs w:val="20"/>
          <w:vertAlign w:val="superscript"/>
        </w:rPr>
      </w:pPr>
    </w:p>
    <w:p w:rsidR="00395DCE" w:rsidRPr="000A427C" w:rsidRDefault="00395DCE">
      <w:pPr>
        <w:rPr>
          <w:sz w:val="20"/>
          <w:szCs w:val="20"/>
        </w:rPr>
      </w:pPr>
    </w:p>
    <w:p w:rsidR="00395DCE" w:rsidRPr="000A427C" w:rsidRDefault="00395DCE" w:rsidP="00D226F0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20"/>
          <w:szCs w:val="20"/>
        </w:rPr>
      </w:pPr>
      <w:r w:rsidRPr="000A427C">
        <w:rPr>
          <w:color w:val="3D3D3D"/>
          <w:sz w:val="20"/>
          <w:szCs w:val="20"/>
        </w:rPr>
        <w:t>Сведения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на членов своей семьи   руководителей муниципальных казенных, бюджетных учреждений за 2021 год</w:t>
      </w:r>
    </w:p>
    <w:tbl>
      <w:tblPr>
        <w:tblW w:w="5000" w:type="pct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440"/>
        <w:gridCol w:w="2808"/>
        <w:gridCol w:w="1204"/>
        <w:gridCol w:w="2944"/>
        <w:gridCol w:w="2366"/>
        <w:gridCol w:w="2778"/>
      </w:tblGrid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ФИО, должность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Декларированный  годовой доход (руб.)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95DCE" w:rsidRPr="000A427C" w:rsidRDefault="00395DCE" w:rsidP="009976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5DCE" w:rsidRPr="000A427C" w:rsidRDefault="00395DCE" w:rsidP="005D61F9">
            <w:pPr>
              <w:rPr>
                <w:b/>
                <w:bCs/>
                <w:sz w:val="20"/>
                <w:szCs w:val="20"/>
              </w:rPr>
            </w:pPr>
          </w:p>
          <w:p w:rsidR="00395DCE" w:rsidRPr="000A427C" w:rsidRDefault="00395DCE" w:rsidP="005D61F9">
            <w:pPr>
              <w:rPr>
                <w:b/>
                <w:bCs/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Расход</w:t>
            </w:r>
          </w:p>
          <w:p w:rsidR="00395DCE" w:rsidRPr="000A427C" w:rsidRDefault="00395DCE" w:rsidP="005D61F9">
            <w:pPr>
              <w:rPr>
                <w:b/>
                <w:bCs/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 xml:space="preserve"> ( руб.)</w:t>
            </w:r>
          </w:p>
        </w:tc>
        <w:tc>
          <w:tcPr>
            <w:tcW w:w="1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A427C">
              <w:rPr>
                <w:b/>
                <w:bCs/>
                <w:sz w:val="20"/>
                <w:szCs w:val="20"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b/>
                <w:bCs/>
                <w:sz w:val="20"/>
                <w:szCs w:val="20"/>
              </w:rPr>
              <w:t>Вид объектов недвижимости, площадь (м</w:t>
            </w:r>
            <w:r w:rsidRPr="000A427C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0A427C">
              <w:rPr>
                <w:b/>
                <w:bCs/>
                <w:sz w:val="20"/>
                <w:szCs w:val="20"/>
              </w:rPr>
              <w:t>), страна расположения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Гильмутдинов Айдар Фардикович,</w:t>
            </w:r>
          </w:p>
          <w:p w:rsidR="00395DCE" w:rsidRPr="000A427C" w:rsidRDefault="00395DCE" w:rsidP="0099767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директор МБУ «РЦКД»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733 242,77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Легковой автомобиль </w:t>
            </w:r>
          </w:p>
          <w:p w:rsidR="00395DCE" w:rsidRPr="000A427C" w:rsidRDefault="00395DCE" w:rsidP="0099767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  <w:lang w:val="en-US"/>
              </w:rPr>
              <w:t>Geely</w:t>
            </w:r>
            <w:r w:rsidRPr="000A427C">
              <w:rPr>
                <w:sz w:val="20"/>
                <w:szCs w:val="20"/>
              </w:rPr>
              <w:t xml:space="preserve"> </w:t>
            </w:r>
            <w:r w:rsidRPr="000A427C">
              <w:rPr>
                <w:sz w:val="20"/>
                <w:szCs w:val="20"/>
                <w:lang w:val="en-US"/>
              </w:rPr>
              <w:t>ATLAS</w:t>
            </w:r>
            <w:r w:rsidRPr="000A427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427C">
                <w:rPr>
                  <w:sz w:val="20"/>
                  <w:szCs w:val="20"/>
                </w:rPr>
                <w:t>2019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4779C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4779CC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Квартира,</w:t>
            </w: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27 кв.м., Россия;</w:t>
            </w: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608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56,6 кв.м. Россия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Двинских Татьяна Николаевна, директор МКУК «Кильмезский районный краеведческий музей»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388 156,50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индивидуальная собственность, 104,4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Столярная мастерская, индивидуальная собственность, 100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грузовой:</w:t>
            </w:r>
          </w:p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ГАЗ 31022,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A427C">
                <w:rPr>
                  <w:sz w:val="20"/>
                  <w:szCs w:val="20"/>
                </w:rPr>
                <w:t>2005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70DBE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40 кв.м, Россия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Касаткина Галина Александровна, директор МКУ ДО «Детская школа искусств» пгт.Кильмезь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597 151,09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110 000,0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1546D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Легковой автомобиль </w:t>
            </w:r>
          </w:p>
          <w:p w:rsidR="00395DCE" w:rsidRPr="000A427C" w:rsidRDefault="00395DCE" w:rsidP="001546DE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</w:t>
            </w:r>
            <w:r w:rsidRPr="000A427C">
              <w:rPr>
                <w:sz w:val="20"/>
                <w:szCs w:val="20"/>
                <w:lang w:val="en-US"/>
              </w:rPr>
              <w:t>LADA</w:t>
            </w:r>
            <w:r w:rsidRPr="000A427C">
              <w:rPr>
                <w:sz w:val="20"/>
                <w:szCs w:val="20"/>
              </w:rPr>
              <w:t xml:space="preserve"> 2107,</w:t>
            </w:r>
          </w:p>
          <w:p w:rsidR="00395DCE" w:rsidRPr="000A427C" w:rsidRDefault="00395DCE" w:rsidP="001546DE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A427C">
                <w:rPr>
                  <w:sz w:val="20"/>
                  <w:szCs w:val="20"/>
                </w:rPr>
                <w:t>2006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40,2 кв.м, Россия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40,2 кв.м, Россия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Кузнецова Людмила Михайловна, директор</w:t>
            </w:r>
          </w:p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МКУК  «Кильмезская межмуниципальная библиотечная система»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587 958,21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1 640 000,0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lastRenderedPageBreak/>
              <w:t>Квартира,  общая</w:t>
            </w:r>
            <w:proofErr w:type="gramEnd"/>
            <w:r w:rsidRPr="000A427C">
              <w:rPr>
                <w:sz w:val="20"/>
                <w:szCs w:val="20"/>
              </w:rPr>
              <w:t xml:space="preserve"> долевая собственность, ½ доли, 36,7 </w:t>
            </w:r>
            <w:r w:rsidRPr="000A427C">
              <w:rPr>
                <w:sz w:val="20"/>
                <w:szCs w:val="20"/>
              </w:rPr>
              <w:lastRenderedPageBreak/>
              <w:t>кв.м.,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индивидуальная собственность, 28,9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Благодатских Юрий Васильевич, МКУ «ЕСКО» директор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340 554,39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72,4 кв.м, индивидуальная собственность, Россия.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Автомобиль легковой: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ДЭУ </w:t>
            </w:r>
            <w:proofErr w:type="gramStart"/>
            <w:r w:rsidRPr="000A427C">
              <w:rPr>
                <w:sz w:val="20"/>
                <w:szCs w:val="20"/>
                <w:lang w:val="en-US"/>
              </w:rPr>
              <w:t>NEXIA</w:t>
            </w:r>
            <w:r w:rsidRPr="000A427C">
              <w:rPr>
                <w:sz w:val="20"/>
                <w:szCs w:val="20"/>
              </w:rPr>
              <w:t xml:space="preserve"> ,</w:t>
            </w:r>
            <w:proofErr w:type="gramEnd"/>
            <w:r w:rsidRPr="000A427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427C">
                <w:rPr>
                  <w:sz w:val="20"/>
                  <w:szCs w:val="20"/>
                </w:rPr>
                <w:t>2011 г</w:t>
              </w:r>
            </w:smartTag>
            <w:r w:rsidRPr="000A427C">
              <w:rPr>
                <w:sz w:val="20"/>
                <w:szCs w:val="20"/>
              </w:rPr>
              <w:t xml:space="preserve">., 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ВАЗ 21099,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A427C">
                <w:rPr>
                  <w:sz w:val="20"/>
                  <w:szCs w:val="20"/>
                </w:rPr>
                <w:t>2002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443 кв.м, Россия</w:t>
            </w:r>
          </w:p>
        </w:tc>
      </w:tr>
      <w:tr w:rsidR="00395DCE" w:rsidRPr="000A427C" w:rsidTr="000A427C">
        <w:trPr>
          <w:trHeight w:val="2338"/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154 852,28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Магазин, индивидуальная </w:t>
            </w:r>
            <w:proofErr w:type="gramStart"/>
            <w:r w:rsidRPr="000A427C">
              <w:rPr>
                <w:sz w:val="20"/>
                <w:szCs w:val="20"/>
              </w:rPr>
              <w:t>собственность,  46</w:t>
            </w:r>
            <w:proofErr w:type="gramEnd"/>
            <w:r w:rsidRPr="000A427C">
              <w:rPr>
                <w:sz w:val="20"/>
                <w:szCs w:val="20"/>
              </w:rPr>
              <w:t>,0 кв.м., Россия</w:t>
            </w:r>
          </w:p>
          <w:p w:rsidR="00395DCE" w:rsidRPr="000A427C" w:rsidRDefault="00395DCE" w:rsidP="00C0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Прицеп  борт. к л/авт .САЗ 82994,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72,4 кв.м, Россия</w:t>
            </w: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Ахмадеев Дамир Гарафиевич, директор МКП «Универсал»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604 483,97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¼ доля в праве, 1432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 общая долевая собственность, ¼ доля  в праве, 66.2 кв.м.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Легковой автомобиль: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proofErr w:type="gramStart"/>
            <w:r w:rsidRPr="000A427C">
              <w:rPr>
                <w:sz w:val="20"/>
                <w:szCs w:val="20"/>
              </w:rPr>
              <w:t>ВАЗ  219010</w:t>
            </w:r>
            <w:proofErr w:type="gramEnd"/>
            <w:r w:rsidRPr="000A427C">
              <w:rPr>
                <w:sz w:val="20"/>
                <w:szCs w:val="20"/>
              </w:rPr>
              <w:t xml:space="preserve"> ЛАДА ГРАНТА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A427C">
                <w:rPr>
                  <w:sz w:val="20"/>
                  <w:szCs w:val="20"/>
                </w:rPr>
                <w:t>2015 г</w:t>
              </w:r>
            </w:smartTag>
            <w:r w:rsidRPr="000A427C">
              <w:rPr>
                <w:sz w:val="20"/>
                <w:szCs w:val="20"/>
              </w:rPr>
              <w:t xml:space="preserve">. 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 Прицеп для л/а для ВМЗ 9601,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0A427C">
                <w:rPr>
                  <w:sz w:val="20"/>
                  <w:szCs w:val="20"/>
                </w:rPr>
                <w:t>1992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Прицеп тракторный 2ПТС-</w:t>
            </w:r>
            <w:smartTag w:uri="urn:schemas-microsoft-com:office:smarttags" w:element="metricconverter">
              <w:smartTagPr>
                <w:attr w:name="ProductID" w:val="4,1989 г"/>
              </w:smartTagPr>
              <w:r w:rsidRPr="000A427C">
                <w:rPr>
                  <w:sz w:val="20"/>
                  <w:szCs w:val="20"/>
                </w:rPr>
                <w:t>4,1989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550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59,3 кв.м.Россия.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Супруга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418 190,00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долевая собственность, ¼ доля в праве, 1432 кв.м.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 xml:space="preserve">Жилой </w:t>
            </w:r>
            <w:proofErr w:type="gramStart"/>
            <w:r w:rsidRPr="000A427C">
              <w:rPr>
                <w:sz w:val="20"/>
                <w:szCs w:val="20"/>
              </w:rPr>
              <w:t xml:space="preserve">дом,   </w:t>
            </w:r>
            <w:proofErr w:type="gramEnd"/>
            <w:r w:rsidRPr="000A427C">
              <w:rPr>
                <w:sz w:val="20"/>
                <w:szCs w:val="20"/>
              </w:rPr>
              <w:t>общая долевая собственность, ¼ доля  в праве, 66.2 кв.м.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527AD2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 xml:space="preserve">ШЕВРОЛЕ НИВА 212300-55,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A427C">
                <w:rPr>
                  <w:sz w:val="20"/>
                  <w:szCs w:val="20"/>
                </w:rPr>
                <w:t>2018 г</w:t>
              </w:r>
            </w:smartTag>
            <w:r w:rsidRPr="000A427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 xml:space="preserve">Земельный участок, 550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lastRenderedPageBreak/>
              <w:t>Квартира, 59,3 кв.м.Россия.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Земельный участок, общая долевая собственность, ¼ доля в праве, 1432 кв.м.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Жилой дом,   общая долевая собственность, ¼ доля  в праве, 66.2 кв.м.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550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59,3 кв.м.Россия.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</w:tr>
      <w:tr w:rsidR="00395DCE" w:rsidRPr="000A427C" w:rsidTr="000A427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DCE" w:rsidRPr="000A427C" w:rsidRDefault="00395DCE" w:rsidP="0099767D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общая долевая собственность, ¼ доля в праве, 1432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 xml:space="preserve">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Жилой дом   общая долевая собственность, ¼ </w:t>
            </w:r>
            <w:proofErr w:type="gramStart"/>
            <w:r w:rsidRPr="000A427C">
              <w:rPr>
                <w:sz w:val="20"/>
                <w:szCs w:val="20"/>
              </w:rPr>
              <w:t>доля  в</w:t>
            </w:r>
            <w:proofErr w:type="gramEnd"/>
            <w:r w:rsidRPr="000A427C">
              <w:rPr>
                <w:sz w:val="20"/>
                <w:szCs w:val="20"/>
              </w:rPr>
              <w:t xml:space="preserve"> праве, 66.2 кв.м.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 xml:space="preserve">Земельный участок, 550 </w:t>
            </w:r>
            <w:proofErr w:type="gramStart"/>
            <w:r w:rsidRPr="000A427C">
              <w:rPr>
                <w:sz w:val="20"/>
                <w:szCs w:val="20"/>
              </w:rPr>
              <w:t>кв.м</w:t>
            </w:r>
            <w:proofErr w:type="gramEnd"/>
            <w:r w:rsidRPr="000A427C">
              <w:rPr>
                <w:sz w:val="20"/>
                <w:szCs w:val="20"/>
              </w:rPr>
              <w:t>, Россия;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  <w:r w:rsidRPr="000A427C">
              <w:rPr>
                <w:sz w:val="20"/>
                <w:szCs w:val="20"/>
              </w:rPr>
              <w:t>Квартира, 59,3 кв.м.Россия.</w:t>
            </w:r>
          </w:p>
          <w:p w:rsidR="00395DCE" w:rsidRPr="000A427C" w:rsidRDefault="00395DCE" w:rsidP="002C79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5DCE" w:rsidRPr="000A427C" w:rsidRDefault="00395DCE" w:rsidP="00D226F0">
      <w:pPr>
        <w:rPr>
          <w:sz w:val="20"/>
          <w:szCs w:val="20"/>
        </w:rPr>
      </w:pPr>
    </w:p>
    <w:p w:rsidR="00243221" w:rsidRPr="000A427C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0A427C" w:rsidSect="004D56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427C"/>
    <w:rsid w:val="001C34A2"/>
    <w:rsid w:val="00243221"/>
    <w:rsid w:val="0025133F"/>
    <w:rsid w:val="0033018F"/>
    <w:rsid w:val="00395DC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0EFF73-CC28-44CF-AAD9-9FCEB567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2022-11-01T07:22:00Z</dcterms:modified>
</cp:coreProperties>
</file>