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0D" w:rsidRDefault="00595B0D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595B0D" w:rsidRDefault="00595B0D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595B0D" w:rsidRDefault="00595B0D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95B0D" w:rsidRDefault="00595B0D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главы </w:t>
      </w:r>
      <w:proofErr w:type="gramStart"/>
      <w:r>
        <w:rPr>
          <w:b/>
          <w:sz w:val="28"/>
        </w:rPr>
        <w:t>Верхнехавского  муниципального</w:t>
      </w:r>
      <w:proofErr w:type="gramEnd"/>
      <w:r>
        <w:rPr>
          <w:b/>
          <w:sz w:val="28"/>
        </w:rPr>
        <w:t xml:space="preserve"> района Воронежской области и членов его семьи  за период с 01 января по 31 декабря 2021 года</w:t>
      </w:r>
    </w:p>
    <w:p w:rsidR="00595B0D" w:rsidRDefault="00595B0D">
      <w:pPr>
        <w:jc w:val="center"/>
        <w:rPr>
          <w:b/>
          <w:sz w:val="28"/>
        </w:rPr>
      </w:pPr>
    </w:p>
    <w:tbl>
      <w:tblPr>
        <w:tblW w:w="1605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48"/>
        <w:gridCol w:w="1700"/>
        <w:gridCol w:w="1842"/>
        <w:gridCol w:w="1564"/>
        <w:gridCol w:w="1276"/>
        <w:gridCol w:w="841"/>
        <w:gridCol w:w="1284"/>
        <w:gridCol w:w="1277"/>
        <w:gridCol w:w="849"/>
        <w:gridCol w:w="13"/>
        <w:gridCol w:w="1260"/>
        <w:gridCol w:w="1276"/>
        <w:gridCol w:w="1420"/>
      </w:tblGrid>
      <w:tr w:rsidR="00595B0D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отчество лица, чьи сведения размещаются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18"/>
                <w:szCs w:val="18"/>
              </w:rPr>
              <w:t>собственности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18"/>
                <w:szCs w:val="18"/>
              </w:rPr>
              <w:t>в пользовании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-3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Транс</w:t>
            </w:r>
            <w:r>
              <w:rPr>
                <w:b/>
                <w:spacing w:val="-2"/>
                <w:sz w:val="18"/>
                <w:szCs w:val="18"/>
              </w:rPr>
              <w:softHyphen/>
            </w:r>
            <w:r>
              <w:rPr>
                <w:b/>
                <w:spacing w:val="1"/>
                <w:sz w:val="18"/>
                <w:szCs w:val="18"/>
              </w:rPr>
              <w:t xml:space="preserve">портные </w:t>
            </w:r>
            <w:r>
              <w:rPr>
                <w:b/>
                <w:spacing w:val="-1"/>
                <w:sz w:val="18"/>
                <w:szCs w:val="18"/>
              </w:rPr>
              <w:t>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spacing w:line="278" w:lineRule="exact"/>
              <w:ind w:right="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Деклариро</w:t>
            </w:r>
            <w:r>
              <w:rPr>
                <w:b/>
                <w:spacing w:val="1"/>
                <w:sz w:val="18"/>
                <w:szCs w:val="18"/>
              </w:rPr>
              <w:softHyphen/>
            </w:r>
            <w:r>
              <w:rPr>
                <w:b/>
                <w:spacing w:val="3"/>
                <w:sz w:val="18"/>
                <w:szCs w:val="18"/>
              </w:rPr>
              <w:t xml:space="preserve">ванный </w:t>
            </w:r>
            <w:r>
              <w:rPr>
                <w:b/>
                <w:spacing w:val="2"/>
                <w:sz w:val="18"/>
                <w:szCs w:val="18"/>
              </w:rPr>
              <w:t xml:space="preserve">годовой </w:t>
            </w:r>
            <w:r>
              <w:rPr>
                <w:b/>
                <w:spacing w:val="5"/>
                <w:sz w:val="18"/>
                <w:szCs w:val="18"/>
              </w:rPr>
              <w:t xml:space="preserve">доход </w:t>
            </w:r>
            <w:r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>
              <w:rPr>
                <w:b/>
                <w:spacing w:val="-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5B0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2"/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 xml:space="preserve">Вид </w:t>
            </w:r>
          </w:p>
          <w:p w:rsidR="00595B0D" w:rsidRDefault="00595B0D">
            <w:pPr>
              <w:widowControl w:val="0"/>
              <w:jc w:val="center"/>
              <w:rPr>
                <w:b/>
                <w:spacing w:val="2"/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объекта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</w:t>
            </w:r>
            <w:r>
              <w:rPr>
                <w:b/>
                <w:spacing w:val="-3"/>
                <w:sz w:val="18"/>
                <w:szCs w:val="18"/>
              </w:rPr>
              <w:t>расположе</w:t>
            </w:r>
            <w:r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1"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Площадь </w:t>
            </w:r>
            <w:r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>
              <w:rPr>
                <w:b/>
                <w:spacing w:val="-3"/>
                <w:sz w:val="18"/>
                <w:szCs w:val="18"/>
              </w:rPr>
              <w:t xml:space="preserve">Страна </w:t>
            </w:r>
            <w:r>
              <w:rPr>
                <w:b/>
                <w:spacing w:val="-5"/>
                <w:sz w:val="18"/>
                <w:szCs w:val="18"/>
              </w:rPr>
              <w:t>расположе</w:t>
            </w:r>
            <w:r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pacing w:val="-3"/>
                <w:sz w:val="18"/>
                <w:szCs w:val="18"/>
              </w:rPr>
            </w:pPr>
          </w:p>
        </w:tc>
      </w:tr>
      <w:tr w:rsidR="00595B0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53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Василенко Сергей Алексеевич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Индивидуальная</w:t>
            </w:r>
          </w:p>
          <w:p w:rsidR="00595B0D" w:rsidRDefault="00595B0D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Индивидуальная 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(1/11 доли)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(1/11 доли)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Индивидуальная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618114,0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31062,0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489,0</w:t>
            </w:r>
          </w:p>
          <w:p w:rsidR="00595B0D" w:rsidRDefault="00595B0D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1 796 150,12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  <w:tr w:rsidR="00595B0D">
        <w:trPr>
          <w:trHeight w:val="56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Общая долевая (2/11)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(2/11)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618114,0</w:t>
            </w:r>
          </w:p>
          <w:p w:rsidR="00595B0D" w:rsidRDefault="00595B0D">
            <w:pPr>
              <w:widowControl w:val="0"/>
              <w:shd w:val="clear" w:color="auto" w:fill="FFFFFF"/>
              <w:rPr>
                <w:spacing w:val="-2"/>
              </w:rPr>
            </w:pP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31062,0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595B0D" w:rsidRDefault="00595B0D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106,0</w:t>
            </w:r>
          </w:p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</w:p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1797,0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  <w:p w:rsidR="00595B0D" w:rsidRDefault="00595B0D">
            <w:pPr>
              <w:widowControl w:val="0"/>
              <w:ind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18"/>
                <w:szCs w:val="18"/>
              </w:rPr>
            </w:pPr>
            <w:r>
              <w:rPr>
                <w:color w:val="000000"/>
                <w:spacing w:val="1"/>
                <w:sz w:val="18"/>
                <w:szCs w:val="18"/>
              </w:rPr>
              <w:t>886 922,47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</w:tbl>
    <w:p w:rsidR="00595B0D" w:rsidRDefault="00595B0D"/>
    <w:p w:rsidR="00595B0D" w:rsidRDefault="00595B0D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595B0D" w:rsidRDefault="00595B0D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595B0D" w:rsidRDefault="00595B0D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95B0D" w:rsidRDefault="00595B0D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председателя Контрольно-счетной комиссии </w:t>
      </w:r>
      <w:proofErr w:type="gramStart"/>
      <w:r>
        <w:rPr>
          <w:b/>
          <w:sz w:val="28"/>
        </w:rPr>
        <w:t>Верхнехавского  муниципального</w:t>
      </w:r>
      <w:proofErr w:type="gramEnd"/>
      <w:r>
        <w:rPr>
          <w:b/>
          <w:sz w:val="28"/>
        </w:rPr>
        <w:t xml:space="preserve"> района Воронежской области и членов его семьи  за период с 01 января по 31 декабря 2021 года</w:t>
      </w:r>
    </w:p>
    <w:p w:rsidR="00595B0D" w:rsidRDefault="00595B0D">
      <w:pPr>
        <w:jc w:val="center"/>
        <w:rPr>
          <w:b/>
          <w:sz w:val="28"/>
        </w:rPr>
      </w:pPr>
    </w:p>
    <w:tbl>
      <w:tblPr>
        <w:tblW w:w="16050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1448"/>
        <w:gridCol w:w="1700"/>
        <w:gridCol w:w="1842"/>
        <w:gridCol w:w="1564"/>
        <w:gridCol w:w="1276"/>
        <w:gridCol w:w="841"/>
        <w:gridCol w:w="1284"/>
        <w:gridCol w:w="1277"/>
        <w:gridCol w:w="849"/>
        <w:gridCol w:w="13"/>
        <w:gridCol w:w="1260"/>
        <w:gridCol w:w="1276"/>
        <w:gridCol w:w="1420"/>
      </w:tblGrid>
      <w:tr w:rsidR="00595B0D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18"/>
                <w:szCs w:val="18"/>
              </w:rPr>
              <w:t>собственности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18"/>
                <w:szCs w:val="18"/>
              </w:rPr>
              <w:t>в пользовании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-3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Транс</w:t>
            </w:r>
            <w:r>
              <w:rPr>
                <w:b/>
                <w:spacing w:val="-2"/>
                <w:sz w:val="18"/>
                <w:szCs w:val="18"/>
              </w:rPr>
              <w:softHyphen/>
            </w:r>
            <w:r>
              <w:rPr>
                <w:b/>
                <w:spacing w:val="1"/>
                <w:sz w:val="18"/>
                <w:szCs w:val="18"/>
              </w:rPr>
              <w:t xml:space="preserve">портные </w:t>
            </w:r>
            <w:r>
              <w:rPr>
                <w:b/>
                <w:spacing w:val="-1"/>
                <w:sz w:val="18"/>
                <w:szCs w:val="18"/>
              </w:rPr>
              <w:t>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spacing w:line="278" w:lineRule="exact"/>
              <w:ind w:right="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Деклариро</w:t>
            </w:r>
            <w:r>
              <w:rPr>
                <w:b/>
                <w:spacing w:val="1"/>
                <w:sz w:val="18"/>
                <w:szCs w:val="18"/>
              </w:rPr>
              <w:softHyphen/>
            </w:r>
            <w:r>
              <w:rPr>
                <w:b/>
                <w:spacing w:val="3"/>
                <w:sz w:val="18"/>
                <w:szCs w:val="18"/>
              </w:rPr>
              <w:t xml:space="preserve">ванный </w:t>
            </w:r>
            <w:r>
              <w:rPr>
                <w:b/>
                <w:spacing w:val="2"/>
                <w:sz w:val="18"/>
                <w:szCs w:val="18"/>
              </w:rPr>
              <w:t xml:space="preserve">годовой </w:t>
            </w:r>
            <w:r>
              <w:rPr>
                <w:b/>
                <w:spacing w:val="5"/>
                <w:sz w:val="18"/>
                <w:szCs w:val="18"/>
              </w:rPr>
              <w:t xml:space="preserve">доход </w:t>
            </w:r>
            <w:r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>
              <w:rPr>
                <w:b/>
                <w:spacing w:val="-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5B0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2"/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Вид</w:t>
            </w:r>
          </w:p>
          <w:p w:rsidR="00595B0D" w:rsidRDefault="00595B0D">
            <w:pPr>
              <w:widowControl w:val="0"/>
              <w:jc w:val="center"/>
              <w:rPr>
                <w:b/>
                <w:spacing w:val="2"/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объекта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</w:t>
            </w:r>
            <w:r>
              <w:rPr>
                <w:b/>
                <w:spacing w:val="-3"/>
                <w:sz w:val="18"/>
                <w:szCs w:val="18"/>
              </w:rPr>
              <w:t>расположе</w:t>
            </w:r>
            <w:r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1"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Площадь </w:t>
            </w:r>
            <w:r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>
              <w:rPr>
                <w:b/>
                <w:spacing w:val="-3"/>
                <w:sz w:val="18"/>
                <w:szCs w:val="18"/>
              </w:rPr>
              <w:t xml:space="preserve">Страна </w:t>
            </w:r>
            <w:r>
              <w:rPr>
                <w:b/>
                <w:spacing w:val="-5"/>
                <w:sz w:val="18"/>
                <w:szCs w:val="18"/>
              </w:rPr>
              <w:t>расположе</w:t>
            </w:r>
            <w:r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rPr>
                <w:b/>
                <w:spacing w:val="-3"/>
                <w:sz w:val="18"/>
                <w:szCs w:val="18"/>
              </w:rPr>
            </w:pPr>
          </w:p>
        </w:tc>
      </w:tr>
      <w:tr w:rsidR="00595B0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53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Перова Елена Сергеевна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Контрольно-сетной комиссии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COROLLA,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55102С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709 969,40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  <w:tr w:rsidR="00595B0D">
        <w:trPr>
          <w:trHeight w:val="56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Индивидуальная</w:t>
            </w:r>
          </w:p>
          <w:p w:rsidR="00595B0D" w:rsidRDefault="00595B0D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2502,0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ВАЗ 211540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 w:rsidRPr="000A688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  <w:r w:rsidRPr="000A688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</w:p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Экскаватор </w:t>
            </w:r>
            <w:r>
              <w:rPr>
                <w:sz w:val="18"/>
                <w:szCs w:val="18"/>
                <w:lang w:val="en-US"/>
              </w:rPr>
              <w:t>JCB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CX</w:t>
            </w:r>
            <w:r w:rsidRPr="000A6887">
              <w:rPr>
                <w:sz w:val="18"/>
                <w:szCs w:val="18"/>
              </w:rPr>
              <w:t>,</w:t>
            </w:r>
          </w:p>
          <w:p w:rsidR="00595B0D" w:rsidRDefault="00595B0D">
            <w:pPr>
              <w:widowControl w:val="0"/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Экскаватор-</w:t>
            </w:r>
            <w:r>
              <w:rPr>
                <w:sz w:val="18"/>
                <w:szCs w:val="18"/>
              </w:rPr>
              <w:lastRenderedPageBreak/>
              <w:t xml:space="preserve">погрузчик </w:t>
            </w:r>
            <w:r>
              <w:rPr>
                <w:sz w:val="18"/>
                <w:szCs w:val="18"/>
                <w:lang w:val="en-US"/>
              </w:rPr>
              <w:t>JCB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CXSM</w:t>
            </w:r>
            <w:r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T</w:t>
            </w:r>
            <w:r w:rsidRPr="000A6887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181 386,48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  <w:tr w:rsidR="00595B0D">
        <w:trPr>
          <w:trHeight w:val="56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B0D" w:rsidRDefault="00595B0D">
            <w:pPr>
              <w:widowControl w:val="0"/>
              <w:shd w:val="clear" w:color="auto" w:fill="FFFFFF"/>
              <w:ind w:left="-12" w:firstLine="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shd w:val="clear" w:color="auto" w:fill="FFFFFF"/>
              <w:spacing w:line="278" w:lineRule="exact"/>
              <w:ind w:right="7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0D" w:rsidRDefault="00595B0D">
            <w:pPr>
              <w:widowControl w:val="0"/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</w:tbl>
    <w:p w:rsidR="00595B0D" w:rsidRDefault="00595B0D"/>
    <w:p w:rsidR="00595B0D" w:rsidRDefault="00595B0D">
      <w:pPr>
        <w:jc w:val="center"/>
      </w:pPr>
      <w:r>
        <w:rPr>
          <w:b/>
          <w:sz w:val="28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Верхнехавского муниципального района и членов их семьи за период с 1 января по 31 декабря 2021 года</w:t>
      </w:r>
    </w:p>
    <w:p w:rsidR="00595B0D" w:rsidRDefault="00595B0D">
      <w:pPr>
        <w:jc w:val="both"/>
      </w:pPr>
    </w:p>
    <w:p w:rsidR="00595B0D" w:rsidRDefault="00595B0D">
      <w:pPr>
        <w:jc w:val="both"/>
      </w:pPr>
    </w:p>
    <w:tbl>
      <w:tblPr>
        <w:tblW w:w="0" w:type="auto"/>
        <w:tblInd w:w="-700" w:type="dxa"/>
        <w:tblLayout w:type="fixed"/>
        <w:tblLook w:val="0000" w:firstRow="0" w:lastRow="0" w:firstColumn="0" w:lastColumn="0" w:noHBand="0" w:noVBand="0"/>
      </w:tblPr>
      <w:tblGrid>
        <w:gridCol w:w="2223"/>
        <w:gridCol w:w="1632"/>
        <w:gridCol w:w="1631"/>
        <w:gridCol w:w="2126"/>
        <w:gridCol w:w="1560"/>
        <w:gridCol w:w="1275"/>
        <w:gridCol w:w="1276"/>
        <w:gridCol w:w="1276"/>
        <w:gridCol w:w="992"/>
        <w:gridCol w:w="992"/>
        <w:gridCol w:w="1428"/>
        <w:gridCol w:w="15"/>
        <w:gridCol w:w="15"/>
      </w:tblGrid>
      <w:tr w:rsidR="00595B0D">
        <w:trPr>
          <w:gridAfter w:val="1"/>
          <w:wAfter w:w="15" w:type="dxa"/>
        </w:trPr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278" w:lineRule="exact"/>
              <w:ind w:right="77"/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595B0D" w:rsidRDefault="00595B0D"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r>
              <w:rPr>
                <w:b/>
                <w:spacing w:val="-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располо-же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ind w:right="-1384"/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</w:p>
          <w:p w:rsidR="00595B0D" w:rsidRDefault="00595B0D">
            <w:pPr>
              <w:ind w:right="-1384"/>
            </w:pPr>
            <w:r>
              <w:rPr>
                <w:b/>
                <w:spacing w:val="-3"/>
                <w:sz w:val="20"/>
                <w:szCs w:val="20"/>
              </w:rPr>
              <w:t>располо-</w:t>
            </w:r>
          </w:p>
          <w:p w:rsidR="00595B0D" w:rsidRDefault="00595B0D">
            <w:pPr>
              <w:ind w:right="-1384"/>
            </w:pPr>
            <w:r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Пытьев Сергей Вячеславович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 xml:space="preserve">Первый заместитель главы администрации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2 204 391,00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Часть жилого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 дома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(общая долевая 1/2)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Часть жилого дома (общая </w:t>
            </w:r>
            <w:r>
              <w:lastRenderedPageBreak/>
              <w:t>долевая ¼)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 xml:space="preserve">1091  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156,5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lastRenderedPageBreak/>
              <w:t xml:space="preserve">156,5   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 xml:space="preserve">Россия  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lastRenderedPageBreak/>
              <w:t>Россия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 xml:space="preserve">Легковой автомобиль  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CR</w:t>
            </w:r>
            <w:r>
              <w:t>-</w:t>
            </w:r>
            <w:r>
              <w:rPr>
                <w:lang w:val="en-US"/>
              </w:rPr>
              <w:t>V</w:t>
            </w:r>
            <w: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Супруга</w:t>
            </w: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850 796,68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   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Квартира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1/3)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Квартира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Гараж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 xml:space="preserve">56,0  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68,8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42,0</w:t>
            </w:r>
          </w:p>
          <w:p w:rsidR="00595B0D" w:rsidRDefault="00595B0D">
            <w:pPr>
              <w:shd w:val="clear" w:color="auto" w:fill="FFFFFF"/>
            </w:pPr>
            <w:r>
              <w:t>27,9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  <w:r>
              <w:t xml:space="preserve"> </w:t>
            </w: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/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LANCE</w:t>
            </w:r>
            <w:r>
              <w:rPr>
                <w:color w:val="000000"/>
                <w:lang w:val="en-US"/>
              </w:rPr>
              <w:t>R</w:t>
            </w:r>
            <w: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    </w:t>
            </w:r>
          </w:p>
          <w:p w:rsidR="00595B0D" w:rsidRDefault="00595B0D">
            <w:pPr>
              <w:shd w:val="clear" w:color="auto" w:fill="FFFFFF"/>
            </w:pPr>
            <w:r>
              <w:t>Часть жилого</w:t>
            </w:r>
          </w:p>
          <w:p w:rsidR="00595B0D" w:rsidRDefault="00595B0D">
            <w:pPr>
              <w:shd w:val="clear" w:color="auto" w:fill="FFFFFF"/>
              <w:snapToGrid w:val="0"/>
              <w:ind w:left="-12" w:firstLine="12"/>
            </w:pPr>
            <w:r>
              <w:rPr>
                <w:color w:val="000000"/>
                <w:spacing w:val="1"/>
              </w:rPr>
              <w:t xml:space="preserve">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>1091,0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156,5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4 593,00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Квартира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Общая долевая 1/2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73,0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both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Часть жилого дома (общая долевая ¼)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</w:pPr>
            <w:r>
              <w:t>156,5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>73,0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rPr>
          <w:gridAfter w:val="1"/>
          <w:wAfter w:w="15" w:type="dxa"/>
          <w:trHeight w:val="1753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Вовк Людмила Викторовна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 xml:space="preserve">Заместитель главы администрации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1 </w:t>
            </w:r>
            <w:r>
              <w:rPr>
                <w:lang w:val="en-US"/>
              </w:rPr>
              <w:t>157</w:t>
            </w:r>
            <w:r>
              <w:t> </w:t>
            </w:r>
            <w:r>
              <w:rPr>
                <w:lang w:val="en-US"/>
              </w:rPr>
              <w:t>233,6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Квартира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64,9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800,00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877 400,00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 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Квартира       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 xml:space="preserve">800    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lastRenderedPageBreak/>
              <w:t>1500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64,9     </w:t>
            </w:r>
          </w:p>
          <w:p w:rsidR="00595B0D" w:rsidRDefault="00595B0D">
            <w:pPr>
              <w:shd w:val="clear" w:color="auto" w:fill="FFFFFF"/>
            </w:pPr>
            <w:r>
              <w:t>43,4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lastRenderedPageBreak/>
              <w:t xml:space="preserve">Россия    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lastRenderedPageBreak/>
              <w:t xml:space="preserve">Россия     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187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Костинская Лариса Викторовна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 xml:space="preserve">Заместитель главы администрации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1 166 242,61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1500,00</w:t>
            </w:r>
          </w:p>
          <w:p w:rsidR="00595B0D" w:rsidRDefault="00595B0D">
            <w:pPr>
              <w:shd w:val="clear" w:color="auto" w:fill="FFFFFF"/>
              <w:snapToGrid w:val="0"/>
              <w:jc w:val="center"/>
            </w:pPr>
          </w:p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84,2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 xml:space="preserve">Россия  </w:t>
            </w: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Требунских Алексей Васильевич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 xml:space="preserve">Руководитель аппарата администрации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619 182,00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Квартира       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(½ совместно с супругой)</w:t>
            </w:r>
          </w:p>
          <w:p w:rsidR="00595B0D" w:rsidRDefault="00595B0D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60110,0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45,3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 xml:space="preserve">Россия  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 xml:space="preserve">Легковой автомобиль   ВАЗ </w:t>
            </w:r>
            <w:r>
              <w:rPr>
                <w:lang w:val="en-US"/>
              </w:rPr>
              <w:t xml:space="preserve">LADA VESTA, </w:t>
            </w:r>
            <w:r>
              <w:t>прицеп для легкового автомобиля Кремень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>72,3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2600,0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Супруга</w:t>
            </w: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297 268,23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Квартира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(½ совместно с супругом)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lastRenderedPageBreak/>
              <w:t>Квартира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(общая долевая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  <w:lang w:val="en-US"/>
              </w:rPr>
              <w:t>1/6</w:t>
            </w:r>
            <w:r>
              <w:rPr>
                <w:color w:val="000000"/>
                <w:spacing w:val="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>45,3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lastRenderedPageBreak/>
              <w:t>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center"/>
            </w:pPr>
            <w:r>
              <w:lastRenderedPageBreak/>
              <w:t xml:space="preserve">Россия </w:t>
            </w:r>
          </w:p>
          <w:p w:rsidR="00595B0D" w:rsidRDefault="00595B0D">
            <w:pPr>
              <w:jc w:val="center"/>
            </w:pPr>
            <w:r>
              <w:t xml:space="preserve"> </w:t>
            </w: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/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>72,3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2600,0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>72,3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2600,0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both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spacing w:line="658" w:lineRule="exact"/>
              <w:ind w:right="317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>72,3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2600,0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ind w:left="53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Хатунцев Сергей Иванович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Руководитель отдела образования, физической культуры и спорта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3 764 617,15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ind w:left="-12" w:firstLine="12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spacing w:line="658" w:lineRule="exact"/>
              <w:ind w:right="317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Автомобиль</w:t>
            </w:r>
            <w:r>
              <w:rPr>
                <w:lang w:val="en-US"/>
              </w:rPr>
              <w:t xml:space="preserve"> NISSAN NOTE 1.4 CR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54,3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573 773,69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 xml:space="preserve"> 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1600,0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54,3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Никитина Татьяна Федоровна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Руководитель финансового отдела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1 092 214,27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>96,8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1406,0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181 042,24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3800,0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802,0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1406,0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96,8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65,2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ГАЗ 31029,1996г.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ГАЗ 21, 1969г.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Маракаев Алексей Федорович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Руководитель отдела культуры и архивного дела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562 913,12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 xml:space="preserve"> (общая долевая </w:t>
            </w:r>
            <w:r>
              <w:lastRenderedPageBreak/>
              <w:t>½)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Квартира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(Общая долевая  1/5)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>1484,0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115,1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72,9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</w:pPr>
            <w:r>
              <w:lastRenderedPageBreak/>
              <w:t>Россия</w:t>
            </w:r>
          </w:p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rPr>
                <w:sz w:val="16"/>
                <w:szCs w:val="16"/>
              </w:rPr>
            </w:pPr>
          </w:p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ind w:right="317"/>
            </w:pPr>
          </w:p>
          <w:p w:rsidR="00595B0D" w:rsidRDefault="00595B0D">
            <w:pPr>
              <w:shd w:val="clear" w:color="auto" w:fill="FFFFFF"/>
              <w:ind w:right="317"/>
            </w:pPr>
          </w:p>
          <w:p w:rsidR="00595B0D" w:rsidRDefault="00595B0D">
            <w:pPr>
              <w:shd w:val="clear" w:color="auto" w:fill="FFFFFF"/>
              <w:ind w:right="317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QASHQAI</w:t>
            </w:r>
            <w:r>
              <w:t>-2, 2013г.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ЗАЗ 968М, 1987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729 243,52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Квартира (общая долевая 1/5)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72,9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  <w:ind w:right="57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Федюкина Татьяна Викторовна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Руководитель отдела по экономике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 xml:space="preserve">1 718 933,00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(Общая 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400,0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400,0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102,3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proofErr w:type="gramStart"/>
            <w:r>
              <w:rPr>
                <w:color w:val="000000"/>
                <w:lang w:val="en-US"/>
              </w:rPr>
              <w:t>MITSUBISHI</w:t>
            </w:r>
            <w:r>
              <w:t xml:space="preserve">  </w:t>
            </w:r>
            <w:r>
              <w:rPr>
                <w:lang w:val="en-US"/>
              </w:rPr>
              <w:t>A</w:t>
            </w:r>
            <w:r>
              <w:t>SX</w:t>
            </w:r>
            <w:proofErr w:type="gramEnd"/>
            <w:r>
              <w:t xml:space="preserve"> 1.6, 2013г.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110,6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299 824,31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 xml:space="preserve">(Общая долевая </w:t>
            </w:r>
            <w:r>
              <w:lastRenderedPageBreak/>
              <w:t>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lastRenderedPageBreak/>
              <w:t>400,0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400,0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lastRenderedPageBreak/>
              <w:t>102,3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lastRenderedPageBreak/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110,6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 xml:space="preserve">Россия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gridAfter w:val="1"/>
          <w:wAfter w:w="15" w:type="dxa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  <w:jc w:val="both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63 611,90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дом(Общая 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400,0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400,0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102,3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110,6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  <w:jc w:val="both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 (Общая долевая ¼</w:t>
            </w:r>
            <w:r>
              <w:rPr>
                <w:lang w:val="en-US"/>
              </w:rPr>
              <w:t>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дом(Общая 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400,0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400,0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102,3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  <w:ind w:right="31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110,6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Россия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trHeight w:val="2587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lastRenderedPageBreak/>
              <w:t>Гаськова Надежда Петровна</w:t>
            </w: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</w:pPr>
            <w:r>
              <w:rPr>
                <w:color w:val="000000"/>
              </w:rPr>
              <w:t>Заместитель руководитель отдела по экономике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674 545,65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Нежилое строение (общая 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1110,0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68,8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764 552,00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 xml:space="preserve">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Нежилое строение (общая 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1110,0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68,8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</w:pPr>
            <w:r>
              <w:t>ВАЗ</w:t>
            </w:r>
            <w:r>
              <w:rPr>
                <w:lang w:val="en-US"/>
              </w:rPr>
              <w:t xml:space="preserve"> 2107, </w:t>
            </w:r>
          </w:p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t>Byd F3,</w:t>
            </w:r>
          </w:p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t>Skania 143.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  <w:lang w:val="en-US"/>
              </w:rPr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jc w:val="both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Земельный участок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 xml:space="preserve"> 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t xml:space="preserve">Нежилое строение </w:t>
            </w:r>
            <w:r>
              <w:lastRenderedPageBreak/>
              <w:t>(общая 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lastRenderedPageBreak/>
              <w:t>1110,0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68,8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pacing w:line="658" w:lineRule="exact"/>
            </w:pPr>
            <w:r>
              <w:lastRenderedPageBreak/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pacing w:line="658" w:lineRule="exact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Пытьева Татьяна Леонидовна</w:t>
            </w: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  <w:r>
              <w:rPr>
                <w:color w:val="000000"/>
              </w:rPr>
              <w:t>Начальник отдела по правовой работе и муниципальному контролю администрации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r>
              <w:t>850 796,68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   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Квартира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1/3)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Квартира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t xml:space="preserve">56,0  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68,8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42,0</w:t>
            </w:r>
          </w:p>
          <w:p w:rsidR="00595B0D" w:rsidRDefault="00595B0D">
            <w:pPr>
              <w:shd w:val="clear" w:color="auto" w:fill="FFFFFF"/>
            </w:pPr>
            <w:r>
              <w:t>27,9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  <w:r>
              <w:t xml:space="preserve"> </w:t>
            </w: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/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LANCE</w:t>
            </w:r>
            <w:r>
              <w:rPr>
                <w:color w:val="000000"/>
                <w:lang w:val="en-US"/>
              </w:rPr>
              <w:t>R</w:t>
            </w:r>
            <w:r>
              <w:t>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    </w:t>
            </w:r>
          </w:p>
          <w:p w:rsidR="00595B0D" w:rsidRDefault="00595B0D">
            <w:pPr>
              <w:shd w:val="clear" w:color="auto" w:fill="FFFFFF"/>
            </w:pPr>
            <w:r>
              <w:t>Часть жилого</w:t>
            </w:r>
          </w:p>
          <w:p w:rsidR="00595B0D" w:rsidRDefault="00595B0D">
            <w:pPr>
              <w:shd w:val="clear" w:color="auto" w:fill="FFFFFF"/>
              <w:snapToGrid w:val="0"/>
              <w:ind w:left="-12" w:firstLine="12"/>
            </w:pPr>
            <w:r>
              <w:rPr>
                <w:color w:val="000000"/>
                <w:spacing w:val="1"/>
              </w:rPr>
              <w:t xml:space="preserve">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>1091,0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156,5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rPr>
                <w:color w:val="000000"/>
              </w:rPr>
              <w:t>супруг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r>
              <w:t>2 204 391,00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½)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Часть жилого дома (общая 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t xml:space="preserve">1091  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156,5 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 xml:space="preserve"> </w:t>
            </w:r>
          </w:p>
          <w:p w:rsidR="00595B0D" w:rsidRDefault="00595B0D">
            <w:pPr>
              <w:shd w:val="clear" w:color="auto" w:fill="FFFFFF"/>
            </w:pPr>
            <w:r>
              <w:t xml:space="preserve">156,5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t xml:space="preserve">Россия 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>Россия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>Россия</w:t>
            </w:r>
          </w:p>
          <w:p w:rsidR="00595B0D" w:rsidRDefault="00595B0D">
            <w:pPr>
              <w:jc w:val="center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Легковой автомобиль   </w:t>
            </w:r>
            <w:r>
              <w:rPr>
                <w:color w:val="000000"/>
                <w:lang w:val="en-US"/>
              </w:rPr>
              <w:t>HONDA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lastRenderedPageBreak/>
              <w:t>Беляев Павел Ильич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  <w:r>
              <w:rPr>
                <w:color w:val="000000"/>
              </w:rPr>
              <w:t>Начальник сектора программ и развития сельской территории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r>
              <w:t>666 223,29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квартира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t>1500,0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38,6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r>
              <w:t>178 993,44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ind w:left="-12" w:firstLine="12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  <w:spacing w:val="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ind w:left="-12" w:firstLine="12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  <w:spacing w:val="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Истомина Елена Алексеевна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  <w:r>
              <w:rPr>
                <w:color w:val="000000"/>
              </w:rPr>
              <w:t xml:space="preserve">Начальник сектора по земельному контролю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r>
              <w:t>507 653,66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Земельный участок 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lastRenderedPageBreak/>
              <w:t xml:space="preserve">Жилой дом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Комната в коммунальной квартире 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lastRenderedPageBreak/>
              <w:t>3800,0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1240,0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1500,0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52,6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59,8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lastRenderedPageBreak/>
              <w:t>Россия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r>
              <w:t xml:space="preserve">Россия </w:t>
            </w:r>
          </w:p>
          <w:p w:rsidR="00595B0D" w:rsidRDefault="00595B0D"/>
          <w:p w:rsidR="00595B0D" w:rsidRDefault="00595B0D"/>
          <w:p w:rsidR="00595B0D" w:rsidRDefault="00595B0D">
            <w:r>
              <w:t xml:space="preserve">Россия </w:t>
            </w:r>
          </w:p>
          <w:p w:rsidR="00595B0D" w:rsidRDefault="00595B0D"/>
          <w:p w:rsidR="00595B0D" w:rsidRDefault="00595B0D"/>
          <w:p w:rsidR="00595B0D" w:rsidRDefault="00595B0D">
            <w:r>
              <w:t xml:space="preserve">Россия </w:t>
            </w:r>
          </w:p>
          <w:p w:rsidR="00595B0D" w:rsidRDefault="00595B0D"/>
          <w:p w:rsidR="00595B0D" w:rsidRDefault="00595B0D"/>
          <w:p w:rsidR="00595B0D" w:rsidRDefault="00595B0D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>1683,0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r>
              <w:t>458 458,98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Земельный участок 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Жилой дом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Жилой дом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</w:rPr>
            </w:pPr>
          </w:p>
          <w:p w:rsidR="00595B0D" w:rsidRDefault="00595B0D">
            <w:pPr>
              <w:shd w:val="clear" w:color="auto" w:fill="FFFFFF"/>
              <w:rPr>
                <w:color w:val="000000"/>
                <w:spacing w:val="1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lastRenderedPageBreak/>
              <w:t>3800,0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1683,0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52,6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97,3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lastRenderedPageBreak/>
              <w:t xml:space="preserve">Россия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>Россия</w:t>
            </w:r>
          </w:p>
          <w:p w:rsidR="00595B0D" w:rsidRDefault="00595B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lastRenderedPageBreak/>
              <w:t>ВАЗ 2101,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ФОЛЬКСВАГЕН </w:t>
            </w:r>
            <w:r>
              <w:rPr>
                <w:color w:val="000000"/>
                <w:lang w:val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Жилой дом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¼)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t>3800</w:t>
            </w:r>
            <w:r>
              <w:t>,0</w:t>
            </w: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</w:p>
          <w:p w:rsidR="00595B0D" w:rsidRDefault="00595B0D">
            <w:pPr>
              <w:shd w:val="clear" w:color="auto" w:fill="FFFFFF"/>
            </w:pPr>
            <w:r>
              <w:t>52,6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>1683,0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snapToGrid w:val="0"/>
            </w:pP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Оленберг Людмила Викторовна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  <w:r>
              <w:rPr>
                <w:color w:val="000000"/>
              </w:rPr>
              <w:t>Начальник сектора по опеке и попечительству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r>
              <w:t>369206,39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Земельный участок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1/3)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Жилой дом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t>800,0</w:t>
            </w: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t>Россия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ФИАТ Линеа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r>
              <w:t>192 000,00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1/3)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Жилой дом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lastRenderedPageBreak/>
              <w:t>(общая долевая 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lastRenderedPageBreak/>
              <w:t>800,0</w:t>
            </w: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lastRenderedPageBreak/>
              <w:t>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lastRenderedPageBreak/>
              <w:t xml:space="preserve">Россия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Земельный участок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1/3)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 xml:space="preserve">Жилой дом </w:t>
            </w:r>
          </w:p>
          <w:p w:rsidR="00595B0D" w:rsidRDefault="00595B0D">
            <w:pPr>
              <w:shd w:val="clear" w:color="auto" w:fill="FFFFFF"/>
              <w:ind w:left="-12" w:firstLine="12"/>
              <w:jc w:val="center"/>
            </w:pPr>
            <w:r>
              <w:rPr>
                <w:color w:val="000000"/>
                <w:spacing w:val="1"/>
              </w:rPr>
              <w:t>(общая долевая 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t>800,0</w:t>
            </w: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  <w:rPr>
                <w:lang w:val="en-US"/>
              </w:rPr>
            </w:pPr>
          </w:p>
          <w:p w:rsidR="00595B0D" w:rsidRDefault="00595B0D">
            <w:pPr>
              <w:shd w:val="clear" w:color="auto" w:fill="FFFFFF"/>
            </w:pPr>
            <w:r>
              <w:rPr>
                <w:lang w:val="en-US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jc w:val="center"/>
            </w:pPr>
            <w:r>
              <w:t xml:space="preserve">Россия 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595B0D">
        <w:tblPrEx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ind w:left="-12" w:firstLine="12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  <w:spacing w:val="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  <w:jc w:val="center"/>
              <w:rPr>
                <w:color w:val="000000"/>
                <w:spacing w:val="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5B0D" w:rsidRDefault="00595B0D">
            <w:pPr>
              <w:snapToGrid w:val="0"/>
            </w:pPr>
          </w:p>
        </w:tc>
        <w:tc>
          <w:tcPr>
            <w:tcW w:w="30" w:type="dxa"/>
            <w:gridSpan w:val="2"/>
            <w:shd w:val="clear" w:color="auto" w:fill="auto"/>
          </w:tcPr>
          <w:p w:rsidR="00595B0D" w:rsidRDefault="00595B0D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</w:tbl>
    <w:p w:rsidR="00595B0D" w:rsidRDefault="00595B0D">
      <w:pPr>
        <w:tabs>
          <w:tab w:val="left" w:pos="4052"/>
        </w:tabs>
        <w:jc w:val="both"/>
      </w:pPr>
    </w:p>
    <w:p w:rsidR="00595B0D" w:rsidRDefault="00595B0D">
      <w:pPr>
        <w:tabs>
          <w:tab w:val="left" w:pos="4052"/>
        </w:tabs>
        <w:jc w:val="both"/>
      </w:pPr>
    </w:p>
    <w:p w:rsidR="00595B0D" w:rsidRDefault="00595B0D">
      <w:pPr>
        <w:jc w:val="center"/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 лиц, замещающих должности руководителей муниципальных </w:t>
      </w:r>
      <w:proofErr w:type="gramStart"/>
      <w:r>
        <w:rPr>
          <w:b/>
          <w:sz w:val="28"/>
        </w:rPr>
        <w:t>учреждений  Верхнехавского</w:t>
      </w:r>
      <w:proofErr w:type="gramEnd"/>
      <w:r>
        <w:rPr>
          <w:b/>
          <w:sz w:val="28"/>
        </w:rPr>
        <w:t xml:space="preserve"> муниципального района  Воронежской области и членов их  семьи за период с 1 января по 31 декабря 2021 года</w:t>
      </w:r>
    </w:p>
    <w:p w:rsidR="00595B0D" w:rsidRDefault="00595B0D">
      <w:pPr>
        <w:jc w:val="both"/>
      </w:pPr>
    </w:p>
    <w:p w:rsidR="00595B0D" w:rsidRDefault="00595B0D">
      <w:pPr>
        <w:jc w:val="both"/>
      </w:pPr>
    </w:p>
    <w:tbl>
      <w:tblPr>
        <w:tblW w:w="0" w:type="auto"/>
        <w:tblInd w:w="-700" w:type="dxa"/>
        <w:tblLayout w:type="fixed"/>
        <w:tblLook w:val="0000" w:firstRow="0" w:lastRow="0" w:firstColumn="0" w:lastColumn="0" w:noHBand="0" w:noVBand="0"/>
      </w:tblPr>
      <w:tblGrid>
        <w:gridCol w:w="1659"/>
        <w:gridCol w:w="2126"/>
        <w:gridCol w:w="1418"/>
        <w:gridCol w:w="2268"/>
        <w:gridCol w:w="1134"/>
        <w:gridCol w:w="1134"/>
        <w:gridCol w:w="1701"/>
        <w:gridCol w:w="1417"/>
        <w:gridCol w:w="851"/>
        <w:gridCol w:w="1134"/>
        <w:gridCol w:w="1385"/>
      </w:tblGrid>
      <w:tr w:rsidR="00595B0D"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z w:val="20"/>
                <w:szCs w:val="20"/>
              </w:rPr>
              <w:t xml:space="preserve">Фамилия, имя отчество лица, </w:t>
            </w:r>
            <w:r>
              <w:rPr>
                <w:b/>
                <w:sz w:val="20"/>
                <w:szCs w:val="20"/>
              </w:rPr>
              <w:lastRenderedPageBreak/>
              <w:t xml:space="preserve">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pacing w:line="278" w:lineRule="exact"/>
              <w:ind w:right="77"/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</w:p>
          <w:p w:rsidR="00595B0D" w:rsidRDefault="00595B0D"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 xml:space="preserve">транспортных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 xml:space="preserve">находящихся в 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r>
              <w:rPr>
                <w:b/>
                <w:spacing w:val="-3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b/>
                <w:spacing w:val="-3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95B0D"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ind w:right="484"/>
            </w:pPr>
            <w:r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385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  <w:tr w:rsidR="00595B0D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Востриков Геннадий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Директор муниципального казенного учреждения «Служба организационного обеспечения деятельности органов местного самоуправления Верхнехавского муниципального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center"/>
            </w:pPr>
            <w:r>
              <w:t>974 910,26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приусадебный (общая долевая ½)  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Жилой дом (общая долевая </w:t>
            </w:r>
            <w:proofErr w:type="gramStart"/>
            <w:r>
              <w:t>½ )</w:t>
            </w:r>
            <w:proofErr w:type="gramEnd"/>
          </w:p>
          <w:p w:rsidR="00595B0D" w:rsidRDefault="00595B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3624,0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t>141,1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187"/>
            </w:pPr>
            <w:r>
              <w:t>Легковой     автомобиль Ниссан кашкай,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Грузовой автомобиль ЗИЛ ММЗ 554М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Супруга</w:t>
            </w:r>
          </w:p>
          <w:p w:rsidR="00595B0D" w:rsidRDefault="00595B0D">
            <w:pPr>
              <w:shd w:val="clear" w:color="auto" w:fill="FFFFFF"/>
              <w:ind w:left="53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center"/>
            </w:pPr>
            <w:r>
              <w:t>250 000,00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 xml:space="preserve">Земельный участок (общая долевая 1/2) 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Жилой дом (общая долевая</w:t>
            </w:r>
            <w:proofErr w:type="gramStart"/>
            <w:r>
              <w:t>½ )</w:t>
            </w:r>
            <w:proofErr w:type="gramEnd"/>
          </w:p>
          <w:p w:rsidR="00595B0D" w:rsidRDefault="00595B0D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>Магазин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  <w:r>
              <w:t>3624,0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t>141,1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100,0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 xml:space="preserve">указание площади не </w:t>
            </w:r>
            <w:r>
              <w:rPr>
                <w:spacing w:val="-2"/>
              </w:rPr>
              <w:lastRenderedPageBreak/>
              <w:t>предусмотрено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lastRenderedPageBreak/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jc w:val="center"/>
            </w:pPr>
            <w:r>
              <w:t>Россия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>Россия</w:t>
            </w:r>
          </w:p>
          <w:p w:rsidR="00595B0D" w:rsidRDefault="00595B0D">
            <w:pPr>
              <w:jc w:val="center"/>
            </w:pPr>
          </w:p>
          <w:p w:rsidR="00595B0D" w:rsidRDefault="00595B0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Легковой автомобиль ВАЗ-21053</w:t>
            </w:r>
          </w:p>
          <w:p w:rsidR="00595B0D" w:rsidRDefault="00595B0D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rPr>
                <w:color w:val="000000"/>
              </w:rPr>
              <w:t xml:space="preserve">Свиридова Зинаида Петровна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jc w:val="both"/>
            </w:pPr>
            <w:r>
              <w:t>Директор МБУ «В-Хава – ИКЦ»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722 965,00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Квартира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49,8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Россия</w:t>
            </w:r>
          </w:p>
          <w:p w:rsidR="00595B0D" w:rsidRDefault="00595B0D">
            <w:pPr>
              <w:shd w:val="clear" w:color="auto" w:fill="FFFFFF"/>
              <w:jc w:val="center"/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Аверина</w:t>
            </w:r>
          </w:p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Галина</w:t>
            </w:r>
          </w:p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Директор МБУ «ФОК «Дворец спорта «Хава»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659 595,49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Квартира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(индивидуальная)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Квартира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lastRenderedPageBreak/>
              <w:t>3870</w:t>
            </w: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800,0</w:t>
            </w: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900,0</w:t>
            </w: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40,8</w:t>
            </w: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44,3</w:t>
            </w: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69,4</w:t>
            </w: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50,2</w:t>
            </w: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Легковой автомобиль: Фольксваген Пассат.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718 030,00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Легковой автомобиль: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Чанган </w:t>
            </w:r>
            <w:r>
              <w:rPr>
                <w:color w:val="000000"/>
                <w:lang w:val="en-US"/>
              </w:rPr>
              <w:t>CS</w:t>
            </w:r>
            <w:r>
              <w:rPr>
                <w:color w:val="000000"/>
              </w:rPr>
              <w:t>75,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 ГАЗ 3221,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 ГАЗ 3221,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Форд транзит 222701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Жилой дом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>69,4</w:t>
            </w:r>
          </w:p>
          <w:p w:rsidR="00595B0D" w:rsidRDefault="00595B0D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  <w:r>
              <w:t xml:space="preserve">Россия </w:t>
            </w:r>
          </w:p>
          <w:p w:rsidR="00595B0D" w:rsidRDefault="00595B0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</w:rPr>
            </w:pPr>
          </w:p>
        </w:tc>
      </w:tr>
      <w:tr w:rsidR="00595B0D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</w:rPr>
              <w:t>Головинова Екатерина Юрьевна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r>
              <w:t>Директор МКОУ ДОД «Детская школа искусств Верхнехавского муниципального района Воронежской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656 662,36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Жилой дом (общая долевая ¼ доля)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участок(</w:t>
            </w:r>
            <w:proofErr w:type="gramEnd"/>
            <w:r>
              <w:rPr>
                <w:color w:val="000000"/>
              </w:rPr>
              <w:t>общая долевая ¼ доля)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Квартира (индивидуальная)</w:t>
            </w: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162.6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1506,0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44,4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95B0D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Жилой дом (¼ доля)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Земельный участок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(общая долевая ¼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162.6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1506,0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95B0D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ind w:left="53"/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Жилой дом (¼ </w:t>
            </w:r>
            <w:r>
              <w:rPr>
                <w:color w:val="000000"/>
              </w:rPr>
              <w:lastRenderedPageBreak/>
              <w:t>доля)</w:t>
            </w: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Земельный участок(общая долевая ¼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lastRenderedPageBreak/>
              <w:t>162.6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1506,0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lastRenderedPageBreak/>
              <w:t>Россия</w:t>
            </w:r>
          </w:p>
          <w:p w:rsidR="00595B0D" w:rsidRDefault="00595B0D">
            <w:pPr>
              <w:shd w:val="clear" w:color="auto" w:fill="FFFFFF"/>
              <w:jc w:val="center"/>
              <w:rPr>
                <w:spacing w:val="-2"/>
              </w:rPr>
            </w:pPr>
          </w:p>
          <w:p w:rsidR="00595B0D" w:rsidRDefault="00595B0D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D" w:rsidRDefault="00595B0D">
            <w:pPr>
              <w:snapToGrid w:val="0"/>
            </w:pPr>
          </w:p>
        </w:tc>
      </w:tr>
    </w:tbl>
    <w:p w:rsidR="00595B0D" w:rsidRDefault="00595B0D">
      <w:pPr>
        <w:tabs>
          <w:tab w:val="left" w:pos="4052"/>
        </w:tabs>
        <w:jc w:val="both"/>
      </w:pPr>
    </w:p>
    <w:p w:rsidR="00595B0D" w:rsidRDefault="00595B0D">
      <w:pPr>
        <w:tabs>
          <w:tab w:val="left" w:pos="4052"/>
        </w:tabs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95B0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95B0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66A56-DE68-4DB4-A32F-948356C8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Обычный.Название подразделения"/>
    <w:qFormat/>
    <w:rsid w:val="00595B0D"/>
    <w:pPr>
      <w:suppressAutoHyphens/>
    </w:pPr>
    <w:rPr>
      <w:rFonts w:ascii="SchoolBook" w:eastAsia="Times New Roman" w:hAnsi="SchoolBoo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2022-10-13T05:16:00Z</dcterms:modified>
</cp:coreProperties>
</file>