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6141" w:rsidRDefault="000F6141"/>
    <w:p w:rsidR="00E14FD9" w:rsidRDefault="00E14FD9"/>
    <w:p w:rsidR="00E14FD9" w:rsidRDefault="00E14FD9"/>
    <w:p w:rsidR="00E14FD9" w:rsidRPr="00BD65E7" w:rsidRDefault="00E14FD9" w:rsidP="00E14F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D65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Сведения</w:t>
      </w:r>
    </w:p>
    <w:p w:rsidR="00E14FD9" w:rsidRPr="00BD65E7" w:rsidRDefault="00E14FD9" w:rsidP="00E14FD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</w:pPr>
      <w:r w:rsidRPr="00BD65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 доходах, расходах, об имуществе и обязательствах имущественного характера </w:t>
      </w:r>
      <w:r w:rsidR="0005303D" w:rsidRPr="00BD65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сотрудников Контрольно – счетной палаты Навлинского </w:t>
      </w:r>
      <w:r w:rsidR="00BD65E7" w:rsidRPr="00BD65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муниципального </w:t>
      </w:r>
      <w:r w:rsidR="0005303D" w:rsidRPr="00BD65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района,</w:t>
      </w:r>
      <w:r w:rsidRPr="00BD65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а также их супругов (супруг) и несовершеннолетних детей за период с 1 января 20</w:t>
      </w:r>
      <w:r w:rsidR="00F03E1A" w:rsidRPr="00BD65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</w:t>
      </w:r>
      <w:r w:rsidR="008E428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</w:t>
      </w:r>
      <w:r w:rsidRPr="00BD65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г. по 31 декабря 20</w:t>
      </w:r>
      <w:r w:rsidR="00F03E1A" w:rsidRPr="00BD65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2</w:t>
      </w:r>
      <w:r w:rsidR="008E4288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1</w:t>
      </w:r>
      <w:bookmarkStart w:id="0" w:name="_GoBack"/>
      <w:bookmarkEnd w:id="0"/>
      <w:r w:rsidRPr="00BD65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г., размещаемые на официальном сайте </w:t>
      </w:r>
      <w:r w:rsidR="0005303D" w:rsidRPr="00BD65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администрации</w:t>
      </w:r>
      <w:r w:rsidRPr="00BD65E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Навлинского района </w:t>
      </w:r>
    </w:p>
    <w:p w:rsidR="00E14FD9" w:rsidRPr="00E14FD9" w:rsidRDefault="00E14FD9" w:rsidP="00E14FD9">
      <w:pPr>
        <w:spacing w:after="0" w:line="240" w:lineRule="auto"/>
        <w:jc w:val="center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4035" w:type="dxa"/>
        <w:tblInd w:w="-43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CellMar>
          <w:left w:w="75" w:type="dxa"/>
          <w:right w:w="75" w:type="dxa"/>
        </w:tblCellMar>
        <w:tblLook w:val="04A0" w:firstRow="1" w:lastRow="0" w:firstColumn="1" w:lastColumn="0" w:noHBand="0" w:noVBand="1"/>
      </w:tblPr>
      <w:tblGrid>
        <w:gridCol w:w="567"/>
        <w:gridCol w:w="1417"/>
        <w:gridCol w:w="1418"/>
        <w:gridCol w:w="1135"/>
        <w:gridCol w:w="985"/>
        <w:gridCol w:w="8"/>
        <w:gridCol w:w="985"/>
        <w:gridCol w:w="8"/>
        <w:gridCol w:w="984"/>
        <w:gridCol w:w="8"/>
        <w:gridCol w:w="984"/>
        <w:gridCol w:w="8"/>
        <w:gridCol w:w="985"/>
        <w:gridCol w:w="8"/>
        <w:gridCol w:w="842"/>
        <w:gridCol w:w="8"/>
        <w:gridCol w:w="750"/>
        <w:gridCol w:w="8"/>
        <w:gridCol w:w="793"/>
        <w:gridCol w:w="8"/>
        <w:gridCol w:w="2118"/>
        <w:gridCol w:w="8"/>
      </w:tblGrid>
      <w:tr w:rsidR="00E14FD9" w:rsidRPr="00E14FD9" w:rsidTr="00334F1A">
        <w:trPr>
          <w:cantSplit/>
          <w:trHeight w:val="20"/>
          <w:tblHeader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14FD9" w:rsidRPr="00E14FD9" w:rsidRDefault="00E14FD9" w:rsidP="00E1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</w:t>
            </w:r>
          </w:p>
          <w:p w:rsidR="00E14FD9" w:rsidRPr="00E14FD9" w:rsidRDefault="00E14FD9" w:rsidP="00E1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п/п</w:t>
            </w:r>
          </w:p>
        </w:tc>
        <w:tc>
          <w:tcPr>
            <w:tcW w:w="141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4FD9" w:rsidRPr="00E14FD9" w:rsidRDefault="00E14FD9" w:rsidP="00E1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Фамилия</w:t>
            </w:r>
          </w:p>
          <w:p w:rsidR="00E14FD9" w:rsidRPr="00E14FD9" w:rsidRDefault="00E14FD9" w:rsidP="00E1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 инициалы лица,</w:t>
            </w:r>
          </w:p>
          <w:p w:rsidR="00E14FD9" w:rsidRPr="00E14FD9" w:rsidRDefault="00E14FD9" w:rsidP="00E1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чьи сведения размещаются</w:t>
            </w:r>
          </w:p>
        </w:tc>
        <w:tc>
          <w:tcPr>
            <w:tcW w:w="141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4FD9" w:rsidRPr="00E14FD9" w:rsidRDefault="00E14FD9" w:rsidP="00E1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Должность</w:t>
            </w:r>
          </w:p>
        </w:tc>
        <w:tc>
          <w:tcPr>
            <w:tcW w:w="1135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4FD9" w:rsidRPr="00E14FD9" w:rsidRDefault="00E14FD9" w:rsidP="00E1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Декларированный годовой доход</w:t>
            </w:r>
          </w:p>
          <w:p w:rsidR="00E14FD9" w:rsidRPr="00E14FD9" w:rsidRDefault="00E14FD9" w:rsidP="00E1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(руб.)</w:t>
            </w:r>
          </w:p>
        </w:tc>
        <w:tc>
          <w:tcPr>
            <w:tcW w:w="3970" w:type="dxa"/>
            <w:gridSpan w:val="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4FD9" w:rsidRPr="00E14FD9" w:rsidRDefault="00E14FD9" w:rsidP="00E1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</w:t>
            </w:r>
          </w:p>
          <w:p w:rsidR="00E14FD9" w:rsidRPr="00E14FD9" w:rsidRDefault="00E14FD9" w:rsidP="00E1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собственности</w:t>
            </w:r>
          </w:p>
        </w:tc>
        <w:tc>
          <w:tcPr>
            <w:tcW w:w="2601" w:type="dxa"/>
            <w:gridSpan w:val="6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4FD9" w:rsidRPr="00E14FD9" w:rsidRDefault="00E14FD9" w:rsidP="00E1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801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4FD9" w:rsidRPr="00E14FD9" w:rsidRDefault="00E14FD9" w:rsidP="00E1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Транспортные средства</w:t>
            </w:r>
          </w:p>
          <w:p w:rsidR="00E14FD9" w:rsidRPr="00E14FD9" w:rsidRDefault="00E14FD9" w:rsidP="00E1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(вид, марка)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</w:tcPr>
          <w:p w:rsidR="00E14FD9" w:rsidRPr="00E14FD9" w:rsidRDefault="00E14FD9" w:rsidP="00E1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Сведения об источниках</w:t>
            </w:r>
          </w:p>
          <w:p w:rsidR="00E14FD9" w:rsidRPr="00E14FD9" w:rsidRDefault="00E14FD9" w:rsidP="00E1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получения средств, за счет</w:t>
            </w:r>
            <w:r w:rsidR="0005303D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E1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которых совершена сделка</w:t>
            </w:r>
          </w:p>
          <w:p w:rsidR="00E14FD9" w:rsidRPr="00E14FD9" w:rsidRDefault="00E14FD9" w:rsidP="00E1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(вид приобретенного имущества</w:t>
            </w:r>
            <w:r w:rsidR="00334F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)</w:t>
            </w:r>
            <w:r w:rsidRPr="00E1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,</w:t>
            </w:r>
            <w:r w:rsidR="00334F1A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</w:t>
            </w:r>
            <w:r w:rsidRPr="00E1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источники)</w:t>
            </w:r>
          </w:p>
        </w:tc>
      </w:tr>
      <w:tr w:rsidR="00E14FD9" w:rsidRPr="00E14FD9" w:rsidTr="00334F1A">
        <w:trPr>
          <w:cantSplit/>
          <w:trHeight w:val="20"/>
          <w:tblHeader/>
        </w:trPr>
        <w:tc>
          <w:tcPr>
            <w:tcW w:w="567" w:type="dxa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4FD9" w:rsidRPr="00E14FD9" w:rsidRDefault="00E14FD9" w:rsidP="00E1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4FD9" w:rsidRPr="00E14FD9" w:rsidRDefault="00E14FD9" w:rsidP="00E1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4FD9" w:rsidRPr="00E14FD9" w:rsidRDefault="00E14FD9" w:rsidP="00E1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5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4FD9" w:rsidRPr="00E14FD9" w:rsidRDefault="00E14FD9" w:rsidP="00E1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4FD9" w:rsidRPr="00E14FD9" w:rsidRDefault="00E14FD9" w:rsidP="00E1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4FD9" w:rsidRPr="00E14FD9" w:rsidRDefault="00E14FD9" w:rsidP="00E1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</w:t>
            </w:r>
          </w:p>
          <w:p w:rsidR="00E14FD9" w:rsidRPr="00E14FD9" w:rsidRDefault="00E14FD9" w:rsidP="00E1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собственности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4FD9" w:rsidRPr="00E14FD9" w:rsidRDefault="00E14FD9" w:rsidP="00E1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</w:t>
            </w:r>
          </w:p>
          <w:p w:rsidR="00E14FD9" w:rsidRPr="00E14FD9" w:rsidRDefault="00E14FD9" w:rsidP="00E1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(кв. м)</w:t>
            </w:r>
          </w:p>
        </w:tc>
        <w:tc>
          <w:tcPr>
            <w:tcW w:w="992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4FD9" w:rsidRPr="00E14FD9" w:rsidRDefault="00E14FD9" w:rsidP="00E1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993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4FD9" w:rsidRPr="00E14FD9" w:rsidRDefault="00E14FD9" w:rsidP="00E1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вид объекта</w:t>
            </w:r>
          </w:p>
        </w:tc>
        <w:tc>
          <w:tcPr>
            <w:tcW w:w="850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4FD9" w:rsidRPr="00E14FD9" w:rsidRDefault="00E14FD9" w:rsidP="00E1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площадь (кв. м)</w:t>
            </w:r>
          </w:p>
        </w:tc>
        <w:tc>
          <w:tcPr>
            <w:tcW w:w="758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4FD9" w:rsidRPr="00E14FD9" w:rsidRDefault="00E14FD9" w:rsidP="00E14FD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E14FD9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страна расположения</w:t>
            </w:r>
          </w:p>
        </w:tc>
        <w:tc>
          <w:tcPr>
            <w:tcW w:w="801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4FD9" w:rsidRPr="00E14FD9" w:rsidRDefault="00E14FD9" w:rsidP="00E1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</w:tcPr>
          <w:p w:rsidR="00E14FD9" w:rsidRPr="00E14FD9" w:rsidRDefault="00E14FD9" w:rsidP="00E14FD9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05303D" w:rsidRPr="0008467D" w:rsidTr="00334F1A">
        <w:trPr>
          <w:gridAfter w:val="1"/>
          <w:wAfter w:w="8" w:type="dxa"/>
          <w:cantSplit/>
          <w:trHeight w:val="20"/>
        </w:trPr>
        <w:tc>
          <w:tcPr>
            <w:tcW w:w="56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14FD9" w:rsidRPr="0008467D" w:rsidRDefault="00E14FD9" w:rsidP="00E14FD9">
            <w:pPr>
              <w:pStyle w:val="a3"/>
              <w:ind w:left="67" w:firstLine="9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1.</w:t>
            </w:r>
          </w:p>
        </w:tc>
        <w:tc>
          <w:tcPr>
            <w:tcW w:w="1417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14FD9" w:rsidRPr="0008467D" w:rsidRDefault="004064D6" w:rsidP="00AF29B3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Васильева Елена Викторовна </w:t>
            </w:r>
          </w:p>
        </w:tc>
        <w:tc>
          <w:tcPr>
            <w:tcW w:w="1418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14FD9" w:rsidRPr="0008467D" w:rsidRDefault="00E14FD9" w:rsidP="00AF29B3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Председатель Контрольно – счетной палаты Навлинского района</w:t>
            </w:r>
          </w:p>
        </w:tc>
        <w:tc>
          <w:tcPr>
            <w:tcW w:w="1135" w:type="dxa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14FD9" w:rsidRPr="0008467D" w:rsidRDefault="000F6FE7" w:rsidP="00AF29B3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860256,49</w:t>
            </w:r>
          </w:p>
        </w:tc>
        <w:tc>
          <w:tcPr>
            <w:tcW w:w="985" w:type="dxa"/>
            <w:vMerge w:val="restart"/>
            <w:tcBorders>
              <w:left w:val="single" w:sz="8" w:space="0" w:color="auto"/>
              <w:right w:val="single" w:sz="4" w:space="0" w:color="auto"/>
            </w:tcBorders>
          </w:tcPr>
          <w:p w:rsidR="00E14FD9" w:rsidRPr="0008467D" w:rsidRDefault="004064D6" w:rsidP="00AF29B3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квартира</w:t>
            </w:r>
          </w:p>
        </w:tc>
        <w:tc>
          <w:tcPr>
            <w:tcW w:w="993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FD9" w:rsidRPr="0008467D" w:rsidRDefault="004064D6" w:rsidP="00AF29B3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индивидуальная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</w:tcPr>
          <w:p w:rsidR="00E14FD9" w:rsidRPr="0008467D" w:rsidRDefault="004064D6" w:rsidP="00AF29B3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>28,9</w:t>
            </w:r>
          </w:p>
        </w:tc>
        <w:tc>
          <w:tcPr>
            <w:tcW w:w="992" w:type="dxa"/>
            <w:gridSpan w:val="2"/>
            <w:vMerge w:val="restart"/>
            <w:tcBorders>
              <w:left w:val="single" w:sz="4" w:space="0" w:color="auto"/>
              <w:right w:val="single" w:sz="8" w:space="0" w:color="auto"/>
            </w:tcBorders>
          </w:tcPr>
          <w:p w:rsidR="00E14FD9" w:rsidRPr="0008467D" w:rsidRDefault="004064D6" w:rsidP="00AF29B3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sz w:val="18"/>
                <w:szCs w:val="18"/>
              </w:rPr>
              <w:t xml:space="preserve">Россия 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14FD9" w:rsidRPr="0008467D" w:rsidRDefault="00E14FD9" w:rsidP="00AF29B3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14FD9" w:rsidRPr="0008467D" w:rsidRDefault="00E14FD9" w:rsidP="00AF29B3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14FD9" w:rsidRPr="0008467D" w:rsidRDefault="00E14FD9" w:rsidP="00AF29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14FD9" w:rsidRPr="0008467D" w:rsidRDefault="00E14FD9" w:rsidP="00AF29B3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  <w:tc>
          <w:tcPr>
            <w:tcW w:w="2126" w:type="dxa"/>
            <w:gridSpan w:val="2"/>
            <w:vMerge w:val="restart"/>
            <w:tcBorders>
              <w:left w:val="single" w:sz="8" w:space="0" w:color="auto"/>
              <w:right w:val="single" w:sz="8" w:space="0" w:color="auto"/>
            </w:tcBorders>
          </w:tcPr>
          <w:p w:rsidR="00E14FD9" w:rsidRPr="0008467D" w:rsidRDefault="00E14FD9" w:rsidP="00AF29B3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-</w:t>
            </w:r>
          </w:p>
        </w:tc>
      </w:tr>
      <w:tr w:rsidR="0005303D" w:rsidRPr="0008467D" w:rsidTr="00334F1A">
        <w:trPr>
          <w:gridAfter w:val="1"/>
          <w:wAfter w:w="8" w:type="dxa"/>
          <w:cantSplit/>
          <w:trHeight w:val="20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14FD9" w:rsidRPr="0008467D" w:rsidRDefault="00E14FD9" w:rsidP="00E14FD9">
            <w:pPr>
              <w:pStyle w:val="a3"/>
              <w:numPr>
                <w:ilvl w:val="0"/>
                <w:numId w:val="1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14FD9" w:rsidRPr="0008467D" w:rsidRDefault="00E14FD9" w:rsidP="00AF29B3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14FD9" w:rsidRPr="0008467D" w:rsidRDefault="00E14FD9" w:rsidP="00AF29B3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14FD9" w:rsidRPr="0008467D" w:rsidRDefault="00E14FD9" w:rsidP="00AF29B3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  <w:vMerge/>
            <w:tcBorders>
              <w:left w:val="single" w:sz="8" w:space="0" w:color="auto"/>
              <w:right w:val="single" w:sz="4" w:space="0" w:color="auto"/>
            </w:tcBorders>
          </w:tcPr>
          <w:p w:rsidR="00E14FD9" w:rsidRPr="0008467D" w:rsidRDefault="00E14FD9" w:rsidP="00AF29B3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FD9" w:rsidRPr="0008467D" w:rsidRDefault="00E14FD9" w:rsidP="00AF29B3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</w:tcPr>
          <w:p w:rsidR="00E14FD9" w:rsidRPr="0008467D" w:rsidRDefault="00E14FD9" w:rsidP="00AF29B3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vMerge/>
            <w:tcBorders>
              <w:left w:val="single" w:sz="4" w:space="0" w:color="auto"/>
              <w:right w:val="single" w:sz="8" w:space="0" w:color="auto"/>
            </w:tcBorders>
          </w:tcPr>
          <w:p w:rsidR="00E14FD9" w:rsidRPr="0008467D" w:rsidRDefault="00E14FD9" w:rsidP="00AF29B3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14FD9" w:rsidRPr="0008467D" w:rsidRDefault="00E14FD9" w:rsidP="00AF29B3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14FD9" w:rsidRPr="0008467D" w:rsidRDefault="00E14FD9" w:rsidP="00AF29B3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top w:val="single" w:sz="4" w:space="0" w:color="auto"/>
              <w:left w:val="single" w:sz="8" w:space="0" w:color="auto"/>
              <w:right w:val="single" w:sz="8" w:space="0" w:color="auto"/>
            </w:tcBorders>
          </w:tcPr>
          <w:p w:rsidR="00E14FD9" w:rsidRPr="0008467D" w:rsidRDefault="00E14FD9" w:rsidP="00AF29B3">
            <w:pPr>
              <w:pStyle w:val="a3"/>
              <w:rPr>
                <w:rFonts w:ascii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14FD9" w:rsidRPr="0008467D" w:rsidRDefault="00E14FD9" w:rsidP="00AF29B3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14FD9" w:rsidRPr="0008467D" w:rsidRDefault="00E14FD9" w:rsidP="00AF29B3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  <w:tr w:rsidR="0005303D" w:rsidRPr="0008467D" w:rsidTr="00334F1A">
        <w:trPr>
          <w:gridAfter w:val="1"/>
          <w:wAfter w:w="8" w:type="dxa"/>
          <w:cantSplit/>
          <w:trHeight w:val="20"/>
        </w:trPr>
        <w:tc>
          <w:tcPr>
            <w:tcW w:w="56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14FD9" w:rsidRPr="0008467D" w:rsidRDefault="00E14FD9" w:rsidP="00E14FD9">
            <w:pPr>
              <w:pStyle w:val="a3"/>
              <w:numPr>
                <w:ilvl w:val="0"/>
                <w:numId w:val="2"/>
              </w:numPr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7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14FD9" w:rsidRPr="0008467D" w:rsidRDefault="00E14FD9" w:rsidP="00AF29B3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418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14FD9" w:rsidRPr="0008467D" w:rsidRDefault="00E14FD9" w:rsidP="00AF29B3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1135" w:type="dxa"/>
            <w:vMerge/>
            <w:tcBorders>
              <w:left w:val="single" w:sz="8" w:space="0" w:color="auto"/>
              <w:right w:val="single" w:sz="8" w:space="0" w:color="auto"/>
            </w:tcBorders>
          </w:tcPr>
          <w:p w:rsidR="00E14FD9" w:rsidRPr="0008467D" w:rsidRDefault="00E14FD9" w:rsidP="00AF29B3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85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14FD9" w:rsidRPr="0008467D" w:rsidRDefault="00E14FD9" w:rsidP="00AF29B3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14FD9" w:rsidRPr="0008467D" w:rsidRDefault="00E14FD9" w:rsidP="00AF29B3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14FD9" w:rsidRPr="0008467D" w:rsidRDefault="00E14FD9" w:rsidP="00AF29B3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</w:tcPr>
          <w:p w:rsidR="00E14FD9" w:rsidRPr="0008467D" w:rsidRDefault="00E14FD9" w:rsidP="00AF29B3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  <w:r w:rsidRPr="0008467D">
              <w:rPr>
                <w:rFonts w:ascii="Times New Roman" w:eastAsia="Times New Roman" w:hAnsi="Times New Roman" w:cs="Times New Roman"/>
                <w:sz w:val="18"/>
                <w:szCs w:val="18"/>
              </w:rPr>
              <w:t>Россия</w:t>
            </w:r>
          </w:p>
        </w:tc>
        <w:tc>
          <w:tcPr>
            <w:tcW w:w="993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E14FD9" w:rsidRPr="0008467D" w:rsidRDefault="00E14FD9" w:rsidP="00AF29B3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50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E14FD9" w:rsidRPr="0008467D" w:rsidRDefault="00E14FD9" w:rsidP="00AF29B3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758" w:type="dxa"/>
            <w:gridSpan w:val="2"/>
            <w:tcBorders>
              <w:left w:val="single" w:sz="8" w:space="0" w:color="auto"/>
              <w:right w:val="single" w:sz="8" w:space="0" w:color="auto"/>
            </w:tcBorders>
          </w:tcPr>
          <w:p w:rsidR="00E14FD9" w:rsidRPr="0008467D" w:rsidRDefault="00E14FD9" w:rsidP="00AF29B3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801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14FD9" w:rsidRPr="0008467D" w:rsidRDefault="00E14FD9" w:rsidP="00AF29B3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  <w:tc>
          <w:tcPr>
            <w:tcW w:w="2126" w:type="dxa"/>
            <w:gridSpan w:val="2"/>
            <w:vMerge/>
            <w:tcBorders>
              <w:left w:val="single" w:sz="8" w:space="0" w:color="auto"/>
              <w:right w:val="single" w:sz="8" w:space="0" w:color="auto"/>
            </w:tcBorders>
          </w:tcPr>
          <w:p w:rsidR="00E14FD9" w:rsidRPr="0008467D" w:rsidRDefault="00E14FD9" w:rsidP="00AF29B3">
            <w:pPr>
              <w:pStyle w:val="a3"/>
              <w:rPr>
                <w:rFonts w:ascii="Times New Roman" w:eastAsia="Times New Roman" w:hAnsi="Times New Roman" w:cs="Times New Roman"/>
                <w:sz w:val="18"/>
                <w:szCs w:val="18"/>
              </w:rPr>
            </w:pPr>
          </w:p>
        </w:tc>
      </w:tr>
    </w:tbl>
    <w:p w:rsidR="00E14FD9" w:rsidRDefault="00E14FD9"/>
    <w:sectPr w:rsidR="00E14FD9" w:rsidSect="00E14FD9">
      <w:pgSz w:w="15840" w:h="12240" w:orient="landscape" w:code="1"/>
      <w:pgMar w:top="850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5294" w:rsidRDefault="00755294" w:rsidP="00E14FD9">
      <w:pPr>
        <w:spacing w:after="0" w:line="240" w:lineRule="auto"/>
      </w:pPr>
      <w:r>
        <w:separator/>
      </w:r>
    </w:p>
  </w:endnote>
  <w:endnote w:type="continuationSeparator" w:id="0">
    <w:p w:rsidR="00755294" w:rsidRDefault="00755294" w:rsidP="00E14FD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5294" w:rsidRDefault="00755294" w:rsidP="00E14FD9">
      <w:pPr>
        <w:spacing w:after="0" w:line="240" w:lineRule="auto"/>
      </w:pPr>
      <w:r>
        <w:separator/>
      </w:r>
    </w:p>
  </w:footnote>
  <w:footnote w:type="continuationSeparator" w:id="0">
    <w:p w:rsidR="00755294" w:rsidRDefault="00755294" w:rsidP="00E14FD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FB2517E"/>
    <w:multiLevelType w:val="hybridMultilevel"/>
    <w:tmpl w:val="278CA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5677AA"/>
    <w:multiLevelType w:val="hybridMultilevel"/>
    <w:tmpl w:val="278CAF5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14FD9"/>
    <w:rsid w:val="0005303D"/>
    <w:rsid w:val="000F6141"/>
    <w:rsid w:val="000F6FE7"/>
    <w:rsid w:val="00334F1A"/>
    <w:rsid w:val="004064D6"/>
    <w:rsid w:val="00474F25"/>
    <w:rsid w:val="004F4092"/>
    <w:rsid w:val="00755294"/>
    <w:rsid w:val="008A252F"/>
    <w:rsid w:val="008E4288"/>
    <w:rsid w:val="00B25842"/>
    <w:rsid w:val="00BD65E7"/>
    <w:rsid w:val="00E14FD9"/>
    <w:rsid w:val="00F03E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F5E81B-C6A4-44B7-B786-B0C216A609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14FD9"/>
    <w:pPr>
      <w:spacing w:after="0" w:line="240" w:lineRule="auto"/>
    </w:pPr>
    <w:rPr>
      <w:rFonts w:eastAsiaTheme="minorEastAsia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4064D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4064D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148</Words>
  <Characters>848</Characters>
  <Application>Microsoft Office Word</Application>
  <DocSecurity>0</DocSecurity>
  <Lines>7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палата счетная</dc:creator>
  <cp:keywords/>
  <dc:description/>
  <cp:lastModifiedBy>палата счетная</cp:lastModifiedBy>
  <cp:revision>5</cp:revision>
  <cp:lastPrinted>2020-12-09T11:53:00Z</cp:lastPrinted>
  <dcterms:created xsi:type="dcterms:W3CDTF">2022-03-22T12:23:00Z</dcterms:created>
  <dcterms:modified xsi:type="dcterms:W3CDTF">2022-03-22T12:25:00Z</dcterms:modified>
</cp:coreProperties>
</file>