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B0" w:rsidRDefault="002141B0" w:rsidP="00721CE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721CE2">
        <w:rPr>
          <w:b/>
          <w:bCs/>
          <w:color w:val="273350"/>
          <w:sz w:val="28"/>
          <w:shd w:val="clear" w:color="auto" w:fill="FFFFFF"/>
        </w:rPr>
        <w:t>Сведения о доходах, расходах, об имуществе и обязательствах имущественного характера лиц, замещающих муниципальные должности</w:t>
      </w:r>
      <w:r w:rsidRPr="00721CE2">
        <w:rPr>
          <w:rFonts w:eastAsia="Times New Roman"/>
          <w:b/>
          <w:sz w:val="28"/>
          <w:lang w:eastAsia="ru-RU"/>
        </w:rPr>
        <w:t xml:space="preserve"> </w:t>
      </w:r>
      <w:r w:rsidRPr="00D017F1">
        <w:rPr>
          <w:rFonts w:eastAsia="Times New Roman"/>
          <w:b/>
          <w:sz w:val="28"/>
          <w:lang w:eastAsia="ru-RU"/>
        </w:rPr>
        <w:t xml:space="preserve">контрольно-счетной комиссии Алексеевского </w:t>
      </w:r>
      <w:r>
        <w:rPr>
          <w:rFonts w:eastAsia="Times New Roman"/>
          <w:b/>
          <w:sz w:val="28"/>
          <w:lang w:eastAsia="ru-RU"/>
        </w:rPr>
        <w:t>городского округа</w:t>
      </w:r>
      <w:r w:rsidRPr="00D017F1">
        <w:rPr>
          <w:rFonts w:eastAsia="Times New Roman"/>
          <w:b/>
          <w:sz w:val="28"/>
          <w:lang w:eastAsia="ru-RU"/>
        </w:rPr>
        <w:t xml:space="preserve"> и членов их семей  за период с 1 января  по </w:t>
      </w:r>
      <w:r>
        <w:rPr>
          <w:rFonts w:eastAsia="Times New Roman"/>
          <w:b/>
          <w:sz w:val="28"/>
          <w:lang w:eastAsia="ru-RU"/>
        </w:rPr>
        <w:t>31 декабря 2021 года</w:t>
      </w:r>
      <w:r w:rsidRPr="00D017F1">
        <w:rPr>
          <w:rFonts w:eastAsia="Times New Roman"/>
          <w:b/>
          <w:sz w:val="28"/>
          <w:lang w:eastAsia="ru-RU"/>
        </w:rPr>
        <w:t xml:space="preserve"> </w:t>
      </w:r>
    </w:p>
    <w:p w:rsidR="002141B0" w:rsidRPr="00D017F1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134"/>
        <w:gridCol w:w="1418"/>
        <w:gridCol w:w="949"/>
        <w:gridCol w:w="1178"/>
        <w:gridCol w:w="1417"/>
        <w:gridCol w:w="992"/>
        <w:gridCol w:w="992"/>
        <w:gridCol w:w="1418"/>
        <w:gridCol w:w="1276"/>
        <w:gridCol w:w="1275"/>
      </w:tblGrid>
      <w:tr w:rsidR="002141B0" w:rsidRPr="00E75CF5" w:rsidTr="00002BC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85777">
              <w:rPr>
                <w:rFonts w:eastAsia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 w:rsidP="00D017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rFonts w:eastAsia="Times New Roman"/>
                <w:b/>
                <w:sz w:val="18"/>
                <w:szCs w:val="18"/>
              </w:rPr>
              <w:t xml:space="preserve">Фамилия и инициалы лица, замещающего </w:t>
            </w:r>
            <w:r>
              <w:rPr>
                <w:rFonts w:eastAsia="Times New Roman"/>
                <w:b/>
                <w:sz w:val="18"/>
                <w:szCs w:val="18"/>
              </w:rPr>
              <w:t>должность муниципальной службы,</w:t>
            </w:r>
            <w:r w:rsidRPr="00385777">
              <w:rPr>
                <w:rFonts w:eastAsia="Times New Roman"/>
                <w:b/>
                <w:sz w:val="18"/>
                <w:szCs w:val="18"/>
              </w:rPr>
              <w:t xml:space="preserve"> чьи сведения размещаются</w:t>
            </w:r>
            <w:r w:rsidRPr="0038577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pacing w:val="-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pacing w:val="-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pacing w:val="-3"/>
                <w:sz w:val="18"/>
                <w:szCs w:val="18"/>
              </w:rPr>
              <w:t>Деклариро-</w:t>
            </w:r>
            <w:r w:rsidRPr="00385777">
              <w:rPr>
                <w:b/>
                <w:sz w:val="18"/>
                <w:szCs w:val="18"/>
              </w:rPr>
              <w:t xml:space="preserve">ванный годовой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доход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18"/>
                <w:szCs w:val="18"/>
              </w:rPr>
            </w:pPr>
            <w:r w:rsidRPr="00385777">
              <w:rPr>
                <w:b/>
                <w:spacing w:val="-3"/>
                <w:sz w:val="18"/>
                <w:szCs w:val="18"/>
              </w:rPr>
              <w:t>*Сведения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141B0" w:rsidRPr="00E75CF5" w:rsidTr="00002BCF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E75CF5" w:rsidRDefault="00214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Страна р</w:t>
            </w:r>
            <w:r w:rsidRPr="00385777">
              <w:rPr>
                <w:b/>
                <w:spacing w:val="-5"/>
                <w:sz w:val="18"/>
                <w:szCs w:val="18"/>
              </w:rPr>
              <w:t>асположе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</w:t>
            </w:r>
            <w:r w:rsidRPr="0038577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Площадь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Страна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3"/>
                <w:sz w:val="18"/>
                <w:szCs w:val="18"/>
              </w:rPr>
            </w:pPr>
          </w:p>
        </w:tc>
      </w:tr>
      <w:tr w:rsidR="002141B0" w:rsidRPr="00E75CF5" w:rsidTr="00002BCF">
        <w:trPr>
          <w:trHeight w:val="2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141B0" w:rsidRPr="00E75CF5" w:rsidTr="00002BCF">
        <w:trPr>
          <w:trHeight w:val="11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Плахотник Алексей Иванович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комиссии Алексеевского городского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002B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3794,0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1523,0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98,0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Октавия, 2008 г.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автоприцеп КРКЗ 100,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2413646,68     (в том числе доход от продажи недвижимости)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41B0" w:rsidRPr="00E75CF5" w:rsidTr="00002BCF">
        <w:trPr>
          <w:trHeight w:val="11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3794,0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1523,0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98,0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174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02B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1124607,29     (в том числе доход от продажи недвижимости)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41B0" w:rsidRPr="001538E2" w:rsidRDefault="002141B0" w:rsidP="001538E2">
      <w:pPr>
        <w:jc w:val="both"/>
        <w:rPr>
          <w:sz w:val="20"/>
          <w:szCs w:val="20"/>
        </w:rPr>
      </w:pPr>
      <w:r w:rsidRPr="001538E2">
        <w:rPr>
          <w:sz w:val="20"/>
          <w:szCs w:val="20"/>
        </w:rPr>
        <w:t xml:space="preserve">* Сведения указываются, если сумма сделки превышает общий доход лица, замещающего </w:t>
      </w:r>
      <w:r>
        <w:rPr>
          <w:sz w:val="20"/>
          <w:szCs w:val="20"/>
        </w:rPr>
        <w:t>должность муниципальной службы</w:t>
      </w:r>
      <w:r w:rsidRPr="001538E2">
        <w:rPr>
          <w:sz w:val="20"/>
          <w:szCs w:val="20"/>
        </w:rPr>
        <w:t xml:space="preserve"> Алексеевского</w:t>
      </w:r>
      <w:r>
        <w:rPr>
          <w:sz w:val="20"/>
          <w:szCs w:val="20"/>
        </w:rPr>
        <w:t xml:space="preserve"> городского округа </w:t>
      </w:r>
      <w:r w:rsidRPr="001538E2">
        <w:rPr>
          <w:sz w:val="20"/>
          <w:szCs w:val="20"/>
        </w:rPr>
        <w:t xml:space="preserve">и его супруги (супруга) за три последних года, предшествующих отчетному периоду.  </w:t>
      </w:r>
    </w:p>
    <w:p w:rsidR="002141B0" w:rsidRDefault="002141B0"/>
    <w:p w:rsidR="002141B0" w:rsidRPr="00D017F1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D017F1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2141B0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D017F1">
        <w:rPr>
          <w:rFonts w:eastAsia="Times New Roman"/>
          <w:b/>
          <w:sz w:val="28"/>
          <w:lang w:eastAsia="ru-RU"/>
        </w:rPr>
        <w:t xml:space="preserve">о доходах, расходах, имуществе и обязательствах имущественного характера  муниципальных служащих контрольно-счетной комиссии Алексеевского </w:t>
      </w:r>
      <w:r>
        <w:rPr>
          <w:rFonts w:eastAsia="Times New Roman"/>
          <w:b/>
          <w:sz w:val="28"/>
          <w:lang w:eastAsia="ru-RU"/>
        </w:rPr>
        <w:t>городского округа</w:t>
      </w:r>
      <w:r w:rsidRPr="00D017F1">
        <w:rPr>
          <w:rFonts w:eastAsia="Times New Roman"/>
          <w:b/>
          <w:sz w:val="28"/>
          <w:lang w:eastAsia="ru-RU"/>
        </w:rPr>
        <w:t xml:space="preserve"> и членов их семей  за период с 1 января  </w:t>
      </w:r>
    </w:p>
    <w:p w:rsidR="002141B0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D017F1">
        <w:rPr>
          <w:rFonts w:eastAsia="Times New Roman"/>
          <w:b/>
          <w:sz w:val="28"/>
          <w:lang w:eastAsia="ru-RU"/>
        </w:rPr>
        <w:t xml:space="preserve">по </w:t>
      </w:r>
      <w:r>
        <w:rPr>
          <w:rFonts w:eastAsia="Times New Roman"/>
          <w:b/>
          <w:sz w:val="28"/>
          <w:lang w:eastAsia="ru-RU"/>
        </w:rPr>
        <w:t>31 декабря 2021</w:t>
      </w:r>
      <w:r w:rsidRPr="00D017F1">
        <w:rPr>
          <w:rFonts w:eastAsia="Times New Roman"/>
          <w:b/>
          <w:sz w:val="28"/>
          <w:lang w:eastAsia="ru-RU"/>
        </w:rPr>
        <w:t xml:space="preserve"> года, размещаемые на официальном сайте </w:t>
      </w:r>
      <w:r>
        <w:rPr>
          <w:rFonts w:eastAsia="Times New Roman"/>
          <w:b/>
          <w:sz w:val="28"/>
          <w:lang w:eastAsia="ru-RU"/>
        </w:rPr>
        <w:t>органов местного самоуправления</w:t>
      </w:r>
      <w:r w:rsidRPr="00D017F1">
        <w:rPr>
          <w:rFonts w:eastAsia="Times New Roman"/>
          <w:b/>
          <w:sz w:val="28"/>
          <w:lang w:eastAsia="ru-RU"/>
        </w:rPr>
        <w:t xml:space="preserve"> </w:t>
      </w:r>
    </w:p>
    <w:p w:rsidR="002141B0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D017F1">
        <w:rPr>
          <w:rFonts w:eastAsia="Times New Roman"/>
          <w:b/>
          <w:sz w:val="28"/>
          <w:lang w:eastAsia="ru-RU"/>
        </w:rPr>
        <w:t xml:space="preserve">Алексеевского </w:t>
      </w:r>
      <w:r>
        <w:rPr>
          <w:rFonts w:eastAsia="Times New Roman"/>
          <w:b/>
          <w:sz w:val="28"/>
          <w:lang w:eastAsia="ru-RU"/>
        </w:rPr>
        <w:t>городского округа</w:t>
      </w:r>
    </w:p>
    <w:p w:rsidR="002141B0" w:rsidRPr="00D017F1" w:rsidRDefault="002141B0" w:rsidP="00D017F1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1134"/>
        <w:gridCol w:w="1418"/>
        <w:gridCol w:w="949"/>
        <w:gridCol w:w="1178"/>
        <w:gridCol w:w="1417"/>
        <w:gridCol w:w="992"/>
        <w:gridCol w:w="992"/>
        <w:gridCol w:w="1418"/>
        <w:gridCol w:w="1276"/>
        <w:gridCol w:w="1275"/>
      </w:tblGrid>
      <w:tr w:rsidR="002141B0" w:rsidRPr="00E75CF5" w:rsidTr="00A50FD0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85777">
              <w:rPr>
                <w:rFonts w:eastAsia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 w:rsidP="00D017F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rFonts w:eastAsia="Times New Roman"/>
                <w:b/>
                <w:sz w:val="18"/>
                <w:szCs w:val="18"/>
              </w:rPr>
              <w:t xml:space="preserve">Фамилия и инициалы лица, замещающего </w:t>
            </w:r>
            <w:r>
              <w:rPr>
                <w:rFonts w:eastAsia="Times New Roman"/>
                <w:b/>
                <w:sz w:val="18"/>
                <w:szCs w:val="18"/>
              </w:rPr>
              <w:t>должность муниципальной службы,</w:t>
            </w:r>
            <w:r w:rsidRPr="00385777">
              <w:rPr>
                <w:rFonts w:eastAsia="Times New Roman"/>
                <w:b/>
                <w:sz w:val="18"/>
                <w:szCs w:val="18"/>
              </w:rPr>
              <w:t xml:space="preserve"> чьи сведения размещаются</w:t>
            </w:r>
            <w:r w:rsidRPr="0038577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pacing w:val="-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pacing w:val="-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pacing w:val="-3"/>
                <w:sz w:val="18"/>
                <w:szCs w:val="18"/>
              </w:rPr>
              <w:t>Деклариро-</w:t>
            </w:r>
            <w:r w:rsidRPr="00385777">
              <w:rPr>
                <w:b/>
                <w:sz w:val="18"/>
                <w:szCs w:val="18"/>
              </w:rPr>
              <w:t xml:space="preserve">ванный годовой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доход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3"/>
                <w:sz w:val="18"/>
                <w:szCs w:val="18"/>
              </w:rPr>
            </w:pPr>
            <w:r w:rsidRPr="00385777">
              <w:rPr>
                <w:b/>
                <w:spacing w:val="-3"/>
                <w:sz w:val="18"/>
                <w:szCs w:val="18"/>
              </w:rPr>
              <w:t>*Сведения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141B0" w:rsidRPr="00E75CF5" w:rsidTr="00A50FD0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E75CF5" w:rsidRDefault="00214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pacing w:val="-5"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Страна р</w:t>
            </w:r>
            <w:r w:rsidRPr="00385777">
              <w:rPr>
                <w:b/>
                <w:spacing w:val="-5"/>
                <w:sz w:val="18"/>
                <w:szCs w:val="18"/>
              </w:rPr>
              <w:t>асположе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</w:t>
            </w:r>
            <w:r w:rsidRPr="00385777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 xml:space="preserve">Площадь 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Страна</w:t>
            </w:r>
          </w:p>
          <w:p w:rsidR="002141B0" w:rsidRPr="00385777" w:rsidRDefault="002141B0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85777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B0" w:rsidRPr="00E75CF5" w:rsidRDefault="002141B0">
            <w:pPr>
              <w:spacing w:after="0" w:line="240" w:lineRule="auto"/>
              <w:rPr>
                <w:spacing w:val="-3"/>
                <w:sz w:val="18"/>
                <w:szCs w:val="18"/>
              </w:rPr>
            </w:pPr>
          </w:p>
        </w:tc>
      </w:tr>
      <w:tr w:rsidR="002141B0" w:rsidRPr="00E75CF5" w:rsidTr="00A50FD0">
        <w:trPr>
          <w:trHeight w:val="2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141B0" w:rsidRPr="00E75CF5" w:rsidTr="00A50FD0">
        <w:trPr>
          <w:trHeight w:val="11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E75CF5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D017F1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 Александр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D017F1" w:rsidRDefault="002141B0" w:rsidP="006153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 xml:space="preserve">Инспектор контрольно-счетной комиссии Алексеевского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D017F1" w:rsidRDefault="002141B0" w:rsidP="00BD0B0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BD0B0D">
              <w:rPr>
                <w:rFonts w:eastAsia="Times New Roman"/>
                <w:sz w:val="18"/>
                <w:szCs w:val="18"/>
                <w:lang w:eastAsia="ru-RU"/>
              </w:rPr>
              <w:t xml:space="preserve">1/4 </w:t>
            </w: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D017F1" w:rsidRDefault="002141B0" w:rsidP="00BD0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D017F1" w:rsidRDefault="002141B0" w:rsidP="00BD0B0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D017F1" w:rsidRDefault="002141B0" w:rsidP="00BD0B0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61538E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61538E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D017F1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D017F1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530488,33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D017F1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Pr="00D017F1" w:rsidRDefault="002141B0" w:rsidP="00116E2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141B0" w:rsidRPr="00E75CF5" w:rsidTr="00A50FD0">
        <w:trPr>
          <w:trHeight w:val="11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335FED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335F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141B0" w:rsidRPr="00BD0B0D" w:rsidRDefault="002141B0" w:rsidP="00335F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335F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BD0B0D">
              <w:rPr>
                <w:rFonts w:eastAsia="Times New Roman"/>
                <w:sz w:val="18"/>
                <w:szCs w:val="18"/>
                <w:lang w:eastAsia="ru-RU"/>
              </w:rPr>
              <w:t xml:space="preserve">1/2 </w:t>
            </w:r>
          </w:p>
          <w:p w:rsidR="002141B0" w:rsidRDefault="002141B0" w:rsidP="006153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141B0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3797,0</w:t>
            </w: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41B0" w:rsidRPr="00BD0B0D" w:rsidRDefault="002141B0" w:rsidP="006153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0B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640216,58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41B0" w:rsidRPr="00E75CF5" w:rsidTr="00A50FD0">
        <w:trPr>
          <w:trHeight w:val="15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Pr="00BD0B0D" w:rsidRDefault="002141B0" w:rsidP="00BD0B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41B0" w:rsidRDefault="002141B0" w:rsidP="0061538E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1B0" w:rsidRDefault="002141B0" w:rsidP="00AE4E14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141B0" w:rsidRDefault="002141B0" w:rsidP="005D44DE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41B0" w:rsidRPr="001538E2" w:rsidRDefault="002141B0" w:rsidP="001538E2">
      <w:pPr>
        <w:jc w:val="both"/>
        <w:rPr>
          <w:sz w:val="20"/>
          <w:szCs w:val="20"/>
        </w:rPr>
      </w:pPr>
      <w:r w:rsidRPr="001538E2">
        <w:rPr>
          <w:sz w:val="20"/>
          <w:szCs w:val="20"/>
        </w:rPr>
        <w:t xml:space="preserve">* Сведения указываются, если сумма сделки превышает общий доход лица, замещающего </w:t>
      </w:r>
      <w:r>
        <w:rPr>
          <w:sz w:val="20"/>
          <w:szCs w:val="20"/>
        </w:rPr>
        <w:t>должность муниципальной службы</w:t>
      </w:r>
      <w:r w:rsidRPr="001538E2">
        <w:rPr>
          <w:sz w:val="20"/>
          <w:szCs w:val="20"/>
        </w:rPr>
        <w:t xml:space="preserve"> Алексеевского</w:t>
      </w:r>
      <w:r>
        <w:rPr>
          <w:sz w:val="20"/>
          <w:szCs w:val="20"/>
        </w:rPr>
        <w:t xml:space="preserve"> городского округа </w:t>
      </w:r>
      <w:r w:rsidRPr="001538E2">
        <w:rPr>
          <w:sz w:val="20"/>
          <w:szCs w:val="20"/>
        </w:rPr>
        <w:t xml:space="preserve">и его супруги (супруга) за три последних года, предшествующих отчетному периоду.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F6FC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D6" w:rsidRDefault="002141B0" w:rsidP="002A3DE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49D6" w:rsidRDefault="002141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D6" w:rsidRDefault="002141B0" w:rsidP="002A3DE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E49D6" w:rsidRDefault="002141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41B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5734"/>
  <w15:docId w15:val="{F231B79D-6883-49EB-8F13-A4A0092F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141B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141B0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2141B0"/>
  </w:style>
  <w:style w:type="paragraph" w:customStyle="1" w:styleId="ConsPlusNormal">
    <w:name w:val="ConsPlusNormal"/>
    <w:rsid w:val="002141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2022-10-05T06:51:00Z</dcterms:modified>
</cp:coreProperties>
</file>