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84" w:rsidRPr="00B12731" w:rsidRDefault="00BD1B84" w:rsidP="00D950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3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D1B84" w:rsidRPr="00B12731" w:rsidRDefault="00BD1B84" w:rsidP="00D950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731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D1B84" w:rsidRPr="00B12731" w:rsidRDefault="00BD1B84" w:rsidP="00D9502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2731">
        <w:rPr>
          <w:rFonts w:ascii="Times New Roman" w:hAnsi="Times New Roman" w:cs="Times New Roman"/>
          <w:b/>
          <w:sz w:val="28"/>
          <w:szCs w:val="28"/>
          <w:u w:val="single"/>
        </w:rPr>
        <w:t>лиц, замещающих муниципальные должности г. Шимановск и членов их семей</w:t>
      </w:r>
    </w:p>
    <w:p w:rsidR="00BD1B84" w:rsidRPr="00B12731" w:rsidRDefault="00BD1B84" w:rsidP="00D950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31">
        <w:rPr>
          <w:rFonts w:ascii="Times New Roman" w:hAnsi="Times New Roman" w:cs="Times New Roman"/>
          <w:b/>
          <w:sz w:val="18"/>
          <w:szCs w:val="18"/>
        </w:rPr>
        <w:t>(орган местного самоуправления, структурные подразделения)</w:t>
      </w:r>
    </w:p>
    <w:p w:rsidR="00BD1B84" w:rsidRPr="00B12731" w:rsidRDefault="00BD1B84" w:rsidP="00D9502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2021 года по 31 декабря 2021</w:t>
      </w:r>
      <w:r w:rsidRPr="00B127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38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451"/>
        <w:gridCol w:w="1287"/>
        <w:gridCol w:w="1554"/>
        <w:gridCol w:w="1287"/>
        <w:gridCol w:w="2002"/>
        <w:gridCol w:w="878"/>
        <w:gridCol w:w="1287"/>
        <w:gridCol w:w="1716"/>
        <w:gridCol w:w="1430"/>
        <w:gridCol w:w="1144"/>
        <w:gridCol w:w="1287"/>
        <w:gridCol w:w="695"/>
        <w:gridCol w:w="572"/>
        <w:gridCol w:w="448"/>
      </w:tblGrid>
      <w:tr w:rsidR="00BD1B84" w:rsidRPr="00B12731">
        <w:trPr>
          <w:cantSplit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Полное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наименование замещаемой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муниципальной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должности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Декла</w:t>
            </w:r>
            <w:r>
              <w:rPr>
                <w:b/>
                <w:sz w:val="18"/>
                <w:szCs w:val="18"/>
              </w:rPr>
              <w:t>рированный годовой доход за 2021</w:t>
            </w:r>
            <w:r w:rsidRPr="00B12731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и транспортных средств, принадлежащих на праве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Перечень объектов недвижимого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имущества, находящихся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</w:rPr>
            </w:pPr>
            <w:r w:rsidRPr="00B12731">
              <w:rPr>
                <w:b/>
                <w:sz w:val="18"/>
                <w:szCs w:val="18"/>
              </w:rPr>
              <w:t>Сведения об источниках получения средств на приобретение объектов**</w:t>
            </w:r>
          </w:p>
        </w:tc>
      </w:tr>
      <w:tr w:rsidR="00BD1B84" w:rsidRPr="00B12731">
        <w:trPr>
          <w:cantSplit/>
          <w:trHeight w:val="283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ind w:left="28" w:hanging="28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площадь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 xml:space="preserve">вид и марка транспортных 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средств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площадь</w:t>
            </w:r>
          </w:p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вид приобретенного объекта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сумма сделки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B12731" w:rsidRDefault="00BD1B84" w:rsidP="00D9502D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B12731">
              <w:rPr>
                <w:b/>
                <w:sz w:val="18"/>
                <w:szCs w:val="18"/>
              </w:rPr>
              <w:t>источник получения средств</w:t>
            </w:r>
          </w:p>
        </w:tc>
      </w:tr>
      <w:tr w:rsidR="00BD1B84" w:rsidRPr="00C81EE4">
        <w:trPr>
          <w:cantSplit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Мэр города Шимановска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1EE4">
              <w:rPr>
                <w:b/>
                <w:sz w:val="18"/>
                <w:szCs w:val="18"/>
              </w:rPr>
              <w:t>Березовский Павел Викторович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1 647 872,60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1) садовый участок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2) земельный участок под коттедж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3)земельный участок для размещения гаражей и автостоянок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4) земельный участок для размещения гаражей и автостоянок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5) кирпичный жилой дом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6) гараж № 1038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7) Гараж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900,0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2578,0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26,0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C81EE4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    21,0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202,8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21,0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26,0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C81EE4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C81EE4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C81EE4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1)Мотороллер Муравей ТМЗ 2М,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81EE4">
                <w:rPr>
                  <w:sz w:val="18"/>
                  <w:szCs w:val="18"/>
                </w:rPr>
                <w:t>1992 г</w:t>
              </w:r>
            </w:smartTag>
            <w:r w:rsidRPr="00C81EE4">
              <w:rPr>
                <w:sz w:val="18"/>
                <w:szCs w:val="18"/>
              </w:rPr>
              <w:t>.в.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2)Мотоцикл ИЖ Планета 5,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81EE4">
                <w:rPr>
                  <w:sz w:val="18"/>
                  <w:szCs w:val="18"/>
                </w:rPr>
                <w:t>1993 г</w:t>
              </w:r>
            </w:smartTag>
            <w:r w:rsidRPr="00C81EE4">
              <w:rPr>
                <w:sz w:val="18"/>
                <w:szCs w:val="18"/>
              </w:rPr>
              <w:t>.в.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3)Мотоцикл </w:t>
            </w:r>
            <w:r w:rsidRPr="00C81EE4">
              <w:rPr>
                <w:sz w:val="18"/>
                <w:szCs w:val="18"/>
                <w:lang w:val="en-US"/>
              </w:rPr>
              <w:t>YMAHA</w:t>
            </w:r>
            <w:r w:rsidRPr="00C81EE4">
              <w:rPr>
                <w:sz w:val="18"/>
                <w:szCs w:val="18"/>
              </w:rPr>
              <w:t xml:space="preserve"> </w:t>
            </w:r>
            <w:r w:rsidRPr="00C81EE4">
              <w:rPr>
                <w:sz w:val="18"/>
                <w:szCs w:val="18"/>
                <w:lang w:val="en-US"/>
              </w:rPr>
              <w:t>XVS</w:t>
            </w:r>
            <w:r w:rsidRPr="00C81EE4">
              <w:rPr>
                <w:sz w:val="18"/>
                <w:szCs w:val="18"/>
              </w:rPr>
              <w:t xml:space="preserve"> 1300 А,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C81EE4">
                <w:rPr>
                  <w:sz w:val="18"/>
                  <w:szCs w:val="18"/>
                </w:rPr>
                <w:t>2008 г</w:t>
              </w:r>
            </w:smartTag>
            <w:r w:rsidRPr="00C81EE4">
              <w:rPr>
                <w:sz w:val="18"/>
                <w:szCs w:val="18"/>
              </w:rPr>
              <w:t>.в.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4) </w:t>
            </w:r>
            <w:r w:rsidRPr="00C81EE4">
              <w:rPr>
                <w:sz w:val="18"/>
                <w:szCs w:val="18"/>
                <w:lang w:val="en-US"/>
              </w:rPr>
              <w:t>TAYOTA</w:t>
            </w:r>
            <w:r w:rsidRPr="00C81EE4">
              <w:rPr>
                <w:sz w:val="18"/>
                <w:szCs w:val="18"/>
              </w:rPr>
              <w:t xml:space="preserve"> </w:t>
            </w:r>
            <w:r w:rsidRPr="00C81EE4">
              <w:rPr>
                <w:sz w:val="18"/>
                <w:szCs w:val="18"/>
                <w:lang w:val="en-US"/>
              </w:rPr>
              <w:t>LAND</w:t>
            </w:r>
            <w:r w:rsidRPr="00C81EE4">
              <w:rPr>
                <w:sz w:val="18"/>
                <w:szCs w:val="18"/>
              </w:rPr>
              <w:t xml:space="preserve"> </w:t>
            </w:r>
            <w:r w:rsidRPr="00C81EE4">
              <w:rPr>
                <w:sz w:val="18"/>
                <w:szCs w:val="18"/>
                <w:lang w:val="en-US"/>
              </w:rPr>
              <w:t>CRUISER</w:t>
            </w:r>
            <w:r w:rsidRPr="00C81EE4">
              <w:rPr>
                <w:sz w:val="18"/>
                <w:szCs w:val="18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81EE4">
                <w:rPr>
                  <w:sz w:val="18"/>
                  <w:szCs w:val="18"/>
                  <w:lang w:val="en-US"/>
                </w:rPr>
                <w:t xml:space="preserve">2015 </w:t>
              </w:r>
              <w:r w:rsidRPr="00C81EE4">
                <w:rPr>
                  <w:sz w:val="18"/>
                  <w:szCs w:val="18"/>
                </w:rPr>
                <w:t>г</w:t>
              </w:r>
            </w:smartTag>
            <w:r w:rsidRPr="00C81EE4">
              <w:rPr>
                <w:sz w:val="18"/>
                <w:szCs w:val="18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</w:tr>
      <w:tr w:rsidR="00BD1B84" w:rsidRPr="00C81EE4">
        <w:trPr>
          <w:cantSplit/>
          <w:trHeight w:val="148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81EE4">
              <w:rPr>
                <w:b/>
                <w:sz w:val="18"/>
                <w:szCs w:val="18"/>
              </w:rPr>
              <w:t>На супругу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C81E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686 26</w:t>
            </w:r>
            <w:r>
              <w:rPr>
                <w:sz w:val="18"/>
                <w:szCs w:val="18"/>
              </w:rPr>
              <w:t>4</w:t>
            </w:r>
            <w:r w:rsidRPr="00C81EE4">
              <w:rPr>
                <w:sz w:val="18"/>
                <w:szCs w:val="18"/>
              </w:rPr>
              <w:t>,04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1) Земельный участок для размещения домов индивидуальной жилой застройки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2) жилой дом 2-этажный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3) Квартира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4) квартира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5) квартира  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6) квартира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7) Полуподземная автостоянка № 5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8) Встроенное нежилое помещение в здании автостоянки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1156, 0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238,0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59,1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67,0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110,6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70,1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20,9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19,9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C81EE4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1) Земельный участок под индивидуальное жилищное строительство </w:t>
            </w: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2) Жилой дом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2578,0</w:t>
            </w: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202,8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D9502D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</w:tr>
      <w:tr w:rsidR="00BD1B84" w:rsidRPr="00C81EE4">
        <w:trPr>
          <w:cantSplit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  <w:p w:rsidR="00BD1B84" w:rsidRPr="00C81EE4" w:rsidRDefault="00BD1B84" w:rsidP="00D9502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(председатель)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1EE4">
              <w:rPr>
                <w:b/>
                <w:sz w:val="18"/>
                <w:szCs w:val="18"/>
              </w:rPr>
              <w:t>Боешко Светлана Васильевна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1 512 560, 74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756E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1). Квартира</w:t>
            </w:r>
          </w:p>
          <w:p w:rsidR="00BD1B84" w:rsidRPr="00C81EE4" w:rsidRDefault="00BD1B84" w:rsidP="00756E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756E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81EE4" w:rsidRDefault="00BD1B84" w:rsidP="00756E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2)Квартира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66,6</w:t>
            </w:r>
          </w:p>
          <w:p w:rsidR="00BD1B84" w:rsidRPr="00C81EE4" w:rsidRDefault="00BD1B84" w:rsidP="00756ED2">
            <w:pPr>
              <w:rPr>
                <w:sz w:val="18"/>
                <w:szCs w:val="18"/>
              </w:rPr>
            </w:pPr>
          </w:p>
          <w:p w:rsidR="00BD1B84" w:rsidRPr="00C81EE4" w:rsidRDefault="00BD1B84" w:rsidP="00756ED2">
            <w:pPr>
              <w:rPr>
                <w:sz w:val="18"/>
                <w:szCs w:val="18"/>
              </w:rPr>
            </w:pPr>
          </w:p>
          <w:p w:rsidR="00BD1B84" w:rsidRPr="00C81EE4" w:rsidRDefault="00BD1B84" w:rsidP="00756ED2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 xml:space="preserve">    33,9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  <w:p w:rsidR="00BD1B84" w:rsidRPr="00C81EE4" w:rsidRDefault="00BD1B84" w:rsidP="00756ED2">
            <w:pPr>
              <w:rPr>
                <w:sz w:val="18"/>
                <w:szCs w:val="18"/>
              </w:rPr>
            </w:pPr>
          </w:p>
          <w:p w:rsidR="00BD1B84" w:rsidRPr="00C81EE4" w:rsidRDefault="00BD1B84" w:rsidP="00756ED2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A03E25">
            <w:pPr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A03E25">
            <w:pPr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C81EE4" w:rsidRDefault="00BD1B84" w:rsidP="00D950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EE4">
              <w:rPr>
                <w:sz w:val="18"/>
                <w:szCs w:val="18"/>
              </w:rPr>
              <w:t>-</w:t>
            </w:r>
          </w:p>
        </w:tc>
      </w:tr>
    </w:tbl>
    <w:p w:rsidR="00BD1B84" w:rsidRPr="00C81EE4" w:rsidRDefault="00BD1B84"/>
    <w:p w:rsidR="00BD1B84" w:rsidRDefault="00BD1B84" w:rsidP="002F3C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1B84" w:rsidRPr="00F723DC" w:rsidRDefault="00BD1B84" w:rsidP="002F3C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23DC">
        <w:rPr>
          <w:rFonts w:ascii="Times New Roman" w:hAnsi="Times New Roman" w:cs="Times New Roman"/>
          <w:sz w:val="28"/>
          <w:szCs w:val="28"/>
        </w:rPr>
        <w:t>Сведения</w:t>
      </w:r>
    </w:p>
    <w:p w:rsidR="00BD1B84" w:rsidRPr="00F723DC" w:rsidRDefault="00BD1B84" w:rsidP="002F3C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23DC">
        <w:rPr>
          <w:rFonts w:ascii="Times New Roman" w:hAnsi="Times New Roman" w:cs="Times New Roman"/>
          <w:sz w:val="28"/>
          <w:szCs w:val="28"/>
        </w:rPr>
        <w:t>о доходах, расходах, имуществе и обязательствах имущественного характера</w:t>
      </w:r>
    </w:p>
    <w:p w:rsidR="00BD1B84" w:rsidRPr="00F723DC" w:rsidRDefault="00BD1B84" w:rsidP="002F3C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</w:t>
      </w:r>
      <w:r w:rsidRPr="00F723D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723DC">
        <w:rPr>
          <w:rFonts w:ascii="Times New Roman" w:hAnsi="Times New Roman" w:cs="Times New Roman"/>
          <w:sz w:val="28"/>
          <w:szCs w:val="28"/>
          <w:u w:val="single"/>
        </w:rPr>
        <w:t xml:space="preserve"> Шимановского городского Совета народных депутатов и членов его семьи</w:t>
      </w:r>
    </w:p>
    <w:p w:rsidR="00BD1B84" w:rsidRPr="00F723DC" w:rsidRDefault="00BD1B84" w:rsidP="002F3C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23DC">
        <w:rPr>
          <w:rFonts w:ascii="Times New Roman" w:hAnsi="Times New Roman" w:cs="Times New Roman"/>
          <w:sz w:val="28"/>
          <w:szCs w:val="28"/>
        </w:rPr>
        <w:t>за период с 1 я</w:t>
      </w:r>
      <w:r>
        <w:rPr>
          <w:rFonts w:ascii="Times New Roman" w:hAnsi="Times New Roman" w:cs="Times New Roman"/>
          <w:sz w:val="28"/>
          <w:szCs w:val="28"/>
        </w:rPr>
        <w:t>нваря 2021 года по 31 декабря 2021</w:t>
      </w:r>
      <w:r w:rsidRPr="00F723D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1B84" w:rsidRPr="00B83156" w:rsidRDefault="00BD1B84" w:rsidP="002F3C90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535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9"/>
        <w:gridCol w:w="1440"/>
        <w:gridCol w:w="1080"/>
        <w:gridCol w:w="1620"/>
        <w:gridCol w:w="1512"/>
        <w:gridCol w:w="1620"/>
        <w:gridCol w:w="1029"/>
        <w:gridCol w:w="1210"/>
        <w:gridCol w:w="982"/>
        <w:gridCol w:w="851"/>
        <w:gridCol w:w="847"/>
      </w:tblGrid>
      <w:tr w:rsidR="00BD1B84">
        <w:tc>
          <w:tcPr>
            <w:tcW w:w="1809" w:type="dxa"/>
            <w:vMerge w:val="restart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  <w:vMerge w:val="restart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B2290">
              <w:rPr>
                <w:sz w:val="20"/>
                <w:szCs w:val="20"/>
              </w:rPr>
              <w:t>екларированный годовой доход</w:t>
            </w:r>
          </w:p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 xml:space="preserve">за </w:t>
            </w:r>
            <w:r w:rsidRPr="00B40A4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2021</w:t>
            </w:r>
            <w:r w:rsidRPr="008D6843">
              <w:rPr>
                <w:sz w:val="20"/>
                <w:szCs w:val="20"/>
                <w:u w:val="single"/>
              </w:rPr>
              <w:t xml:space="preserve"> год</w:t>
            </w:r>
          </w:p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(руб.)</w:t>
            </w:r>
          </w:p>
        </w:tc>
        <w:tc>
          <w:tcPr>
            <w:tcW w:w="5652" w:type="dxa"/>
            <w:gridSpan w:val="4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859" w:type="dxa"/>
            <w:gridSpan w:val="3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  <w:tc>
          <w:tcPr>
            <w:tcW w:w="2680" w:type="dxa"/>
            <w:gridSpan w:val="3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приобретение объектов**</w:t>
            </w:r>
          </w:p>
        </w:tc>
      </w:tr>
      <w:tr w:rsidR="00BD1B84">
        <w:tc>
          <w:tcPr>
            <w:tcW w:w="1809" w:type="dxa"/>
            <w:vMerge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9" w:type="dxa"/>
            <w:vMerge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08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2290">
              <w:rPr>
                <w:sz w:val="20"/>
                <w:szCs w:val="20"/>
              </w:rPr>
              <w:t xml:space="preserve">лощадь </w:t>
            </w:r>
          </w:p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(кв. м)</w:t>
            </w:r>
          </w:p>
        </w:tc>
        <w:tc>
          <w:tcPr>
            <w:tcW w:w="1620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229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512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и марка транспортных средств</w:t>
            </w:r>
          </w:p>
        </w:tc>
        <w:tc>
          <w:tcPr>
            <w:tcW w:w="1620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029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2290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210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229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82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объекта</w:t>
            </w:r>
          </w:p>
        </w:tc>
        <w:tc>
          <w:tcPr>
            <w:tcW w:w="851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</w:t>
            </w:r>
          </w:p>
        </w:tc>
        <w:tc>
          <w:tcPr>
            <w:tcW w:w="847" w:type="dxa"/>
          </w:tcPr>
          <w:p w:rsidR="00BD1B84" w:rsidRPr="005B2290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</w:t>
            </w:r>
          </w:p>
        </w:tc>
      </w:tr>
      <w:tr w:rsidR="00BD1B84">
        <w:tc>
          <w:tcPr>
            <w:tcW w:w="1809" w:type="dxa"/>
          </w:tcPr>
          <w:p w:rsidR="00BD1B84" w:rsidRPr="003073DD" w:rsidRDefault="00BD1B84" w:rsidP="00A01E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322C">
              <w:rPr>
                <w:b/>
                <w:sz w:val="20"/>
                <w:szCs w:val="20"/>
                <w:u w:val="single"/>
              </w:rPr>
              <w:t>Филиппова Наталия Сергеевна</w:t>
            </w:r>
            <w:r w:rsidRPr="003073DD">
              <w:rPr>
                <w:sz w:val="20"/>
                <w:szCs w:val="20"/>
              </w:rPr>
              <w:t xml:space="preserve"> (Ф.И.О. муниципального служащего)</w:t>
            </w:r>
          </w:p>
        </w:tc>
        <w:tc>
          <w:tcPr>
            <w:tcW w:w="1359" w:type="dxa"/>
          </w:tcPr>
          <w:p w:rsidR="00BD1B84" w:rsidRPr="006B0181" w:rsidRDefault="00BD1B84" w:rsidP="008056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417 332,35</w:t>
            </w:r>
          </w:p>
        </w:tc>
        <w:tc>
          <w:tcPr>
            <w:tcW w:w="1440" w:type="dxa"/>
          </w:tcPr>
          <w:p w:rsidR="00BD1B84" w:rsidRPr="00237ECA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 квартира</w:t>
            </w:r>
          </w:p>
        </w:tc>
        <w:tc>
          <w:tcPr>
            <w:tcW w:w="1080" w:type="dxa"/>
          </w:tcPr>
          <w:p w:rsidR="00BD1B84" w:rsidRPr="00237ECA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Pr="00F11705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D1B84" w:rsidRPr="00464AF3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D1B84" w:rsidRPr="0064322C" w:rsidRDefault="00BD1B84" w:rsidP="00F7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BD1B84" w:rsidRPr="00464AF3" w:rsidRDefault="00BD1B84" w:rsidP="00F7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D1B84" w:rsidRPr="00464AF3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7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Pr="00A01E62" w:rsidRDefault="00BD1B84" w:rsidP="00A01E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1E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59" w:type="dxa"/>
          </w:tcPr>
          <w:p w:rsidR="00BD1B84" w:rsidRPr="00464AF3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777 317,61</w:t>
            </w:r>
          </w:p>
        </w:tc>
        <w:tc>
          <w:tcPr>
            <w:tcW w:w="1440" w:type="dxa"/>
          </w:tcPr>
          <w:p w:rsidR="00BD1B84" w:rsidRDefault="00BD1B84" w:rsidP="00D840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гаражом</w:t>
            </w:r>
          </w:p>
          <w:p w:rsidR="00BD1B84" w:rsidRDefault="00BD1B84" w:rsidP="00D840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D1B84" w:rsidRPr="003073DD" w:rsidRDefault="00BD1B84" w:rsidP="00D840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гараж</w:t>
            </w:r>
          </w:p>
        </w:tc>
        <w:tc>
          <w:tcPr>
            <w:tcW w:w="1080" w:type="dxa"/>
          </w:tcPr>
          <w:p w:rsidR="00BD1B84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BD1B84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Pr="003073DD" w:rsidRDefault="00BD1B84" w:rsidP="00F7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620" w:type="dxa"/>
          </w:tcPr>
          <w:p w:rsidR="00BD1B84" w:rsidRDefault="00BD1B84" w:rsidP="00D8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BD1B84" w:rsidRDefault="00BD1B84" w:rsidP="00D8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Default="00BD1B84" w:rsidP="00D8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Pr="00D8401E" w:rsidRDefault="00BD1B84" w:rsidP="00D8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</w:tcPr>
          <w:p w:rsidR="00BD1B84" w:rsidRPr="00263D5B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6432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 w:rsidRPr="00263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263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63D5B">
                <w:rPr>
                  <w:sz w:val="20"/>
                  <w:szCs w:val="20"/>
                </w:rPr>
                <w:t xml:space="preserve">2012 </w:t>
              </w:r>
              <w:r>
                <w:rPr>
                  <w:sz w:val="20"/>
                  <w:szCs w:val="20"/>
                </w:rPr>
                <w:lastRenderedPageBreak/>
                <w:t>г</w:t>
              </w:r>
            </w:smartTag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Трёхкомнатная квартира</w:t>
            </w:r>
          </w:p>
          <w:p w:rsidR="00BD1B84" w:rsidRPr="0064322C" w:rsidRDefault="00BD1B84" w:rsidP="002F3C90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BD1B84" w:rsidRPr="00464AF3" w:rsidRDefault="00BD1B84" w:rsidP="00F7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1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Pr="00464AF3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7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Pr="00A01E62" w:rsidRDefault="00BD1B84" w:rsidP="00A01E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Несовершеннолетний ребенок </w:t>
            </w:r>
            <w:r w:rsidRPr="00A01E6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дочь)</w:t>
            </w:r>
          </w:p>
        </w:tc>
        <w:tc>
          <w:tcPr>
            <w:tcW w:w="1359" w:type="dxa"/>
          </w:tcPr>
          <w:p w:rsidR="00BD1B84" w:rsidRPr="00AF212A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 квартира</w:t>
            </w:r>
          </w:p>
          <w:p w:rsidR="00BD1B84" w:rsidRPr="0064322C" w:rsidRDefault="00BD1B84" w:rsidP="002F3C90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BD1B84" w:rsidRPr="00464AF3" w:rsidRDefault="00BD1B84" w:rsidP="00F7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1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Pr="00464AF3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7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Pr="003073DD" w:rsidRDefault="00BD1B84" w:rsidP="00A01E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1359" w:type="dxa"/>
          </w:tcPr>
          <w:p w:rsidR="00BD1B84" w:rsidRPr="00AF212A" w:rsidRDefault="00BD1B84" w:rsidP="002F3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 квартира</w:t>
            </w:r>
          </w:p>
          <w:p w:rsidR="00BD1B84" w:rsidRPr="0064322C" w:rsidRDefault="00BD1B84" w:rsidP="002F3C90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BD1B84" w:rsidRPr="00464AF3" w:rsidRDefault="00BD1B84" w:rsidP="00F7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10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D1B84" w:rsidRPr="00464AF3" w:rsidRDefault="00BD1B84" w:rsidP="002F3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7" w:type="dxa"/>
          </w:tcPr>
          <w:p w:rsidR="00BD1B84" w:rsidRDefault="00BD1B84" w:rsidP="002F3C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D1B84" w:rsidRDefault="00BD1B84" w:rsidP="00B40A41">
      <w:pPr>
        <w:pStyle w:val="ConsPlusNonformat"/>
        <w:widowControl/>
        <w:ind w:left="360"/>
      </w:pPr>
      <w:r w:rsidRPr="003073DD">
        <w:t xml:space="preserve">    </w:t>
      </w: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B40A41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BD1B84" w:rsidRDefault="00BD1B84" w:rsidP="00263D5B">
      <w:pPr>
        <w:pStyle w:val="ConsPlusNonformat"/>
        <w:widowControl/>
        <w:ind w:left="360"/>
        <w:rPr>
          <w:szCs w:val="28"/>
        </w:rPr>
      </w:pPr>
      <w:r w:rsidRPr="003073DD">
        <w:t xml:space="preserve">     </w:t>
      </w:r>
    </w:p>
    <w:p w:rsidR="00BD1B84" w:rsidRPr="00F723DC" w:rsidRDefault="00BD1B84" w:rsidP="00A517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23DC">
        <w:rPr>
          <w:rFonts w:ascii="Times New Roman" w:hAnsi="Times New Roman" w:cs="Times New Roman"/>
          <w:sz w:val="28"/>
          <w:szCs w:val="28"/>
        </w:rPr>
        <w:t>Сведения</w:t>
      </w:r>
    </w:p>
    <w:p w:rsidR="00BD1B84" w:rsidRPr="008056DF" w:rsidRDefault="00BD1B84" w:rsidP="008056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23DC">
        <w:rPr>
          <w:rFonts w:ascii="Times New Roman" w:hAnsi="Times New Roman" w:cs="Times New Roman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84" w:rsidRPr="00F723DC" w:rsidRDefault="00BD1B84" w:rsidP="00A517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F723D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723DC">
        <w:rPr>
          <w:rFonts w:ascii="Times New Roman" w:hAnsi="Times New Roman" w:cs="Times New Roman"/>
          <w:sz w:val="28"/>
          <w:szCs w:val="28"/>
          <w:u w:val="single"/>
        </w:rPr>
        <w:t xml:space="preserve"> Шимановского городского Совета народных депутатов и членов его семьи</w:t>
      </w:r>
    </w:p>
    <w:p w:rsidR="00BD1B84" w:rsidRPr="00F723DC" w:rsidRDefault="00BD1B84" w:rsidP="00A517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</w:t>
      </w:r>
      <w:r w:rsidRPr="00F723D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1B84" w:rsidRPr="00B83156" w:rsidRDefault="00BD1B84" w:rsidP="00A517DD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61"/>
        <w:gridCol w:w="1005"/>
        <w:gridCol w:w="1595"/>
        <w:gridCol w:w="1620"/>
        <w:gridCol w:w="1645"/>
        <w:gridCol w:w="1029"/>
        <w:gridCol w:w="1206"/>
        <w:gridCol w:w="982"/>
        <w:gridCol w:w="851"/>
        <w:gridCol w:w="608"/>
      </w:tblGrid>
      <w:tr w:rsidR="00BD1B84">
        <w:tc>
          <w:tcPr>
            <w:tcW w:w="1809" w:type="dxa"/>
            <w:vMerge w:val="restart"/>
          </w:tcPr>
          <w:p w:rsidR="00BD1B84" w:rsidRDefault="00BD1B84" w:rsidP="00150D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B2290">
              <w:rPr>
                <w:sz w:val="20"/>
                <w:szCs w:val="20"/>
              </w:rPr>
              <w:t>екларированный годовой доход</w:t>
            </w:r>
          </w:p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за</w:t>
            </w:r>
            <w:r w:rsidRPr="00B40A41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  <w:u w:val="single"/>
              </w:rPr>
              <w:t>2021</w:t>
            </w:r>
            <w:r w:rsidRPr="008D6843">
              <w:rPr>
                <w:sz w:val="20"/>
                <w:szCs w:val="20"/>
                <w:u w:val="single"/>
              </w:rPr>
              <w:t xml:space="preserve"> год</w:t>
            </w:r>
          </w:p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(руб.)</w:t>
            </w:r>
          </w:p>
        </w:tc>
        <w:tc>
          <w:tcPr>
            <w:tcW w:w="5781" w:type="dxa"/>
            <w:gridSpan w:val="4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290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  <w:tc>
          <w:tcPr>
            <w:tcW w:w="2441" w:type="dxa"/>
            <w:gridSpan w:val="3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приобретение объектов**</w:t>
            </w:r>
          </w:p>
        </w:tc>
      </w:tr>
      <w:tr w:rsidR="00BD1B84">
        <w:tc>
          <w:tcPr>
            <w:tcW w:w="1809" w:type="dxa"/>
            <w:vMerge/>
          </w:tcPr>
          <w:p w:rsidR="00BD1B84" w:rsidRDefault="00BD1B84" w:rsidP="00150D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005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2290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595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229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620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и марка транспортных средств</w:t>
            </w:r>
          </w:p>
        </w:tc>
        <w:tc>
          <w:tcPr>
            <w:tcW w:w="1645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B2290">
              <w:rPr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029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2290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206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229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82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объекта</w:t>
            </w:r>
          </w:p>
        </w:tc>
        <w:tc>
          <w:tcPr>
            <w:tcW w:w="851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</w:t>
            </w:r>
          </w:p>
        </w:tc>
        <w:tc>
          <w:tcPr>
            <w:tcW w:w="608" w:type="dxa"/>
          </w:tcPr>
          <w:p w:rsidR="00BD1B84" w:rsidRPr="005B2290" w:rsidRDefault="00BD1B84" w:rsidP="00150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>
              <w:rPr>
                <w:sz w:val="20"/>
                <w:szCs w:val="20"/>
              </w:rPr>
              <w:lastRenderedPageBreak/>
              <w:t>ния средств</w:t>
            </w:r>
          </w:p>
        </w:tc>
      </w:tr>
      <w:tr w:rsidR="00BD1B84">
        <w:tc>
          <w:tcPr>
            <w:tcW w:w="1809" w:type="dxa"/>
          </w:tcPr>
          <w:p w:rsidR="00BD1B84" w:rsidRPr="003073DD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Зайцева Юлия Анатольевна</w:t>
            </w:r>
            <w:r w:rsidRPr="003073DD">
              <w:rPr>
                <w:sz w:val="20"/>
                <w:szCs w:val="20"/>
              </w:rPr>
              <w:t xml:space="preserve"> (Ф.И.О. муниципального служащего)</w:t>
            </w:r>
          </w:p>
        </w:tc>
        <w:tc>
          <w:tcPr>
            <w:tcW w:w="1418" w:type="dxa"/>
          </w:tcPr>
          <w:p w:rsidR="00BD1B84" w:rsidRPr="006B0181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424 131,52</w:t>
            </w:r>
          </w:p>
        </w:tc>
        <w:tc>
          <w:tcPr>
            <w:tcW w:w="1561" w:type="dxa"/>
          </w:tcPr>
          <w:p w:rsidR="00BD1B84" w:rsidRPr="00237ECA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D1B84" w:rsidRPr="00237ECA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595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Pr="00F11705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D1B84" w:rsidRPr="00464AF3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BD1B84" w:rsidRPr="0064322C" w:rsidRDefault="00BD1B84" w:rsidP="006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BD1B84" w:rsidRPr="00464AF3" w:rsidRDefault="00BD1B84" w:rsidP="006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BD1B84" w:rsidRPr="00464AF3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418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777 980,61</w:t>
            </w:r>
          </w:p>
        </w:tc>
        <w:tc>
          <w:tcPr>
            <w:tcW w:w="1561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1).Квартира</w:t>
            </w:r>
            <w:proofErr w:type="gramEnd"/>
          </w:p>
          <w:p w:rsidR="00BD1B84" w:rsidRDefault="00BD1B84" w:rsidP="008D7793">
            <w:pPr>
              <w:rPr>
                <w:sz w:val="20"/>
                <w:szCs w:val="20"/>
              </w:rPr>
            </w:pPr>
          </w:p>
          <w:p w:rsidR="00BD1B84" w:rsidRDefault="00BD1B84" w:rsidP="008D7793">
            <w:pPr>
              <w:jc w:val="center"/>
              <w:rPr>
                <w:sz w:val="20"/>
                <w:szCs w:val="20"/>
              </w:rPr>
            </w:pPr>
          </w:p>
          <w:p w:rsidR="00BD1B84" w:rsidRDefault="00BD1B84" w:rsidP="008D7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2). Земельный участок </w:t>
            </w:r>
          </w:p>
          <w:p w:rsidR="00BD1B84" w:rsidRDefault="00BD1B84" w:rsidP="008D7793">
            <w:pPr>
              <w:jc w:val="center"/>
              <w:rPr>
                <w:sz w:val="20"/>
                <w:szCs w:val="20"/>
              </w:rPr>
            </w:pPr>
          </w:p>
          <w:p w:rsidR="00BD1B84" w:rsidRPr="008D7793" w:rsidRDefault="00BD1B84" w:rsidP="008D7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005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  <w:p w:rsidR="00BD1B84" w:rsidRDefault="00BD1B84" w:rsidP="008D7793">
            <w:pPr>
              <w:rPr>
                <w:sz w:val="20"/>
                <w:szCs w:val="20"/>
              </w:rPr>
            </w:pPr>
          </w:p>
          <w:p w:rsidR="00BD1B84" w:rsidRDefault="00BD1B84" w:rsidP="008D7793">
            <w:pPr>
              <w:jc w:val="center"/>
              <w:rPr>
                <w:sz w:val="20"/>
                <w:szCs w:val="20"/>
              </w:rPr>
            </w:pPr>
          </w:p>
          <w:p w:rsidR="00BD1B84" w:rsidRDefault="00BD1B84" w:rsidP="008D77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BD1B84" w:rsidRPr="008D7793" w:rsidRDefault="00BD1B84" w:rsidP="008D7793">
            <w:pPr>
              <w:rPr>
                <w:sz w:val="20"/>
                <w:szCs w:val="20"/>
              </w:rPr>
            </w:pPr>
          </w:p>
          <w:p w:rsidR="00BD1B84" w:rsidRDefault="00BD1B84" w:rsidP="008D7793">
            <w:pPr>
              <w:rPr>
                <w:sz w:val="20"/>
                <w:szCs w:val="20"/>
              </w:rPr>
            </w:pPr>
          </w:p>
          <w:p w:rsidR="00BD1B84" w:rsidRPr="008D7793" w:rsidRDefault="00BD1B84" w:rsidP="008D7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38,0</w:t>
            </w:r>
          </w:p>
        </w:tc>
        <w:tc>
          <w:tcPr>
            <w:tcW w:w="1595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Pr="00F11705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TAYOTA IST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0"/>
                  <w:szCs w:val="20"/>
                  <w:lang w:val="en-US"/>
                </w:rPr>
                <w:t xml:space="preserve">2002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Pr="008D7793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D1B84" w:rsidRDefault="00BD1B84" w:rsidP="006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BD1B84" w:rsidRDefault="00BD1B84" w:rsidP="006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Pr="003073DD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3073D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сын)</w:t>
            </w:r>
          </w:p>
        </w:tc>
        <w:tc>
          <w:tcPr>
            <w:tcW w:w="1418" w:type="dxa"/>
          </w:tcPr>
          <w:p w:rsidR="00BD1B84" w:rsidRPr="00464AF3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D1B84" w:rsidRPr="00237ECA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</w:tcPr>
          <w:p w:rsidR="00BD1B84" w:rsidRPr="00237ECA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D1B84" w:rsidRPr="00F11705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D1B84" w:rsidRPr="0064322C" w:rsidRDefault="00BD1B84" w:rsidP="00682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206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Pr="00F11705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BD1B84" w:rsidRDefault="00BD1B84" w:rsidP="00682DB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D1B84">
        <w:tc>
          <w:tcPr>
            <w:tcW w:w="1809" w:type="dxa"/>
          </w:tcPr>
          <w:p w:rsidR="00BD1B84" w:rsidRPr="003073DD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3073D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сын)</w:t>
            </w:r>
          </w:p>
        </w:tc>
        <w:tc>
          <w:tcPr>
            <w:tcW w:w="1418" w:type="dxa"/>
          </w:tcPr>
          <w:p w:rsidR="00BD1B84" w:rsidRPr="00464AF3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D1B84" w:rsidRPr="00F11705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D1B84" w:rsidRPr="0064322C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</w:tcPr>
          <w:p w:rsidR="00BD1B84" w:rsidRPr="00237ECA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206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705">
              <w:rPr>
                <w:sz w:val="20"/>
                <w:szCs w:val="20"/>
              </w:rPr>
              <w:t>Российская Федерация</w:t>
            </w:r>
          </w:p>
          <w:p w:rsidR="00BD1B84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1B84" w:rsidRPr="00F11705" w:rsidRDefault="00BD1B84" w:rsidP="008D7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BD1B84" w:rsidRDefault="00BD1B84" w:rsidP="008D77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D1B84" w:rsidRDefault="00BD1B84" w:rsidP="00A517DD">
      <w:pPr>
        <w:pStyle w:val="ConsPlusNonformat"/>
        <w:widowControl/>
      </w:pPr>
      <w:r w:rsidRPr="003073DD">
        <w:t xml:space="preserve">    </w:t>
      </w:r>
    </w:p>
    <w:p w:rsidR="00BD1B84" w:rsidRDefault="00BD1B84" w:rsidP="00682DB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B84" w:rsidRDefault="00BD1B84" w:rsidP="00682DB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B84" w:rsidRDefault="00BD1B84" w:rsidP="00682DB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B84" w:rsidRDefault="00BD1B84" w:rsidP="00682DB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1B84" w:rsidRPr="003F02F5" w:rsidRDefault="00BD1B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F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D1B84" w:rsidRPr="003F02F5" w:rsidRDefault="00BD1B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2F5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D1B84" w:rsidRPr="003F02F5" w:rsidRDefault="00BD1B8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02F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депутатов Шимановского городского Совета народных </w:t>
      </w:r>
      <w:proofErr w:type="gramStart"/>
      <w:r w:rsidRPr="003F02F5">
        <w:rPr>
          <w:rFonts w:ascii="Times New Roman" w:hAnsi="Times New Roman" w:cs="Times New Roman"/>
          <w:b/>
          <w:sz w:val="28"/>
          <w:szCs w:val="28"/>
          <w:u w:val="single"/>
        </w:rPr>
        <w:t>депутатов  и</w:t>
      </w:r>
      <w:proofErr w:type="gramEnd"/>
      <w:r w:rsidRPr="003F02F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членов их семей</w:t>
      </w:r>
    </w:p>
    <w:p w:rsidR="00BD1B84" w:rsidRPr="003F02F5" w:rsidRDefault="00BD1B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F5">
        <w:rPr>
          <w:rFonts w:ascii="Times New Roman" w:hAnsi="Times New Roman" w:cs="Times New Roman"/>
          <w:b/>
          <w:sz w:val="18"/>
          <w:szCs w:val="18"/>
        </w:rPr>
        <w:t>(орган местного самоуправления, структурные подразделения)</w:t>
      </w:r>
    </w:p>
    <w:p w:rsidR="00BD1B84" w:rsidRPr="003F02F5" w:rsidRDefault="00BD1B8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02F5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3F02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</w:t>
      </w:r>
      <w:r>
        <w:rPr>
          <w:rFonts w:ascii="Times New Roman" w:hAnsi="Times New Roman" w:cs="Times New Roman"/>
          <w:b/>
          <w:sz w:val="28"/>
          <w:szCs w:val="28"/>
        </w:rPr>
        <w:t>021</w:t>
      </w:r>
      <w:r w:rsidRPr="003F02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72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446"/>
        <w:gridCol w:w="1276"/>
        <w:gridCol w:w="1540"/>
        <w:gridCol w:w="1276"/>
        <w:gridCol w:w="1984"/>
        <w:gridCol w:w="870"/>
        <w:gridCol w:w="1276"/>
        <w:gridCol w:w="1701"/>
        <w:gridCol w:w="1417"/>
        <w:gridCol w:w="1134"/>
        <w:gridCol w:w="34"/>
        <w:gridCol w:w="142"/>
        <w:gridCol w:w="992"/>
        <w:gridCol w:w="108"/>
        <w:gridCol w:w="175"/>
        <w:gridCol w:w="426"/>
        <w:gridCol w:w="88"/>
        <w:gridCol w:w="195"/>
        <w:gridCol w:w="284"/>
        <w:gridCol w:w="88"/>
        <w:gridCol w:w="195"/>
        <w:gridCol w:w="249"/>
        <w:gridCol w:w="35"/>
        <w:gridCol w:w="141"/>
      </w:tblGrid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Полное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наименование замещаемой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муниципальной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должности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Декла</w:t>
            </w:r>
            <w:r>
              <w:rPr>
                <w:b/>
                <w:sz w:val="18"/>
                <w:szCs w:val="18"/>
              </w:rPr>
              <w:t>рированный годовой доход за 2021</w:t>
            </w:r>
            <w:r w:rsidRPr="003F02F5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и транспортных средств, принадлежащих на праве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Перечень объектов недвижимого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имущества, находящихся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</w:rPr>
            </w:pPr>
            <w:r w:rsidRPr="003F02F5">
              <w:rPr>
                <w:b/>
                <w:sz w:val="18"/>
                <w:szCs w:val="18"/>
              </w:rPr>
              <w:t>Сведения об источниках получения средств на приобретение объектов**</w:t>
            </w:r>
          </w:p>
        </w:tc>
      </w:tr>
      <w:tr w:rsidR="00BD1B84" w:rsidRPr="003F02F5" w:rsidTr="00021BD3">
        <w:trPr>
          <w:gridAfter w:val="2"/>
          <w:wAfter w:w="176" w:type="dxa"/>
          <w:cantSplit/>
          <w:trHeight w:val="28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ind w:left="28" w:hanging="28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площадь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 xml:space="preserve">вид и марка транспортных 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площадь</w:t>
            </w:r>
          </w:p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jc w:val="center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вид приобретенного объекта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сумма сделки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3F02F5">
              <w:rPr>
                <w:b/>
                <w:sz w:val="18"/>
                <w:szCs w:val="18"/>
              </w:rPr>
              <w:t>источник получения средств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Антонова Елена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2 278 287,81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63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Автомобиль грузовой </w:t>
            </w:r>
            <w:r w:rsidRPr="00CF4EE8">
              <w:rPr>
                <w:sz w:val="18"/>
                <w:szCs w:val="18"/>
                <w:lang w:val="en-US"/>
              </w:rPr>
              <w:t>ISUZU</w:t>
            </w:r>
            <w:r w:rsidRPr="00CF4EE8">
              <w:rPr>
                <w:sz w:val="18"/>
                <w:szCs w:val="18"/>
              </w:rPr>
              <w:t xml:space="preserve"> </w:t>
            </w:r>
            <w:r w:rsidRPr="00CF4EE8">
              <w:rPr>
                <w:sz w:val="18"/>
                <w:szCs w:val="18"/>
                <w:lang w:val="en-US"/>
              </w:rPr>
              <w:t>ELF</w:t>
            </w:r>
            <w:r w:rsidRPr="00CF4EE8">
              <w:rPr>
                <w:sz w:val="18"/>
                <w:szCs w:val="18"/>
              </w:rPr>
              <w:t xml:space="preserve">  2004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Жилой дом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118, 8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1934, 0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На 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438 041,63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Жилой дом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118, 8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742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  </w:t>
            </w:r>
            <w:proofErr w:type="gramStart"/>
            <w:r w:rsidRPr="00CF4EE8">
              <w:rPr>
                <w:sz w:val="18"/>
                <w:szCs w:val="18"/>
              </w:rPr>
              <w:t>1).Автомобиль</w:t>
            </w:r>
            <w:proofErr w:type="gramEnd"/>
            <w:r w:rsidRPr="00CF4EE8">
              <w:rPr>
                <w:sz w:val="18"/>
                <w:szCs w:val="18"/>
              </w:rPr>
              <w:t xml:space="preserve"> легковой </w:t>
            </w:r>
            <w:r w:rsidRPr="00CF4EE8">
              <w:rPr>
                <w:sz w:val="18"/>
                <w:szCs w:val="18"/>
                <w:lang w:val="en-US"/>
              </w:rPr>
              <w:t>TOYOTA</w:t>
            </w:r>
            <w:r w:rsidRPr="00CF4EE8">
              <w:rPr>
                <w:sz w:val="18"/>
                <w:szCs w:val="18"/>
              </w:rPr>
              <w:t xml:space="preserve"> </w:t>
            </w:r>
            <w:r w:rsidRPr="00CF4EE8">
              <w:rPr>
                <w:sz w:val="18"/>
                <w:szCs w:val="18"/>
                <w:lang w:val="en-US"/>
              </w:rPr>
              <w:t>WISH</w:t>
            </w:r>
            <w:r w:rsidRPr="00CF4EE8">
              <w:rPr>
                <w:sz w:val="18"/>
                <w:szCs w:val="18"/>
              </w:rPr>
              <w:t>, 2005 г.в.</w:t>
            </w:r>
          </w:p>
          <w:p w:rsidR="00BD1B84" w:rsidRPr="00CF4EE8" w:rsidRDefault="00BD1B84" w:rsidP="00742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  2) Моторная лодка «Казанка М» 1976 г.в.</w:t>
            </w:r>
          </w:p>
          <w:p w:rsidR="00BD1B84" w:rsidRPr="00CF4EE8" w:rsidRDefault="00BD1B84" w:rsidP="00742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  3) Лодка ПВХ пяти местная КНР, 2008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39,4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473A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  <w:trHeight w:val="26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 xml:space="preserve">Бивзюк 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Елена Борисовна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1 069 570,91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1) </w:t>
            </w:r>
            <w:proofErr w:type="gramStart"/>
            <w:r w:rsidRPr="00CF4EE8">
              <w:rPr>
                <w:sz w:val="18"/>
                <w:szCs w:val="18"/>
              </w:rPr>
              <w:t>квартира  (</w:t>
            </w:r>
            <w:proofErr w:type="gramEnd"/>
            <w:r w:rsidRPr="00CF4EE8">
              <w:rPr>
                <w:sz w:val="18"/>
                <w:szCs w:val="18"/>
              </w:rPr>
              <w:t>1/4)</w:t>
            </w: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        2) Квартира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4478C9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4478C9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74,4</w:t>
            </w:r>
          </w:p>
          <w:p w:rsidR="00BD1B84" w:rsidRPr="00CF4EE8" w:rsidRDefault="00BD1B84" w:rsidP="007B787B">
            <w:pPr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4478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4478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562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562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7B78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C75F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63776D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63776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63776D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63776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B84" w:rsidRPr="0063776D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63776D">
              <w:rPr>
                <w:color w:val="FF0000"/>
                <w:sz w:val="18"/>
                <w:szCs w:val="18"/>
              </w:rPr>
              <w:t>-</w:t>
            </w:r>
          </w:p>
        </w:tc>
      </w:tr>
      <w:tr w:rsidR="00BD1B84" w:rsidRPr="0035497E" w:rsidTr="00021BD3">
        <w:trPr>
          <w:gridAfter w:val="2"/>
          <w:wAfter w:w="176" w:type="dxa"/>
          <w:cantSplit/>
          <w:trHeight w:val="1710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На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1 262 162,78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квартира (1/4)</w:t>
            </w: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 Гараж</w:t>
            </w: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3) 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31FC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74,4</w:t>
            </w:r>
          </w:p>
          <w:p w:rsidR="00BD1B84" w:rsidRPr="00CF4EE8" w:rsidRDefault="00BD1B84" w:rsidP="00600437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21,0</w:t>
            </w:r>
          </w:p>
          <w:p w:rsidR="00BD1B84" w:rsidRPr="00CF4EE8" w:rsidRDefault="00BD1B84" w:rsidP="0063776D">
            <w:pPr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63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37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Автомобиль легковой </w:t>
            </w:r>
            <w:r w:rsidRPr="00CF4EE8">
              <w:rPr>
                <w:sz w:val="18"/>
                <w:szCs w:val="18"/>
                <w:lang w:val="en-US"/>
              </w:rPr>
              <w:t>MITSUBISHI</w:t>
            </w:r>
            <w:r w:rsidRPr="00CF4EE8">
              <w:rPr>
                <w:sz w:val="18"/>
                <w:szCs w:val="18"/>
              </w:rPr>
              <w:t xml:space="preserve"> </w:t>
            </w:r>
            <w:r w:rsidRPr="00CF4EE8">
              <w:rPr>
                <w:sz w:val="18"/>
                <w:szCs w:val="18"/>
                <w:lang w:val="en-US"/>
              </w:rPr>
              <w:t>FTO</w:t>
            </w:r>
            <w:r w:rsidRPr="00CF4EE8">
              <w:rPr>
                <w:sz w:val="18"/>
                <w:szCs w:val="18"/>
              </w:rPr>
              <w:t xml:space="preserve"> 1997 г.</w:t>
            </w: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4EE8">
              <w:rPr>
                <w:sz w:val="18"/>
                <w:szCs w:val="18"/>
              </w:rPr>
              <w:t>Автомобиль</w:t>
            </w:r>
            <w:r w:rsidRPr="00CF4EE8">
              <w:rPr>
                <w:sz w:val="18"/>
                <w:szCs w:val="18"/>
                <w:lang w:val="en-US"/>
              </w:rPr>
              <w:t xml:space="preserve"> </w:t>
            </w:r>
            <w:r w:rsidRPr="00CF4EE8">
              <w:rPr>
                <w:sz w:val="18"/>
                <w:szCs w:val="18"/>
              </w:rPr>
              <w:t>легковой</w:t>
            </w:r>
            <w:r w:rsidRPr="00CF4EE8">
              <w:rPr>
                <w:sz w:val="18"/>
                <w:szCs w:val="18"/>
                <w:lang w:val="en-US"/>
              </w:rPr>
              <w:t xml:space="preserve"> TOYOTA Land Cruiser Prado</w:t>
            </w:r>
          </w:p>
          <w:p w:rsidR="00BD1B84" w:rsidRPr="00CF4EE8" w:rsidRDefault="00BD1B84" w:rsidP="00600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2006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5497E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5497E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5497E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5497E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5497E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5497E">
              <w:rPr>
                <w:color w:val="FF0000"/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Бусыгин Николай Ананьевич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257 426,92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Жилой дом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 Жилой дом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3)Земельный участок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C34106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47,1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29,8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1344</w:t>
            </w: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1417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C3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Боешко Светлана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1 512 560,74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1). Квартира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66,6</w:t>
            </w:r>
          </w:p>
          <w:p w:rsidR="00BD1B84" w:rsidRPr="00CF4EE8" w:rsidRDefault="00BD1B84" w:rsidP="004319EE">
            <w:pPr>
              <w:rPr>
                <w:sz w:val="18"/>
                <w:szCs w:val="18"/>
              </w:rPr>
            </w:pPr>
          </w:p>
          <w:p w:rsidR="00BD1B84" w:rsidRPr="00CF4EE8" w:rsidRDefault="00BD1B84" w:rsidP="004319EE">
            <w:pPr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431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431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431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Назарова Ирина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264 667, 04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1)двухкомнатная квартира</w:t>
            </w: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2) земельный участок </w:t>
            </w: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</w:p>
          <w:p w:rsidR="00BD1B84" w:rsidRPr="00CF4EE8" w:rsidRDefault="00BD1B84" w:rsidP="00124D2E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42,00</w:t>
            </w: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150 000,0</w:t>
            </w: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67525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473A1C" w:rsidTr="00021BD3">
        <w:trPr>
          <w:gridAfter w:val="2"/>
          <w:wAfter w:w="176" w:type="dxa"/>
          <w:cantSplit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4E7D1B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Чистяков Олег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2 241 178,24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Квартира</w:t>
            </w: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58,2</w:t>
            </w:r>
          </w:p>
          <w:p w:rsidR="00BD1B84" w:rsidRPr="00CF4EE8" w:rsidRDefault="00BD1B84" w:rsidP="0046062E">
            <w:pPr>
              <w:rPr>
                <w:sz w:val="18"/>
                <w:szCs w:val="18"/>
              </w:rPr>
            </w:pPr>
          </w:p>
          <w:p w:rsidR="00BD1B84" w:rsidRPr="00CF4EE8" w:rsidRDefault="00BD1B84" w:rsidP="0046062E">
            <w:pPr>
              <w:rPr>
                <w:sz w:val="18"/>
                <w:szCs w:val="18"/>
              </w:rPr>
            </w:pPr>
          </w:p>
          <w:p w:rsidR="00BD1B84" w:rsidRPr="00CF4EE8" w:rsidRDefault="00BD1B84" w:rsidP="0046062E">
            <w:pPr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   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460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460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460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ind w:left="-177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Автомобиль легковой 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ind w:left="-177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  <w:lang w:val="en-US"/>
              </w:rPr>
              <w:t>HONDA</w:t>
            </w:r>
            <w:r w:rsidRPr="00CF4EE8">
              <w:rPr>
                <w:sz w:val="18"/>
                <w:szCs w:val="18"/>
              </w:rPr>
              <w:t xml:space="preserve"> </w:t>
            </w:r>
            <w:r w:rsidRPr="00CF4EE8">
              <w:rPr>
                <w:sz w:val="18"/>
                <w:szCs w:val="18"/>
                <w:lang w:val="en-US"/>
              </w:rPr>
              <w:t>FIT</w:t>
            </w:r>
            <w:r w:rsidRPr="00CF4EE8">
              <w:rPr>
                <w:sz w:val="18"/>
                <w:szCs w:val="18"/>
              </w:rPr>
              <w:t xml:space="preserve"> </w:t>
            </w:r>
            <w:r w:rsidRPr="00CF4EE8">
              <w:rPr>
                <w:sz w:val="18"/>
                <w:szCs w:val="18"/>
                <w:lang w:val="en-US"/>
              </w:rPr>
              <w:t>HYBRIT</w:t>
            </w:r>
            <w:r w:rsidRPr="00CF4EE8">
              <w:rPr>
                <w:sz w:val="18"/>
                <w:szCs w:val="18"/>
              </w:rPr>
              <w:t xml:space="preserve"> 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ind w:left="-177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2015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</w:tc>
      </w:tr>
      <w:tr w:rsidR="00BD1B84" w:rsidRPr="00473A1C" w:rsidTr="00021BD3">
        <w:trPr>
          <w:gridAfter w:val="2"/>
          <w:wAfter w:w="176" w:type="dxa"/>
          <w:cantSplit/>
          <w:trHeight w:val="480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На супругу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984 853,53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785C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785C3F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58,2</w:t>
            </w:r>
          </w:p>
          <w:p w:rsidR="00BD1B84" w:rsidRPr="00CF4EE8" w:rsidRDefault="00BD1B84" w:rsidP="00785C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785C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785C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A1C">
              <w:rPr>
                <w:sz w:val="18"/>
                <w:szCs w:val="18"/>
              </w:rPr>
              <w:t>-</w:t>
            </w:r>
          </w:p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473A1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4E7D1B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F4EE8">
              <w:rPr>
                <w:b/>
                <w:sz w:val="18"/>
                <w:szCs w:val="18"/>
              </w:rPr>
              <w:t>Вершинина Ирина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708 026,20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49,5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CF4EE8" w:rsidRDefault="00BD1B84" w:rsidP="00021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E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E00DD4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00DD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1B84" w:rsidRPr="00E00DD4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00DD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B84" w:rsidRPr="00E00DD4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00DD4">
              <w:rPr>
                <w:color w:val="FF0000"/>
                <w:sz w:val="18"/>
                <w:szCs w:val="18"/>
              </w:rPr>
              <w:t>-</w:t>
            </w:r>
          </w:p>
        </w:tc>
      </w:tr>
      <w:tr w:rsidR="00BD1B84" w:rsidRPr="00770B92" w:rsidTr="00021BD3">
        <w:trPr>
          <w:gridAfter w:val="2"/>
          <w:wAfter w:w="176" w:type="dxa"/>
          <w:cantSplit/>
          <w:trHeight w:val="607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70B92">
              <w:rPr>
                <w:b/>
                <w:sz w:val="18"/>
                <w:szCs w:val="18"/>
              </w:rPr>
              <w:t>Кондратьева Светлана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223 515, 18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1). Земельный участок для размещения домов индивидуальной жилой застройки (доля в праве 1/6)</w:t>
            </w: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 xml:space="preserve">3) Земельный участок под индивидуальное жилищное строительство (доля в праве 1/5) </w:t>
            </w: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4) Жилой дом (доля в праве 1/6)</w:t>
            </w: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5) Жилой дом (доля в праве 1/5)</w:t>
            </w: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 xml:space="preserve">   5) Здание магазина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2357,0</w:t>
            </w: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 xml:space="preserve">  </w:t>
            </w: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234,0</w:t>
            </w: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1617,0</w:t>
            </w: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49,1</w:t>
            </w: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39,6</w:t>
            </w: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D96C3D">
            <w:pPr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rPr>
                <w:sz w:val="18"/>
                <w:szCs w:val="18"/>
              </w:rPr>
            </w:pPr>
          </w:p>
          <w:p w:rsidR="00BD1B84" w:rsidRPr="00770B92" w:rsidRDefault="00BD1B84" w:rsidP="00D96C3D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AA6882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</w:p>
          <w:p w:rsidR="00BD1B84" w:rsidRPr="00770B92" w:rsidRDefault="00BD1B84" w:rsidP="008120EC">
            <w:pPr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Российская Федерация</w:t>
            </w:r>
          </w:p>
          <w:p w:rsidR="00BD1B84" w:rsidRPr="00770B92" w:rsidRDefault="00BD1B84" w:rsidP="008559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 xml:space="preserve">Автомобиль легковой </w:t>
            </w:r>
            <w:r w:rsidRPr="00770B92">
              <w:rPr>
                <w:sz w:val="18"/>
                <w:szCs w:val="18"/>
                <w:lang w:val="en-US"/>
              </w:rPr>
              <w:t>TOYOTA</w:t>
            </w:r>
            <w:r w:rsidRPr="00770B92">
              <w:rPr>
                <w:sz w:val="18"/>
                <w:szCs w:val="18"/>
              </w:rPr>
              <w:t xml:space="preserve"> </w:t>
            </w:r>
            <w:r w:rsidRPr="00770B92">
              <w:rPr>
                <w:sz w:val="18"/>
                <w:szCs w:val="18"/>
                <w:lang w:val="en-US"/>
              </w:rPr>
              <w:t>Town</w:t>
            </w:r>
            <w:r w:rsidRPr="00770B92">
              <w:rPr>
                <w:sz w:val="18"/>
                <w:szCs w:val="18"/>
              </w:rPr>
              <w:t xml:space="preserve"> </w:t>
            </w:r>
            <w:r w:rsidRPr="00770B92">
              <w:rPr>
                <w:sz w:val="18"/>
                <w:szCs w:val="18"/>
                <w:lang w:val="en-US"/>
              </w:rPr>
              <w:t>Ace</w:t>
            </w:r>
            <w:r w:rsidRPr="00770B92">
              <w:rPr>
                <w:sz w:val="18"/>
                <w:szCs w:val="18"/>
              </w:rPr>
              <w:t xml:space="preserve"> 1993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70B92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0B92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  <w:trHeight w:val="393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На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87 744, 54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1). Земельный участок под индивидуальное жилищное строительство (доля в праве 1/6)</w:t>
            </w: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 xml:space="preserve">2) Земельный участок под индивидуальное жилищное строительство (доля в праве 1/5) </w:t>
            </w: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 xml:space="preserve"> </w:t>
            </w: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3) Жилой дом (доля в праве 1/6)</w:t>
            </w: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 xml:space="preserve">4) Жилой дом (доля в праве 1/5) </w:t>
            </w: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2357</w:t>
            </w: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1671</w:t>
            </w: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49,1</w:t>
            </w: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B12731">
            <w:pPr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39,6</w:t>
            </w:r>
          </w:p>
          <w:p w:rsidR="00BD1B84" w:rsidRPr="0030049C" w:rsidRDefault="00BD1B84" w:rsidP="00455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Российская Федерация</w:t>
            </w: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30049C" w:rsidRDefault="00BD1B84" w:rsidP="00AA68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Российская Федерация</w:t>
            </w: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Российская Федерация</w:t>
            </w: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</w:p>
          <w:p w:rsidR="00BD1B84" w:rsidRPr="0030049C" w:rsidRDefault="00BD1B84" w:rsidP="00455C1E">
            <w:pPr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proofErr w:type="gramStart"/>
            <w:r w:rsidRPr="0030049C">
              <w:rPr>
                <w:sz w:val="18"/>
                <w:szCs w:val="18"/>
              </w:rPr>
              <w:t>1).НИСАН</w:t>
            </w:r>
            <w:proofErr w:type="gramEnd"/>
            <w:r w:rsidRPr="0030049C">
              <w:rPr>
                <w:sz w:val="18"/>
                <w:szCs w:val="18"/>
              </w:rPr>
              <w:t xml:space="preserve"> АУСТЕР , 1990 г.</w:t>
            </w:r>
          </w:p>
          <w:p w:rsidR="00BD1B84" w:rsidRPr="0030049C" w:rsidRDefault="00BD1B84" w:rsidP="00AA6882">
            <w:pPr>
              <w:tabs>
                <w:tab w:val="left" w:pos="2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B84" w:rsidRPr="0030049C" w:rsidRDefault="00BD1B84" w:rsidP="00AA6882">
            <w:pPr>
              <w:tabs>
                <w:tab w:val="left" w:pos="21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2). ГАЗ  53 1990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</w:tr>
      <w:tr w:rsidR="00BD1B84" w:rsidRPr="0009311B" w:rsidTr="00021BD3">
        <w:trPr>
          <w:gridAfter w:val="2"/>
          <w:wAfter w:w="176" w:type="dxa"/>
          <w:cantSplit/>
          <w:trHeight w:val="52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1). Земельный участок под индивидуальное жилищное строительство (доля в праве 1/6) </w:t>
            </w: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2) Земельный участок под индивидуальное жилищное строительство (доля в праве 1/5) </w:t>
            </w: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3) Жилой дом (доля в праве 1/6)</w:t>
            </w: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4) Жилой дом доля в праве 1/5) </w:t>
            </w: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2357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1671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49,1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39,6</w:t>
            </w:r>
          </w:p>
          <w:p w:rsidR="00BD1B84" w:rsidRPr="00AD3BB1" w:rsidRDefault="00BD1B84" w:rsidP="00455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527F15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  <w:trHeight w:val="693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1 013,76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09311B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1). Земельный участок под индивидуальное жилищное строительство (доля в праве 1/6) 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2) Земельный участок под индивидуальное жилищное строительство (доля в праве 1/5) 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3) Жилой дом (доля в праве 1/6)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4) Жилой дом доля в праве 1/5) 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2357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1671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922266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922266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922266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922266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922266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49,1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39,6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</w:tr>
      <w:tr w:rsidR="00BD1B84" w:rsidRPr="00AD3BB1" w:rsidTr="00021BD3">
        <w:trPr>
          <w:gridAfter w:val="2"/>
          <w:wAfter w:w="176" w:type="dxa"/>
          <w:cantSplit/>
          <w:trHeight w:val="104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09311B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1). Земельный участок под индивидуальное жилищное строительство (доля в праве 1/6) 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2) Жилой дом (доля в праве 1/6)</w:t>
            </w:r>
          </w:p>
          <w:p w:rsidR="00BD1B84" w:rsidRPr="00AD3BB1" w:rsidRDefault="00BD1B84" w:rsidP="00093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2357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    49,1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  <w:p w:rsidR="00BD1B84" w:rsidRPr="00AD3BB1" w:rsidRDefault="00BD1B84" w:rsidP="00455C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</w:tr>
      <w:tr w:rsidR="00BD1B84" w:rsidRPr="00AD3BB1" w:rsidTr="00021BD3">
        <w:trPr>
          <w:gridAfter w:val="2"/>
          <w:wAfter w:w="176" w:type="dxa"/>
          <w:cantSplit/>
          <w:trHeight w:val="638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1). Земельный участок под индивидуальное жилищное строительство (доля в праве 1/6) 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2) Земельный участок под индивидуальное жилищное строительство (доля в праве 1/5) 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3) Жилой дом (доля в праве 1/6)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4) Жилой дом доля в праве 1/5) 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2357</w:t>
            </w: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1671</w:t>
            </w: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49,1</w:t>
            </w: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39,6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455C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2"/>
          <w:wAfter w:w="176" w:type="dxa"/>
          <w:cantSplit/>
          <w:trHeight w:val="48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1). Земельный участок под индивидуальное жилищное строительство (доля в праве 1/6) </w:t>
            </w: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2) Жилой дом (доля в праве 1/6)</w:t>
            </w: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2357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5333BA">
            <w:pPr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 xml:space="preserve">    49,1</w:t>
            </w: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B12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AD3BB1" w:rsidRDefault="00BD1B84" w:rsidP="00EC01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Российская Федерация</w:t>
            </w:r>
          </w:p>
          <w:p w:rsidR="00BD1B84" w:rsidRPr="00AD3BB1" w:rsidRDefault="00BD1B84" w:rsidP="00EC01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AD3BB1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BB1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1"/>
          <w:wAfter w:w="141" w:type="dxa"/>
          <w:cantSplit/>
          <w:trHeight w:val="150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85C3F">
              <w:rPr>
                <w:b/>
                <w:sz w:val="18"/>
                <w:szCs w:val="18"/>
              </w:rPr>
              <w:t>Шабанова Татьяна Сергеевна</w:t>
            </w: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413 228,77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1) Квартира ½ доля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1055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Российская Федерация</w:t>
            </w:r>
          </w:p>
          <w:p w:rsidR="00BD1B84" w:rsidRPr="00785C3F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E25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5333BA" w:rsidRDefault="00BD1B84" w:rsidP="00E25C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33BA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5333BA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33BA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5333BA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33BA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02F5">
              <w:rPr>
                <w:sz w:val="18"/>
                <w:szCs w:val="18"/>
              </w:rPr>
              <w:t>-</w:t>
            </w:r>
          </w:p>
        </w:tc>
      </w:tr>
      <w:tr w:rsidR="00BD1B84" w:rsidRPr="003F02F5" w:rsidTr="00021BD3">
        <w:trPr>
          <w:gridAfter w:val="1"/>
          <w:wAfter w:w="141" w:type="dxa"/>
          <w:cantSplit/>
          <w:trHeight w:val="139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F02F5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На супруга</w:t>
            </w: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7 540 692, 11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1) Квартира ½ доля</w:t>
            </w: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2) 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49,6</w:t>
            </w: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B12731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EC01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Российская Федерация</w:t>
            </w:r>
          </w:p>
          <w:p w:rsidR="00BD1B84" w:rsidRPr="00785C3F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Российская Федерация</w:t>
            </w:r>
          </w:p>
          <w:p w:rsidR="00BD1B84" w:rsidRPr="00785C3F" w:rsidRDefault="00BD1B84" w:rsidP="001055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1055B9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1) легковой автомобиль ВАЗ 2121, 1991 г.</w:t>
            </w:r>
          </w:p>
          <w:p w:rsidR="00BD1B84" w:rsidRPr="00785C3F" w:rsidRDefault="00BD1B84" w:rsidP="001055B9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2) Грузовой автомобиль ЗИЛ 131, 1986 г.</w:t>
            </w: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3) Грузовой автомобиль КАМАЗ 5511, 1984 г.</w:t>
            </w: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 xml:space="preserve">4) Резиновая лодка </w:t>
            </w:r>
            <w:r w:rsidRPr="00785C3F">
              <w:rPr>
                <w:sz w:val="18"/>
                <w:szCs w:val="18"/>
                <w:lang w:val="en-US"/>
              </w:rPr>
              <w:t>shturman</w:t>
            </w:r>
            <w:r w:rsidRPr="00785C3F">
              <w:rPr>
                <w:sz w:val="18"/>
                <w:szCs w:val="18"/>
              </w:rPr>
              <w:t xml:space="preserve"> </w:t>
            </w:r>
            <w:r w:rsidRPr="00785C3F">
              <w:rPr>
                <w:sz w:val="18"/>
                <w:szCs w:val="18"/>
                <w:lang w:val="en-US"/>
              </w:rPr>
              <w:t>pro</w:t>
            </w:r>
            <w:r w:rsidRPr="00785C3F">
              <w:rPr>
                <w:sz w:val="18"/>
                <w:szCs w:val="18"/>
              </w:rPr>
              <w:t xml:space="preserve"> 360КМФ </w:t>
            </w:r>
            <w:r w:rsidRPr="00785C3F">
              <w:rPr>
                <w:sz w:val="18"/>
                <w:szCs w:val="18"/>
                <w:lang w:val="en-US"/>
              </w:rPr>
              <w:t>P</w:t>
            </w:r>
            <w:r w:rsidRPr="00785C3F">
              <w:rPr>
                <w:sz w:val="18"/>
                <w:szCs w:val="18"/>
              </w:rPr>
              <w:t>5094</w:t>
            </w:r>
            <w:r w:rsidRPr="00785C3F">
              <w:rPr>
                <w:sz w:val="18"/>
                <w:szCs w:val="18"/>
                <w:lang w:val="en-US"/>
              </w:rPr>
              <w:t>AY</w:t>
            </w:r>
            <w:r w:rsidRPr="00785C3F">
              <w:rPr>
                <w:sz w:val="18"/>
                <w:szCs w:val="18"/>
              </w:rPr>
              <w:t>, 2012 г.</w:t>
            </w: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021BD3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 xml:space="preserve">5) прицеп ТН-90, 1996 г. </w:t>
            </w:r>
          </w:p>
          <w:p w:rsidR="00BD1B84" w:rsidRPr="00785C3F" w:rsidRDefault="00BD1B84" w:rsidP="00021BD3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021BD3">
            <w:pPr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6) прицеп-цистерна ГКБ86361, 1994 г.</w:t>
            </w: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</w:p>
          <w:p w:rsidR="00BD1B84" w:rsidRPr="00785C3F" w:rsidRDefault="00BD1B84" w:rsidP="00105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785C3F" w:rsidRDefault="00BD1B84" w:rsidP="00E25C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C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021BD3" w:rsidRDefault="00BD1B84" w:rsidP="00E25C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21BD3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021BD3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21BD3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021BD3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21BD3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021BD3" w:rsidRDefault="00BD1B84" w:rsidP="00F373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21BD3">
              <w:rPr>
                <w:color w:val="FF0000"/>
                <w:sz w:val="18"/>
                <w:szCs w:val="18"/>
              </w:rPr>
              <w:t>-</w:t>
            </w:r>
          </w:p>
        </w:tc>
      </w:tr>
      <w:tr w:rsidR="00BD1B84" w:rsidRPr="0030049C" w:rsidTr="00021BD3">
        <w:trPr>
          <w:cantSplit/>
          <w:trHeight w:val="12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Депутат Шимановского городского Совета народных депутатов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049C">
              <w:rPr>
                <w:b/>
                <w:sz w:val="18"/>
                <w:szCs w:val="18"/>
              </w:rPr>
              <w:t>Аношкин Кирилл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1 162 823, 72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B12731">
            <w:pPr>
              <w:autoSpaceDE w:val="0"/>
              <w:autoSpaceDN w:val="0"/>
              <w:adjustRightInd w:val="0"/>
              <w:ind w:left="53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B12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EC01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AA6882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Квартира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55,3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EC01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04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84" w:rsidRPr="0030049C" w:rsidRDefault="00BD1B84" w:rsidP="00F3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D1B84" w:rsidRPr="0030049C" w:rsidRDefault="00BD1B8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BD1B84" w:rsidRDefault="00BD1B84" w:rsidP="009C3DCB">
      <w:pPr>
        <w:pStyle w:val="a8"/>
        <w:autoSpaceDE w:val="0"/>
        <w:spacing w:after="0"/>
      </w:pPr>
    </w:p>
    <w:p w:rsidR="00BD1B84" w:rsidRDefault="00BD1B84" w:rsidP="0051120C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D1B84" w:rsidRDefault="00BD1B84" w:rsidP="0051120C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D1B84" w:rsidRDefault="00BD1B84" w:rsidP="0051120C">
      <w:pPr>
        <w:pStyle w:val="ConsPlusNonformat"/>
        <w:widowControl/>
        <w:jc w:val="center"/>
      </w:pPr>
    </w:p>
    <w:p w:rsidR="00BD1B84" w:rsidRDefault="00BD1B84" w:rsidP="0051120C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Крупко Наталии Анатольевны и членов его семьи</w:t>
      </w:r>
    </w:p>
    <w:p w:rsidR="00BD1B84" w:rsidRDefault="00BD1B84" w:rsidP="000A4657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Председателя Контрольно-счетного органа муниципального образования город Шимановск</w:t>
      </w:r>
    </w:p>
    <w:p w:rsidR="00BD1B84" w:rsidRDefault="00BD1B84" w:rsidP="0051120C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 года</w:t>
      </w:r>
    </w:p>
    <w:p w:rsidR="00BD1B84" w:rsidRDefault="00BD1B84" w:rsidP="0051120C">
      <w:pPr>
        <w:pStyle w:val="ConsPlusNonformat"/>
        <w:widowControl/>
        <w:jc w:val="center"/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930"/>
        <w:gridCol w:w="2009"/>
        <w:gridCol w:w="1219"/>
        <w:gridCol w:w="1705"/>
        <w:gridCol w:w="2176"/>
        <w:gridCol w:w="1988"/>
        <w:gridCol w:w="1227"/>
        <w:gridCol w:w="1715"/>
      </w:tblGrid>
      <w:tr w:rsidR="00BD1B84" w:rsidRPr="00B13B5B" w:rsidTr="00C32613">
        <w:trPr>
          <w:cantSplit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D1B84" w:rsidRDefault="00BD1B84">
            <w:pPr>
              <w:pStyle w:val="a8"/>
              <w:autoSpaceDE w:val="0"/>
              <w:jc w:val="both"/>
            </w:pPr>
            <w:r>
              <w:rPr>
                <w:sz w:val="20"/>
                <w:szCs w:val="20"/>
              </w:rPr>
              <w:t xml:space="preserve">за 2021 год </w:t>
            </w:r>
          </w:p>
          <w:p w:rsidR="00BD1B84" w:rsidRDefault="00BD1B84">
            <w:pPr>
              <w:pStyle w:val="a8"/>
              <w:autoSpaceDE w:val="0"/>
              <w:jc w:val="both"/>
            </w:pPr>
            <w:r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D1B84" w:rsidRPr="00B13B5B" w:rsidTr="00C32613">
        <w:trPr>
          <w:cantSplit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D1B84" w:rsidRPr="00B13B5B" w:rsidTr="00C32613">
        <w:trPr>
          <w:cantSplit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D9502F">
            <w:pPr>
              <w:pStyle w:val="ConsPlusNonformat"/>
              <w:widowControl/>
              <w:pBdr>
                <w:bottom w:val="single" w:sz="8" w:space="0" w:color="000000"/>
              </w:pBd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Крупко Наталия Анатольевна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A21455">
            <w:pPr>
              <w:pStyle w:val="a8"/>
              <w:autoSpaceDE w:val="0"/>
              <w:snapToGrid w:val="0"/>
              <w:jc w:val="center"/>
            </w:pPr>
            <w:r>
              <w:t>612 277,93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Земельный участок (1/3)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2376,0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081A">
            <w:pPr>
              <w:pStyle w:val="a8"/>
              <w:autoSpaceDE w:val="0"/>
              <w:snapToGrid w:val="0"/>
              <w:jc w:val="center"/>
            </w:pPr>
            <w:r>
              <w:t>ТОЙОТА Харриер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center"/>
            </w:pPr>
            <w:r>
              <w:t>66,7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center"/>
            </w:pPr>
            <w:r>
              <w:t>Россия</w:t>
            </w:r>
          </w:p>
        </w:tc>
      </w:tr>
      <w:tr w:rsidR="00BD1B84" w:rsidRPr="00B13B5B" w:rsidTr="00C32613">
        <w:trPr>
          <w:cantSplit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 xml:space="preserve">  «супруг»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A21455">
            <w:pPr>
              <w:pStyle w:val="a8"/>
              <w:autoSpaceDE w:val="0"/>
              <w:snapToGrid w:val="0"/>
              <w:jc w:val="center"/>
            </w:pPr>
            <w:r>
              <w:t>2 725 744,07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Земельный участок</w:t>
            </w:r>
          </w:p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  <w:rPr>
                <w:b/>
              </w:rPr>
            </w:pPr>
            <w:r w:rsidRPr="006D4FE3">
              <w:rPr>
                <w:b/>
              </w:rPr>
              <w:t>4</w:t>
            </w:r>
            <w:r>
              <w:rPr>
                <w:b/>
              </w:rPr>
              <w:t>5</w:t>
            </w:r>
            <w:r w:rsidRPr="006D4FE3">
              <w:rPr>
                <w:b/>
              </w:rPr>
              <w:t>,0</w:t>
            </w:r>
          </w:p>
          <w:p w:rsidR="00BD1B84" w:rsidRPr="006D4FE3" w:rsidRDefault="00BD1B84">
            <w:pPr>
              <w:pStyle w:val="a8"/>
              <w:autoSpaceDE w:val="0"/>
              <w:snapToGrid w:val="0"/>
              <w:jc w:val="both"/>
              <w:rPr>
                <w:b/>
              </w:rPr>
            </w:pPr>
          </w:p>
          <w:p w:rsidR="00BD1B84" w:rsidRPr="006D4FE3" w:rsidRDefault="00BD1B84">
            <w:pPr>
              <w:pStyle w:val="a8"/>
              <w:autoSpaceDE w:val="0"/>
              <w:snapToGrid w:val="0"/>
              <w:jc w:val="both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both"/>
            </w:pPr>
            <w:r>
              <w:t>Россия</w:t>
            </w:r>
          </w:p>
          <w:p w:rsidR="00BD1B84" w:rsidRDefault="00BD1B84" w:rsidP="00C32613">
            <w:pPr>
              <w:pStyle w:val="a8"/>
              <w:autoSpaceDE w:val="0"/>
              <w:snapToGrid w:val="0"/>
              <w:jc w:val="both"/>
            </w:pPr>
          </w:p>
          <w:p w:rsidR="00BD1B84" w:rsidRDefault="00BD1B84" w:rsidP="00C32613">
            <w:pPr>
              <w:pStyle w:val="a8"/>
              <w:autoSpaceDE w:val="0"/>
              <w:snapToGrid w:val="0"/>
              <w:jc w:val="both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УАЗ 3303</w:t>
            </w:r>
          </w:p>
          <w:p w:rsidR="00BD1B84" w:rsidRDefault="00BD1B84">
            <w:pPr>
              <w:pStyle w:val="a8"/>
              <w:autoSpaceDE w:val="0"/>
              <w:snapToGrid w:val="0"/>
              <w:jc w:val="both"/>
            </w:pPr>
            <w:r>
              <w:t>Тойота Аква</w:t>
            </w:r>
          </w:p>
          <w:p w:rsidR="00BD1B84" w:rsidRPr="00371187" w:rsidRDefault="00BD1B84">
            <w:pPr>
              <w:pStyle w:val="a8"/>
              <w:autoSpaceDE w:val="0"/>
              <w:snapToGrid w:val="0"/>
              <w:jc w:val="both"/>
            </w:pPr>
            <w:r>
              <w:t>Моторная лодка «Казанка-2»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</w:pPr>
            <w:r>
              <w:t>Квартира</w:t>
            </w:r>
          </w:p>
          <w:p w:rsidR="00BD1B84" w:rsidRDefault="00BD1B84" w:rsidP="009C3DCB">
            <w:pPr>
              <w:pStyle w:val="a8"/>
              <w:autoSpaceDE w:val="0"/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  <w:jc w:val="center"/>
            </w:pPr>
            <w:r>
              <w:t>66,7</w:t>
            </w:r>
          </w:p>
          <w:p w:rsidR="00BD1B84" w:rsidRDefault="00BD1B84" w:rsidP="009C3DCB">
            <w:pPr>
              <w:pStyle w:val="a8"/>
              <w:autoSpaceDE w:val="0"/>
              <w:snapToGrid w:val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  <w:jc w:val="center"/>
            </w:pPr>
            <w:r>
              <w:t>Россия</w:t>
            </w:r>
          </w:p>
          <w:p w:rsidR="00BD1B84" w:rsidRDefault="00BD1B84">
            <w:pPr>
              <w:pStyle w:val="a8"/>
              <w:autoSpaceDE w:val="0"/>
              <w:snapToGrid w:val="0"/>
              <w:jc w:val="center"/>
            </w:pPr>
          </w:p>
        </w:tc>
      </w:tr>
      <w:tr w:rsidR="00BD1B84" w:rsidRPr="00B13B5B" w:rsidTr="00C32613">
        <w:trPr>
          <w:cantSplit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jc w:val="both"/>
            </w:pPr>
            <w:r>
              <w:t xml:space="preserve">«сын»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A21455">
            <w:pPr>
              <w:pStyle w:val="a8"/>
              <w:autoSpaceDE w:val="0"/>
              <w:snapToGrid w:val="0"/>
              <w:jc w:val="center"/>
            </w:pPr>
            <w:r>
              <w:t>10 009,35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>
            <w:pPr>
              <w:pStyle w:val="a8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9C3DCB">
            <w:pPr>
              <w:pStyle w:val="a8"/>
              <w:autoSpaceDE w:val="0"/>
              <w:snapToGrid w:val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center"/>
            </w:pPr>
            <w:r>
              <w:t>66,7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B84" w:rsidRDefault="00BD1B84" w:rsidP="00C32613">
            <w:pPr>
              <w:pStyle w:val="a8"/>
              <w:autoSpaceDE w:val="0"/>
              <w:snapToGrid w:val="0"/>
              <w:jc w:val="center"/>
            </w:pPr>
            <w:r>
              <w:t>Россия</w:t>
            </w:r>
          </w:p>
        </w:tc>
      </w:tr>
    </w:tbl>
    <w:p w:rsidR="00BD1B84" w:rsidRDefault="00BD1B84" w:rsidP="0051120C">
      <w:pPr>
        <w:pStyle w:val="a8"/>
        <w:autoSpaceDE w:val="0"/>
        <w:jc w:val="both"/>
      </w:pPr>
    </w:p>
    <w:p w:rsidR="00BD1B84" w:rsidRDefault="00BD1B84" w:rsidP="00D9502F">
      <w:pPr>
        <w:pStyle w:val="a8"/>
        <w:autoSpaceDE w:val="0"/>
        <w:ind w:firstLine="540"/>
        <w:jc w:val="both"/>
      </w:pPr>
      <w:r>
        <w:t>Главный специалист                                                                                                                                                Ю.А. Зайцева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005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1B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92D761-1C76-4FED-88EC-C18DB08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D1B8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8">
    <w:name w:val="Базовый"/>
    <w:rsid w:val="00BD1B84"/>
    <w:pPr>
      <w:widowControl w:val="0"/>
      <w:tabs>
        <w:tab w:val="left" w:pos="709"/>
      </w:tabs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2022-09-29T07:01:00Z</dcterms:modified>
</cp:coreProperties>
</file>