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Информация о доходах, об имуществе и обязательствах имущественного характера муниципальных служащих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2021 год</w:t>
      </w: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04"/>
        <w:gridCol w:w="2085"/>
        <w:gridCol w:w="1382"/>
        <w:gridCol w:w="1701"/>
        <w:gridCol w:w="117"/>
        <w:gridCol w:w="1010"/>
        <w:gridCol w:w="7"/>
        <w:gridCol w:w="985"/>
        <w:gridCol w:w="7"/>
        <w:gridCol w:w="1414"/>
        <w:gridCol w:w="1060"/>
        <w:gridCol w:w="1062"/>
        <w:gridCol w:w="2134"/>
      </w:tblGrid>
      <w:tr w:rsidR="00EF492D" w:rsidTr="00E944EA">
        <w:trPr>
          <w:trHeight w:val="8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2018год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F492D" w:rsidTr="00E944EA">
        <w:trPr>
          <w:trHeight w:val="88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(га)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</w:tr>
      <w:tr w:rsidR="00EF492D" w:rsidTr="004C4190">
        <w:trPr>
          <w:trHeight w:val="71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Киселева Ольга Викторовна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«Полуямская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02A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713497,36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F492D" w:rsidRDefault="00EF492D" w:rsidP="00866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866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24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93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477648,27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273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273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(с/х назначения)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6339601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866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«Москвич-412»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ВАЗ-21061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Сельхоз техника</w:t>
            </w:r>
          </w:p>
          <w:p w:rsidR="00EF492D" w:rsidRPr="00EC6974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«Т-16М»</w:t>
            </w:r>
          </w:p>
        </w:tc>
      </w:tr>
      <w:tr w:rsidR="00EF492D" w:rsidTr="00E944EA">
        <w:trPr>
          <w:trHeight w:val="57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Тимофеева Вера Васильевна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0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«Малиновоозерская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831567,13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(индивидуальная)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1299кв.м</w:t>
            </w: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1D0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94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334491,87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E70CD" w:rsidRDefault="00EF492D" w:rsidP="00A37796">
            <w:pPr>
              <w:ind w:left="-54"/>
              <w:rPr>
                <w:b/>
                <w:sz w:val="20"/>
                <w:szCs w:val="20"/>
              </w:rPr>
            </w:pPr>
            <w:r w:rsidRPr="00FE70C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EF492D" w:rsidRPr="00746D0F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Toyota probox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EF492D" w:rsidRPr="0075044A" w:rsidTr="00E944EA">
        <w:trPr>
          <w:trHeight w:val="1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2"/>
                <w:szCs w:val="22"/>
              </w:rPr>
            </w:pPr>
            <w:r w:rsidRPr="007561F2">
              <w:rPr>
                <w:b/>
                <w:sz w:val="22"/>
                <w:szCs w:val="22"/>
              </w:rPr>
              <w:t>Сотникова Елена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Директор МКОУ «Малиновоозерской ООШ»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B0BFC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599347,49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7642DB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Квартира (общая долевая собственность, 2/3 доли)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561F2" w:rsidRDefault="00EF492D" w:rsidP="007642DB">
            <w:pPr>
              <w:jc w:val="center"/>
              <w:rPr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68,1</w:t>
            </w:r>
          </w:p>
          <w:p w:rsidR="00EF492D" w:rsidRPr="007561F2" w:rsidRDefault="00EF492D" w:rsidP="007642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Россия</w:t>
            </w: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044A" w:rsidRDefault="00EF492D" w:rsidP="00D30B8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ВАЗ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 xml:space="preserve"> – 21053</w:t>
            </w:r>
          </w:p>
          <w:p w:rsidR="00EF492D" w:rsidRPr="0075044A" w:rsidRDefault="00EF492D" w:rsidP="00D30B8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НИССАН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ALMERA CLASSIK (20</w:t>
            </w:r>
            <w:r w:rsidRPr="004867D9">
              <w:rPr>
                <w:b/>
                <w:i/>
                <w:sz w:val="20"/>
                <w:szCs w:val="20"/>
                <w:lang w:val="en-US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1</w:t>
            </w:r>
            <w:r>
              <w:rPr>
                <w:b/>
                <w:i/>
                <w:sz w:val="20"/>
                <w:szCs w:val="20"/>
              </w:rPr>
              <w:t>г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b/>
                <w:i/>
                <w:sz w:val="20"/>
                <w:szCs w:val="20"/>
              </w:rPr>
              <w:t>в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  <w:tr w:rsidR="00EF492D" w:rsidTr="00E944EA">
        <w:trPr>
          <w:trHeight w:val="1096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4</w:t>
            </w: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Pr="00274049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Хребтиевская Светлана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03C7B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847693,52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(общая долевая собственность, 1/2 доля)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 w:rsidP="00FE70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9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C7B34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283672,17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¼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sz w:val="20"/>
                <w:szCs w:val="20"/>
                <w:lang w:val="en-US"/>
              </w:rPr>
              <w:t>KIA</w:t>
            </w:r>
            <w:r w:rsidRPr="004B5AA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JF</w:t>
            </w:r>
            <w:r w:rsidRPr="004B5AA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OPTIMA</w:t>
            </w:r>
            <w:r w:rsidRPr="004B5AA0">
              <w:rPr>
                <w:b/>
                <w:sz w:val="20"/>
                <w:szCs w:val="20"/>
              </w:rPr>
              <w:t>)</w:t>
            </w:r>
          </w:p>
        </w:tc>
      </w:tr>
      <w:tr w:rsidR="00EF492D" w:rsidTr="00E944EA">
        <w:trPr>
          <w:trHeight w:val="109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Гутникова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«Ракитовская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569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886679,18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1/19 доля)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3547783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28803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1527904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278252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9301837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17000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F4BA6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205DD3" w:rsidRDefault="00EF49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 w:rsidRPr="00205DD3">
              <w:rPr>
                <w:b/>
                <w:sz w:val="20"/>
                <w:szCs w:val="20"/>
              </w:rPr>
              <w:t>легковой:</w:t>
            </w:r>
          </w:p>
          <w:p w:rsidR="00EF492D" w:rsidRDefault="00EF492D" w:rsidP="005F2B4B">
            <w:pPr>
              <w:jc w:val="center"/>
              <w:rPr>
                <w:b/>
                <w:sz w:val="20"/>
                <w:szCs w:val="20"/>
              </w:rPr>
            </w:pPr>
            <w:r w:rsidRPr="00205DD3">
              <w:rPr>
                <w:b/>
                <w:sz w:val="20"/>
                <w:szCs w:val="20"/>
              </w:rPr>
              <w:t>«Тойота Королла»</w:t>
            </w:r>
          </w:p>
        </w:tc>
      </w:tr>
      <w:tr w:rsidR="00EF492D" w:rsidTr="00E944EA">
        <w:trPr>
          <w:gridAfter w:val="13"/>
          <w:wAfter w:w="15168" w:type="dxa"/>
          <w:trHeight w:val="68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Максим Эйвалтович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2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«Заозерная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496438,03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75, 0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431EF">
            <w:pPr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«УАЗ-3303»</w:t>
            </w:r>
          </w:p>
          <w:p w:rsidR="00EF492D" w:rsidRDefault="00EF492D" w:rsidP="00EA7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Калина»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гранта»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Евгения 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397731,55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64443" w:rsidRDefault="00EF492D" w:rsidP="00364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3438C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61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FD1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922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52A9B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C5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1431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DE4E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6B1A01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6431EF">
        <w:trPr>
          <w:trHeight w:val="14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68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9565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Соснова Ирина Григорьевна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«Николаевская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5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599059,36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1655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1318,0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30D3C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-трактор МТЗ 50</w:t>
            </w:r>
          </w:p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2птс 4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 Андрей Юрьевич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«Михайловская СОШ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826635,51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B2202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Хундай </w:t>
            </w:r>
            <w:r>
              <w:rPr>
                <w:b/>
                <w:sz w:val="20"/>
                <w:szCs w:val="20"/>
                <w:lang w:val="en-US"/>
              </w:rPr>
              <w:t>NUCSON</w:t>
            </w:r>
            <w:r w:rsidRPr="009120A1">
              <w:rPr>
                <w:b/>
                <w:sz w:val="20"/>
                <w:szCs w:val="20"/>
              </w:rPr>
              <w:t xml:space="preserve"> 2008</w:t>
            </w:r>
            <w:r>
              <w:rPr>
                <w:b/>
                <w:sz w:val="20"/>
                <w:szCs w:val="20"/>
              </w:rPr>
              <w:t>г.в..</w:t>
            </w: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344833,24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4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10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D4ED1" w:rsidRDefault="00EF492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lastRenderedPageBreak/>
              <w:t>Садина Евгения Геннадьевна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C1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МКДОУ «Михайловский </w:t>
            </w:r>
            <w:r>
              <w:rPr>
                <w:b/>
                <w:sz w:val="20"/>
                <w:szCs w:val="20"/>
              </w:rPr>
              <w:lastRenderedPageBreak/>
              <w:t>детский сад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460606,96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91C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95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31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866F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Гребе  </w:t>
            </w:r>
          </w:p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Галина </w:t>
            </w:r>
          </w:p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7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№6»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517876,90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  <w:p w:rsidR="00EF492D" w:rsidRDefault="00EF492D" w:rsidP="00C631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631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855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631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Атомобиль легковой </w:t>
            </w:r>
            <w:r>
              <w:rPr>
                <w:b/>
                <w:sz w:val="20"/>
                <w:szCs w:val="20"/>
                <w:lang w:val="en-US"/>
              </w:rPr>
              <w:t>Lexus IS250</w:t>
            </w: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3C3FF6">
        <w:trPr>
          <w:trHeight w:val="85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C3FF6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353067.35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90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21093,1997г.в.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ЗИЛ ММЗ 554,1989г.в.</w:t>
            </w:r>
          </w:p>
          <w:p w:rsidR="00EF492D" w:rsidRPr="003C3FF6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Атомобиль легковой </w:t>
            </w:r>
            <w:r>
              <w:rPr>
                <w:b/>
                <w:sz w:val="20"/>
                <w:szCs w:val="20"/>
                <w:lang w:val="en-US"/>
              </w:rPr>
              <w:t>LexusRX 350.2003</w:t>
            </w:r>
          </w:p>
        </w:tc>
      </w:tr>
      <w:tr w:rsidR="00EF492D" w:rsidTr="003C3FF6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1B075F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C503A5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Карбасов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Сергей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ДО « Михайловская детско-юношеская спортивная школа»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90209" w:rsidRDefault="00EF492D" w:rsidP="00CE135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597268.00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(с/х назначения 1/52)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C90209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 w:rsidRPr="00C90209">
              <w:rPr>
                <w:b/>
                <w:sz w:val="20"/>
                <w:szCs w:val="20"/>
              </w:rPr>
              <w:t xml:space="preserve"> 1/2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4512526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C90209" w:rsidRDefault="00EF492D" w:rsidP="00CE135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600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Pr="005A13BA" w:rsidRDefault="00EF492D" w:rsidP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886F30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Карбасова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Галина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90209" w:rsidRDefault="00EF492D" w:rsidP="00CE135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145914.74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камри грация 1998г.в.</w:t>
            </w:r>
          </w:p>
        </w:tc>
      </w:tr>
      <w:tr w:rsidR="00EF492D" w:rsidTr="00886F30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Карбасова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Ксения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Карбасов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Кирилл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492D" w:rsidRDefault="00EF492D" w:rsidP="000170A6"/>
    <w:p w:rsidR="00EF492D" w:rsidRDefault="00EF492D">
      <w:pPr>
        <w:spacing w:after="0" w:line="240" w:lineRule="auto"/>
      </w:pPr>
      <w:r>
        <w:br w:type="page"/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 о доходах, об имуществе и обязательствах имущественного характера муниципальных служащих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2020 год</w:t>
      </w: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04"/>
        <w:gridCol w:w="2085"/>
        <w:gridCol w:w="1382"/>
        <w:gridCol w:w="1701"/>
        <w:gridCol w:w="117"/>
        <w:gridCol w:w="1010"/>
        <w:gridCol w:w="7"/>
        <w:gridCol w:w="985"/>
        <w:gridCol w:w="7"/>
        <w:gridCol w:w="1414"/>
        <w:gridCol w:w="1060"/>
        <w:gridCol w:w="1062"/>
        <w:gridCol w:w="2134"/>
      </w:tblGrid>
      <w:tr w:rsidR="00EF492D" w:rsidTr="00E944EA">
        <w:trPr>
          <w:trHeight w:val="8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2020год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F492D" w:rsidTr="00E944EA">
        <w:trPr>
          <w:trHeight w:val="88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(га)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</w:tr>
      <w:tr w:rsidR="00EF492D" w:rsidTr="004C4190">
        <w:trPr>
          <w:trHeight w:val="71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Киселева Ольга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«Полуямская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02A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621001,33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4C4190">
        <w:trPr>
          <w:trHeight w:val="719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02A8E">
            <w:pPr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224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93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386225,71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273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273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(с/х назначения)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6339601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«Москвич-412»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ВАЗ-21061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Сельхоз техника</w:t>
            </w:r>
          </w:p>
          <w:p w:rsidR="00EF492D" w:rsidRPr="00EC6974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«Т-16М»</w:t>
            </w:r>
          </w:p>
        </w:tc>
      </w:tr>
      <w:tr w:rsidR="00EF492D" w:rsidTr="00E944EA">
        <w:trPr>
          <w:trHeight w:val="57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Тимофеева Вера Васильевна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0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«Малиновоозерская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817758,49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  <w:r>
              <w:rPr>
                <w:b/>
                <w:sz w:val="20"/>
                <w:szCs w:val="20"/>
              </w:rPr>
              <w:lastRenderedPageBreak/>
              <w:t xml:space="preserve">)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1299кв.</w:t>
            </w:r>
            <w:r>
              <w:rPr>
                <w:b/>
                <w:sz w:val="20"/>
                <w:szCs w:val="20"/>
              </w:rPr>
              <w:lastRenderedPageBreak/>
              <w:t>м</w:t>
            </w: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</w:t>
            </w:r>
            <w:r>
              <w:rPr>
                <w:b/>
                <w:sz w:val="20"/>
                <w:szCs w:val="20"/>
              </w:rPr>
              <w:lastRenderedPageBreak/>
              <w:t xml:space="preserve">ьная) </w:t>
            </w: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1299кв.м</w:t>
            </w: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1D0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94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19734,23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E70CD" w:rsidRDefault="00EF492D" w:rsidP="00A37796">
            <w:pPr>
              <w:ind w:left="-54"/>
              <w:rPr>
                <w:b/>
                <w:sz w:val="20"/>
                <w:szCs w:val="20"/>
              </w:rPr>
            </w:pPr>
            <w:r w:rsidRPr="00FE70C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A37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EF492D" w:rsidRPr="00746D0F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Toyota probox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EF492D" w:rsidRPr="0075044A" w:rsidTr="00E944EA">
        <w:trPr>
          <w:trHeight w:val="1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2"/>
                <w:szCs w:val="22"/>
              </w:rPr>
            </w:pPr>
            <w:r w:rsidRPr="007561F2">
              <w:rPr>
                <w:b/>
                <w:sz w:val="22"/>
                <w:szCs w:val="22"/>
              </w:rPr>
              <w:t>Сотникова Елена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Директор МКОУ «Малиновоозерской ООШ»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B0BFC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568221,41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7642DB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Квартира (общая долевая собственность, 2/3 доли)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561F2" w:rsidRDefault="00EF492D" w:rsidP="007642DB">
            <w:pPr>
              <w:jc w:val="center"/>
              <w:rPr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68,1</w:t>
            </w:r>
          </w:p>
          <w:p w:rsidR="00EF492D" w:rsidRPr="007561F2" w:rsidRDefault="00EF492D" w:rsidP="007642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Россия</w:t>
            </w: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044A" w:rsidRDefault="00EF492D" w:rsidP="00D30B8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ВАЗ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 xml:space="preserve"> – 21053</w:t>
            </w:r>
          </w:p>
          <w:p w:rsidR="00EF492D" w:rsidRPr="0075044A" w:rsidRDefault="00EF492D" w:rsidP="00D30B8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НИССАН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ALMERA CLASSIK (201</w:t>
            </w:r>
            <w:r>
              <w:rPr>
                <w:b/>
                <w:i/>
                <w:sz w:val="20"/>
                <w:szCs w:val="20"/>
              </w:rPr>
              <w:t>г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b/>
                <w:i/>
                <w:sz w:val="20"/>
                <w:szCs w:val="20"/>
              </w:rPr>
              <w:t>в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  <w:tr w:rsidR="00EF492D" w:rsidTr="00E944EA">
        <w:trPr>
          <w:trHeight w:val="1096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4</w:t>
            </w: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Pr="00274049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Хребтиевская Светлана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03C7B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834114,80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1/2 доля)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 w:rsidP="00FE70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9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C7B34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251864,83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¼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4B5AA0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sz w:val="20"/>
                <w:szCs w:val="20"/>
                <w:lang w:val="en-US"/>
              </w:rPr>
              <w:t>KIA</w:t>
            </w:r>
            <w:r w:rsidRPr="004B5AA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JF</w:t>
            </w:r>
            <w:r w:rsidRPr="004B5AA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OPTIMA</w:t>
            </w:r>
            <w:r w:rsidRPr="004B5AA0">
              <w:rPr>
                <w:b/>
                <w:sz w:val="20"/>
                <w:szCs w:val="20"/>
              </w:rPr>
              <w:t>)</w:t>
            </w:r>
          </w:p>
        </w:tc>
      </w:tr>
      <w:tr w:rsidR="00EF492D" w:rsidTr="00E944EA">
        <w:trPr>
          <w:trHeight w:val="109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Гутникова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«Ракитовская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569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871530,01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1/19 доля)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Приусадебный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3547783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28803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1527904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278252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9301837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17000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F4BA6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2B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gridAfter w:val="13"/>
          <w:wAfter w:w="15168" w:type="dxa"/>
          <w:trHeight w:val="68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Шкретов Максим Михайлович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Шкретова Ирина Юрьевна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МКУ ДО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«МООЦ им. Ю.А. Гагарина»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326172,84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427247,44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1/2</w:t>
            </w:r>
          </w:p>
          <w:p w:rsidR="00EF492D" w:rsidRPr="00DB3C67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</w:t>
            </w:r>
            <w:r w:rsidRPr="00DB3C6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1/2)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(общая долевая 1/12)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1/12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94,7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Pr="00776E12" w:rsidRDefault="00EF492D" w:rsidP="00776E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Легковой автомобиль «ВАЗ-21113», 2001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Хундай Солярис, 2014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МТЗ – 5</w:t>
            </w: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Грузовой автомобиль ГАЗ 33021,1998 г.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Максим Эйвалтович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2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«Заозерная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492803,71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75, 0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431EF">
            <w:pPr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«УАЗ-3303»</w:t>
            </w:r>
          </w:p>
          <w:p w:rsidR="00EF492D" w:rsidRDefault="00EF492D" w:rsidP="00EA7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Калина»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гранта»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Евгения 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397937,73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64443" w:rsidRDefault="00EF492D" w:rsidP="00364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3438C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«тойота Витц»</w:t>
            </w:r>
          </w:p>
        </w:tc>
      </w:tr>
      <w:tr w:rsidR="00EF492D" w:rsidTr="00E944EA">
        <w:trPr>
          <w:gridAfter w:val="13"/>
          <w:wAfter w:w="15168" w:type="dxa"/>
          <w:trHeight w:val="61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</w:tr>
      <w:tr w:rsidR="00EF492D" w:rsidTr="00E944EA">
        <w:trPr>
          <w:trHeight w:val="1431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DE4E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6B1A01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6431EF">
        <w:trPr>
          <w:trHeight w:val="14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68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9565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Соснова Ирина Григорьевна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«Николаевская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5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604465,13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1655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1318,0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30D3C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-Трактор МТЗ 50</w:t>
            </w:r>
          </w:p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2 ПТС-4, 1986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Кузнецов Андрей </w:t>
            </w:r>
            <w:r>
              <w:rPr>
                <w:b/>
                <w:sz w:val="22"/>
                <w:szCs w:val="22"/>
              </w:rPr>
              <w:lastRenderedPageBreak/>
              <w:t>Юрьевич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Директор МКОУ «Михайловская </w:t>
            </w:r>
            <w:r>
              <w:rPr>
                <w:b/>
                <w:sz w:val="20"/>
                <w:szCs w:val="20"/>
              </w:rPr>
              <w:lastRenderedPageBreak/>
              <w:t>СОШ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601167,41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r>
              <w:rPr>
                <w:b/>
                <w:sz w:val="20"/>
                <w:szCs w:val="20"/>
              </w:rPr>
              <w:lastRenderedPageBreak/>
              <w:t>(индивидуальна)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760</w:t>
            </w: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B2202" w:rsidRDefault="00EF492D" w:rsidP="0014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Хундай </w:t>
            </w:r>
            <w:r>
              <w:rPr>
                <w:b/>
                <w:sz w:val="20"/>
                <w:szCs w:val="20"/>
              </w:rPr>
              <w:lastRenderedPageBreak/>
              <w:t>Т</w:t>
            </w:r>
            <w:r>
              <w:rPr>
                <w:b/>
                <w:sz w:val="20"/>
                <w:szCs w:val="20"/>
                <w:lang w:val="en-US"/>
              </w:rPr>
              <w:t>UCSON</w:t>
            </w:r>
            <w:r w:rsidRPr="009120A1">
              <w:rPr>
                <w:b/>
                <w:sz w:val="20"/>
                <w:szCs w:val="20"/>
              </w:rPr>
              <w:t xml:space="preserve"> 2008</w:t>
            </w:r>
            <w:r>
              <w:rPr>
                <w:b/>
                <w:sz w:val="20"/>
                <w:szCs w:val="20"/>
              </w:rPr>
              <w:t>г.в..</w:t>
            </w: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406378,56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4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D4ED1" w:rsidRDefault="00EF492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Садина Евгения Геннадьевна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C1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460978,12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91C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95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31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866F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Гребе  </w:t>
            </w:r>
          </w:p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Галина </w:t>
            </w:r>
          </w:p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7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№6»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561731,58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855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F43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Атомобиль легковой </w:t>
            </w:r>
            <w:r>
              <w:rPr>
                <w:b/>
                <w:sz w:val="20"/>
                <w:szCs w:val="20"/>
                <w:lang w:val="en-US"/>
              </w:rPr>
              <w:t>LexusRX 350.200</w:t>
            </w:r>
            <w:r>
              <w:rPr>
                <w:b/>
                <w:sz w:val="20"/>
                <w:szCs w:val="20"/>
              </w:rPr>
              <w:t>6-</w:t>
            </w:r>
          </w:p>
        </w:tc>
      </w:tr>
      <w:tr w:rsidR="00EF492D" w:rsidTr="003C3FF6">
        <w:trPr>
          <w:trHeight w:val="85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F43DA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474759,86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ВАЗ 21093,1997г.в.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C3FF6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ЗИЛ ММЗ 554,1989г.в.</w:t>
            </w:r>
          </w:p>
        </w:tc>
      </w:tr>
      <w:tr w:rsidR="00EF492D" w:rsidTr="003C3FF6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1B075F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C503A5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Карбасов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Сергей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ДО « Михайловская детско-юношеская спортивная школа»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B075F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608232,62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(с/х назначения </w:t>
            </w:r>
            <w:r>
              <w:rPr>
                <w:b/>
                <w:sz w:val="20"/>
                <w:szCs w:val="20"/>
              </w:rPr>
              <w:lastRenderedPageBreak/>
              <w:t>1/52)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4512526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886F30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Карбасова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Галина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137763,84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камри грация 1998г.в.</w:t>
            </w:r>
          </w:p>
        </w:tc>
      </w:tr>
      <w:tr w:rsidR="00EF492D" w:rsidTr="00886F30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Карбасова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Ксения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(индивидуальная)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1229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Карбасов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Кирилл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492D" w:rsidRDefault="00EF492D" w:rsidP="000170A6"/>
    <w:p w:rsidR="00EF492D" w:rsidRDefault="00EF492D">
      <w:pPr>
        <w:spacing w:after="0" w:line="240" w:lineRule="auto"/>
      </w:pPr>
      <w:r>
        <w:br w:type="page"/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2019 год</w:t>
      </w:r>
    </w:p>
    <w:p w:rsidR="00EF492D" w:rsidRDefault="00EF492D" w:rsidP="007116E8">
      <w:pPr>
        <w:jc w:val="center"/>
        <w:rPr>
          <w:b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04"/>
        <w:gridCol w:w="2085"/>
        <w:gridCol w:w="1382"/>
        <w:gridCol w:w="1701"/>
        <w:gridCol w:w="117"/>
        <w:gridCol w:w="1010"/>
        <w:gridCol w:w="7"/>
        <w:gridCol w:w="985"/>
        <w:gridCol w:w="7"/>
        <w:gridCol w:w="1414"/>
        <w:gridCol w:w="1060"/>
        <w:gridCol w:w="1062"/>
        <w:gridCol w:w="2134"/>
      </w:tblGrid>
      <w:tr w:rsidR="00EF492D" w:rsidTr="00E944EA">
        <w:trPr>
          <w:trHeight w:val="8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2018год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F492D" w:rsidTr="00E944EA">
        <w:trPr>
          <w:trHeight w:val="88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(га)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</w:tr>
      <w:tr w:rsidR="00EF492D" w:rsidTr="004C4190">
        <w:trPr>
          <w:trHeight w:val="71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Киселева Ольга Викторовна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«Полуямская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02A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672988,47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24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93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386225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273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273A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(с/х назначения)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6339601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«Москвич-412»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ВАЗ-21061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Сельхоз техника</w:t>
            </w:r>
          </w:p>
          <w:p w:rsidR="00EF492D" w:rsidRPr="00EC6974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«Т-16М»</w:t>
            </w:r>
          </w:p>
        </w:tc>
      </w:tr>
      <w:tr w:rsidR="00EF492D" w:rsidTr="00E944EA">
        <w:trPr>
          <w:trHeight w:val="57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Тимофеева Вера Васильевна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0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«Малиновоозерская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755921,37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(индивидуальная)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1299кв.м</w:t>
            </w: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1D0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94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241490,90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E70CD" w:rsidRDefault="00EF492D" w:rsidP="00A37796">
            <w:pPr>
              <w:ind w:left="-54"/>
              <w:rPr>
                <w:b/>
                <w:sz w:val="20"/>
                <w:szCs w:val="20"/>
              </w:rPr>
            </w:pPr>
            <w:r w:rsidRPr="00FE70C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EF492D" w:rsidRPr="00746D0F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Toyota probox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EF492D" w:rsidRPr="0075044A" w:rsidTr="00E944EA">
        <w:trPr>
          <w:trHeight w:val="1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2"/>
                <w:szCs w:val="22"/>
              </w:rPr>
            </w:pPr>
            <w:r w:rsidRPr="007561F2">
              <w:rPr>
                <w:b/>
                <w:sz w:val="22"/>
                <w:szCs w:val="22"/>
              </w:rPr>
              <w:t>Сотникова Елена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Директор МКОУ «Малиновоозерской ООШ»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B0BFC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568221,41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7642DB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Квартира (общая долевая собственность, 2/3 доли)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561F2" w:rsidRDefault="00EF492D" w:rsidP="007642DB">
            <w:pPr>
              <w:jc w:val="center"/>
              <w:rPr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68,1</w:t>
            </w:r>
          </w:p>
          <w:p w:rsidR="00EF492D" w:rsidRPr="007561F2" w:rsidRDefault="00EF492D" w:rsidP="007642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Россия</w:t>
            </w: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044A" w:rsidRDefault="00EF492D" w:rsidP="00D30B8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ВАЗ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 xml:space="preserve"> – 21053</w:t>
            </w:r>
          </w:p>
          <w:p w:rsidR="00EF492D" w:rsidRPr="0075044A" w:rsidRDefault="00EF492D" w:rsidP="00D30B8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НИССАН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ALMERA CLASSIK (201</w:t>
            </w:r>
            <w:r>
              <w:rPr>
                <w:b/>
                <w:i/>
                <w:sz w:val="20"/>
                <w:szCs w:val="20"/>
              </w:rPr>
              <w:t>г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b/>
                <w:i/>
                <w:sz w:val="20"/>
                <w:szCs w:val="20"/>
              </w:rPr>
              <w:t>в</w:t>
            </w:r>
            <w:r w:rsidRPr="0075044A">
              <w:rPr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b/>
                <w:i/>
                <w:sz w:val="20"/>
                <w:szCs w:val="20"/>
                <w:lang w:val="en-US"/>
              </w:rPr>
              <w:t>)</w:t>
            </w:r>
          </w:p>
        </w:tc>
      </w:tr>
      <w:tr w:rsidR="00EF492D" w:rsidTr="00E944EA">
        <w:trPr>
          <w:trHeight w:val="1096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4</w:t>
            </w: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Pr="00274049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Хребтиевская Светлана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03C7B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803117,50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1/2 доля)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 w:rsidP="00FE70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9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C7B34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259568,53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¼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грузовой </w:t>
            </w:r>
          </w:p>
          <w:p w:rsidR="00EF492D" w:rsidRDefault="00EF492D" w:rsidP="00750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ГАЗ-Газель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4B5AA0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sz w:val="20"/>
                <w:szCs w:val="20"/>
                <w:lang w:val="en-US"/>
              </w:rPr>
              <w:t>KIA</w:t>
            </w:r>
            <w:r w:rsidRPr="004B5AA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JF</w:t>
            </w:r>
            <w:r w:rsidRPr="004B5AA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OPTIMA</w:t>
            </w:r>
            <w:r w:rsidRPr="004B5AA0">
              <w:rPr>
                <w:b/>
                <w:sz w:val="20"/>
                <w:szCs w:val="20"/>
              </w:rPr>
              <w:t>)</w:t>
            </w:r>
          </w:p>
        </w:tc>
      </w:tr>
      <w:tr w:rsidR="00EF492D" w:rsidTr="00E944EA">
        <w:trPr>
          <w:trHeight w:val="109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Гутникова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«Ракитовская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569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709174,46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1/19 доля)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9138C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(Общая долевая </w:t>
            </w:r>
            <w:r>
              <w:rPr>
                <w:b/>
                <w:sz w:val="20"/>
                <w:szCs w:val="20"/>
              </w:rPr>
              <w:lastRenderedPageBreak/>
              <w:t>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2/127 доля)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  <w:p w:rsidR="00EF492D" w:rsidRDefault="00EF492D" w:rsidP="00F56B9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3547783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28803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1527904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278252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9301837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17000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F4BA6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205DD3" w:rsidRDefault="00EF49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 w:rsidRPr="00205DD3">
              <w:rPr>
                <w:b/>
                <w:sz w:val="20"/>
                <w:szCs w:val="20"/>
              </w:rPr>
              <w:t>легковой:</w:t>
            </w:r>
          </w:p>
          <w:p w:rsidR="00EF492D" w:rsidRDefault="00EF492D" w:rsidP="005F2B4B">
            <w:pPr>
              <w:jc w:val="center"/>
              <w:rPr>
                <w:b/>
                <w:sz w:val="20"/>
                <w:szCs w:val="20"/>
              </w:rPr>
            </w:pPr>
            <w:r w:rsidRPr="00205DD3">
              <w:rPr>
                <w:b/>
                <w:sz w:val="20"/>
                <w:szCs w:val="20"/>
              </w:rPr>
              <w:t>«Тойота Королла»</w:t>
            </w:r>
          </w:p>
        </w:tc>
      </w:tr>
      <w:tr w:rsidR="00EF492D" w:rsidTr="00E944EA">
        <w:trPr>
          <w:gridAfter w:val="13"/>
          <w:wAfter w:w="15168" w:type="dxa"/>
          <w:trHeight w:val="68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Шкретов Максим Михайлович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Шкретова Ирина Юрьевна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МКУ ДО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«МООЦ им. Ю.А. Гагарина»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044A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296210,17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358906,64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1/2</w:t>
            </w:r>
          </w:p>
          <w:p w:rsidR="00EF492D" w:rsidRPr="00DB3C67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</w:t>
            </w:r>
            <w:r w:rsidRPr="00DB3C6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1/2)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Участок (общая </w:t>
            </w:r>
            <w:r>
              <w:rPr>
                <w:b/>
                <w:sz w:val="20"/>
                <w:szCs w:val="20"/>
              </w:rPr>
              <w:lastRenderedPageBreak/>
              <w:t>долевая 1/12)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1/12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94,7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Pr="00776E12" w:rsidRDefault="00EF492D" w:rsidP="00776E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Легковой автомобиль «ВАЗ-21113», 2001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Хундай Солярис, 2014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МТЗ – 5</w:t>
            </w: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Грузовой автомобиль ГАЗ 33021,1998 г.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Максим Эйвалтович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2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«Заозерная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456521,40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75, 0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431EF">
            <w:pPr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«УАЗ-3303»</w:t>
            </w:r>
          </w:p>
          <w:p w:rsidR="00EF492D" w:rsidRDefault="00EF492D" w:rsidP="00EA7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Калина»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гранта»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Евгения 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310971,52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64443" w:rsidRDefault="00EF492D" w:rsidP="00364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3438C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«тойота Витц»</w:t>
            </w:r>
          </w:p>
        </w:tc>
      </w:tr>
      <w:tr w:rsidR="00EF492D" w:rsidTr="00E944EA">
        <w:trPr>
          <w:trHeight w:val="61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4664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FD1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922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52A9B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C5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1431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DE4E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6B1A01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6431EF">
        <w:trPr>
          <w:trHeight w:val="14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68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9565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Соснова Ирина Григорьевна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«Николаевская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556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635088,27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1655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1318,0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Default="00EF492D" w:rsidP="00D30D3C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 Андрей Юрьевич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«Михайловская СОШ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594389,18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B2202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Хундай </w:t>
            </w:r>
            <w:r>
              <w:rPr>
                <w:b/>
                <w:sz w:val="20"/>
                <w:szCs w:val="20"/>
                <w:lang w:val="en-US"/>
              </w:rPr>
              <w:t>NUCSON</w:t>
            </w:r>
            <w:r w:rsidRPr="009120A1">
              <w:rPr>
                <w:b/>
                <w:sz w:val="20"/>
                <w:szCs w:val="20"/>
              </w:rPr>
              <w:t xml:space="preserve"> 2008</w:t>
            </w:r>
            <w:r>
              <w:rPr>
                <w:b/>
                <w:sz w:val="20"/>
                <w:szCs w:val="20"/>
              </w:rPr>
              <w:t>г.в..</w:t>
            </w: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395212,98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4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D4ED1" w:rsidRDefault="00EF492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Садина Евгения Геннадьевна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C1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485368,03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91C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95E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31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866F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Гребе  </w:t>
            </w:r>
          </w:p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Галина </w:t>
            </w:r>
          </w:p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7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№6»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290349,94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912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855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Атомобиль легковой </w:t>
            </w:r>
            <w:r>
              <w:rPr>
                <w:b/>
                <w:sz w:val="20"/>
                <w:szCs w:val="20"/>
                <w:lang w:val="en-US"/>
              </w:rPr>
              <w:t>LexusRX 350.2003</w:t>
            </w: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3C3FF6">
        <w:trPr>
          <w:trHeight w:val="85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C3FF6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353067.35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21093,1997г.в.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C3FF6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ЗИЛ ММЗ 554,1989г.в.</w:t>
            </w:r>
          </w:p>
        </w:tc>
      </w:tr>
      <w:tr w:rsidR="00EF492D" w:rsidTr="003C3FF6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1B075F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1/4)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Квартира 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(1/4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1227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88,5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C503A5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Карбасов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Сергей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МКОУ ДО « Михайловская детско-юношеская спортивная школа»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B075F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590956,01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(с/х назначения 1/52)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1B07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4512526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48,2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CE1357">
            <w:pPr>
              <w:rPr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CE1357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886F30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Карбасова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Галина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1045363,51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камри грация 1998г.в.</w:t>
            </w:r>
          </w:p>
        </w:tc>
      </w:tr>
      <w:tr w:rsidR="00EF492D" w:rsidTr="00886F30">
        <w:trPr>
          <w:trHeight w:val="8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Карбасова 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Ксения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86F3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Карбасов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Кирилл</w:t>
            </w:r>
          </w:p>
          <w:p w:rsidR="00EF492D" w:rsidRDefault="00EF492D" w:rsidP="00CE1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Сергеевич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86F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1229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63,8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442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442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E442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E135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492D" w:rsidRDefault="00EF492D" w:rsidP="000170A6"/>
    <w:p w:rsidR="00EF492D" w:rsidRDefault="00EF492D">
      <w:pPr>
        <w:spacing w:after="0" w:line="240" w:lineRule="auto"/>
      </w:pPr>
      <w:r>
        <w:br w:type="page"/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2018 год</w:t>
      </w:r>
    </w:p>
    <w:p w:rsidR="00EF492D" w:rsidRDefault="00EF492D" w:rsidP="007116E8">
      <w:pPr>
        <w:jc w:val="center"/>
        <w:rPr>
          <w:b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04"/>
        <w:gridCol w:w="2085"/>
        <w:gridCol w:w="1382"/>
        <w:gridCol w:w="1688"/>
        <w:gridCol w:w="13"/>
        <w:gridCol w:w="117"/>
        <w:gridCol w:w="1010"/>
        <w:gridCol w:w="7"/>
        <w:gridCol w:w="985"/>
        <w:gridCol w:w="7"/>
        <w:gridCol w:w="1414"/>
        <w:gridCol w:w="1060"/>
        <w:gridCol w:w="1062"/>
        <w:gridCol w:w="2134"/>
      </w:tblGrid>
      <w:tr w:rsidR="00EF492D" w:rsidTr="00E944EA">
        <w:trPr>
          <w:trHeight w:val="8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2018год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F492D" w:rsidTr="00E944EA">
        <w:trPr>
          <w:trHeight w:val="88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(га)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</w:tr>
      <w:tr w:rsidR="00EF492D" w:rsidTr="004C4190">
        <w:trPr>
          <w:trHeight w:val="71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Киселева Ольга Викторовна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«Полуямская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02A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566703,72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24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93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429116,80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 w:rsidRPr="005A13BA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«Москвич-412»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ВАЗ-21061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Сельхоз техника</w:t>
            </w:r>
          </w:p>
          <w:p w:rsidR="00EF492D" w:rsidRPr="00EC6974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«Т-16М»</w:t>
            </w:r>
          </w:p>
        </w:tc>
      </w:tr>
      <w:tr w:rsidR="00EF492D" w:rsidTr="00E944EA">
        <w:trPr>
          <w:trHeight w:val="57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Тимофеева Вера Васильевна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0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«Малиновоозерская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746709,90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(индивидуальная)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1299кв.м</w:t>
            </w: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1D0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94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189087,13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E70CD" w:rsidRDefault="00EF492D" w:rsidP="00A37796">
            <w:pPr>
              <w:ind w:left="-54"/>
              <w:rPr>
                <w:b/>
                <w:sz w:val="20"/>
                <w:szCs w:val="20"/>
              </w:rPr>
            </w:pPr>
            <w:r w:rsidRPr="00FE70C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75,2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EF492D" w:rsidRPr="00746D0F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Toyota probox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EF492D" w:rsidTr="00E944EA">
        <w:trPr>
          <w:trHeight w:val="1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2"/>
                <w:szCs w:val="22"/>
              </w:rPr>
            </w:pPr>
            <w:r w:rsidRPr="007561F2">
              <w:rPr>
                <w:b/>
                <w:sz w:val="22"/>
                <w:szCs w:val="22"/>
              </w:rPr>
              <w:t>Сотникова Елена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Директор МКОУ «Малиновоозерской ООШ»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B0BFC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579732,84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7642DB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Квартира (общая долевая собственность, 2/3 доли)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561F2" w:rsidRDefault="00EF492D" w:rsidP="007642DB">
            <w:pPr>
              <w:jc w:val="center"/>
              <w:rPr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68,1</w:t>
            </w:r>
          </w:p>
          <w:p w:rsidR="00EF492D" w:rsidRPr="007561F2" w:rsidRDefault="00EF492D" w:rsidP="007642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Россия</w:t>
            </w: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ВАЗ - 21053</w:t>
            </w:r>
          </w:p>
        </w:tc>
      </w:tr>
      <w:tr w:rsidR="00EF492D" w:rsidTr="00E944EA">
        <w:trPr>
          <w:trHeight w:val="1096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4</w:t>
            </w: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</w:p>
          <w:p w:rsidR="00EF492D" w:rsidRPr="00274049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Хребтиевская Светлана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03C7B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761619,65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1/2 доля)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E13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 w:rsidP="00FE70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9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C7B34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255285,12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¼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Default="00EF492D" w:rsidP="003A10FE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грузовой 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ГАЗ-330210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Автофурнон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4B5AA0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sz w:val="20"/>
                <w:szCs w:val="20"/>
                <w:lang w:val="en-US"/>
              </w:rPr>
              <w:t>KIA</w:t>
            </w:r>
            <w:r w:rsidRPr="004B5AA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JF</w:t>
            </w:r>
            <w:r w:rsidRPr="004B5AA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OPTIMA</w:t>
            </w:r>
            <w:r w:rsidRPr="004B5AA0">
              <w:rPr>
                <w:b/>
                <w:sz w:val="20"/>
                <w:szCs w:val="20"/>
              </w:rPr>
              <w:t>)</w:t>
            </w:r>
          </w:p>
        </w:tc>
      </w:tr>
      <w:tr w:rsidR="00EF492D" w:rsidTr="00E944EA">
        <w:trPr>
          <w:trHeight w:val="109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Макамеджанов Михаил Петрович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«Ракитовская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569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785486,71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1/51 доля)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1939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828,1га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F4BA6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205DD3" w:rsidRDefault="00EF49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 w:rsidRPr="00205DD3">
              <w:rPr>
                <w:b/>
                <w:sz w:val="20"/>
                <w:szCs w:val="20"/>
              </w:rPr>
              <w:t>легковой:</w:t>
            </w:r>
          </w:p>
          <w:p w:rsidR="00EF492D" w:rsidRDefault="00EF492D" w:rsidP="005F2B4B">
            <w:pPr>
              <w:jc w:val="center"/>
              <w:rPr>
                <w:b/>
                <w:sz w:val="20"/>
                <w:szCs w:val="20"/>
              </w:rPr>
            </w:pPr>
            <w:r w:rsidRPr="00205DD3">
              <w:rPr>
                <w:b/>
                <w:sz w:val="20"/>
                <w:szCs w:val="20"/>
              </w:rPr>
              <w:t>«Тойота Королла»</w:t>
            </w:r>
          </w:p>
        </w:tc>
      </w:tr>
      <w:tr w:rsidR="00EF492D" w:rsidTr="00E944EA">
        <w:trPr>
          <w:trHeight w:val="135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F4B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F4B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05D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427277,57</w:t>
            </w:r>
          </w:p>
          <w:p w:rsidR="00EF492D" w:rsidRDefault="00EF492D" w:rsidP="00125FAB">
            <w:pPr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 w:rsidRPr="00147B46">
              <w:rPr>
                <w:b/>
                <w:sz w:val="20"/>
                <w:szCs w:val="20"/>
              </w:rPr>
              <w:t>Квартира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017A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gridAfter w:val="14"/>
          <w:wAfter w:w="15168" w:type="dxa"/>
          <w:trHeight w:val="68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Шкретов Максим Михайлович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Шкретова Ирина Юрьевна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МКУ ДО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«МООЦ им. Ю.А. Гагарина»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997432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b/>
                <w:sz w:val="20"/>
                <w:szCs w:val="20"/>
              </w:rPr>
              <w:t>78060,92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268438,01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1/2</w:t>
            </w:r>
          </w:p>
          <w:p w:rsidR="00EF492D" w:rsidRPr="00DB3C67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</w:t>
            </w:r>
            <w:r w:rsidRPr="00DB3C6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1/2)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(общая долевая 1/12)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1/12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94,7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Pr="00776E12" w:rsidRDefault="00EF492D" w:rsidP="00776E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94,7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Легковой автомобиль «ВАЗ-21113», 2001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Хундай Солярис, 2014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МТЗ – 5</w:t>
            </w: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Грузовой автомобиль ГАЗ 33021,1998 г.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Максим Эйвалтович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2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«Заозерная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431450,18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 участок (индивидуальная)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75, 0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43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«УАЗ-3303»</w:t>
            </w:r>
          </w:p>
          <w:p w:rsidR="00EF492D" w:rsidRDefault="00EF492D" w:rsidP="00EA7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Калина»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Евгения 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285032,07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64443" w:rsidRDefault="00EF492D" w:rsidP="003644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3438C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«тойота Витц»</w:t>
            </w:r>
          </w:p>
        </w:tc>
      </w:tr>
      <w:tr w:rsidR="00EF492D" w:rsidTr="00E944EA">
        <w:trPr>
          <w:trHeight w:val="61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7008,00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FD1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922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52A9B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C5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1431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DE4E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6B1A01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6431EF">
        <w:trPr>
          <w:trHeight w:val="14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68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9565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Соснова Ирина Григорьевна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«Николаевская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612982,94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1655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1318,0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30D3C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 w:rsidRPr="005F6945"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 Андрей Юрьевич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«Михайловская СОШ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569417,99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B2202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Хонда </w:t>
            </w:r>
            <w:r>
              <w:rPr>
                <w:b/>
                <w:sz w:val="20"/>
                <w:szCs w:val="20"/>
                <w:lang w:val="en-US"/>
              </w:rPr>
              <w:t>HRV</w:t>
            </w:r>
            <w:r>
              <w:rPr>
                <w:b/>
                <w:sz w:val="20"/>
                <w:szCs w:val="20"/>
              </w:rPr>
              <w:t>, 1999 г.</w:t>
            </w: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118172,79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Корнаушенко Владимир Павлович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439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МКУ ДО «Михайловская ДЮСШ»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574275,67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80F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80F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D19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5F6945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80F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Авенсис, 2008 г.</w:t>
            </w: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439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599810,88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D1986" w:rsidRDefault="00EF492D" w:rsidP="006348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4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D4ED1" w:rsidRDefault="00EF492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Садина Евгения Геннадьевна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C1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447058,52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91C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(аренда)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95E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31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85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866F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Тамчишена Наталья Александровна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7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№6»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574984,65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855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790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EF492D" w:rsidTr="00E944EA">
        <w:trPr>
          <w:trHeight w:val="857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232110,55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(индивид.)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E1AD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</w:t>
            </w: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ИСТ</w:t>
            </w:r>
          </w:p>
        </w:tc>
      </w:tr>
    </w:tbl>
    <w:p w:rsidR="00EF492D" w:rsidRDefault="00EF492D" w:rsidP="000170A6"/>
    <w:p w:rsidR="00EF492D" w:rsidRDefault="00EF492D">
      <w:pPr>
        <w:spacing w:after="0" w:line="240" w:lineRule="auto"/>
      </w:pPr>
      <w:r>
        <w:br w:type="page"/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</w:t>
      </w:r>
    </w:p>
    <w:p w:rsidR="00EF492D" w:rsidRDefault="00EF492D" w:rsidP="00F9435A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2017 год</w:t>
      </w:r>
    </w:p>
    <w:p w:rsidR="00EF492D" w:rsidRDefault="00EF492D" w:rsidP="007116E8">
      <w:pPr>
        <w:jc w:val="center"/>
        <w:rPr>
          <w:b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204"/>
        <w:gridCol w:w="2085"/>
        <w:gridCol w:w="1382"/>
        <w:gridCol w:w="1688"/>
        <w:gridCol w:w="13"/>
        <w:gridCol w:w="117"/>
        <w:gridCol w:w="1010"/>
        <w:gridCol w:w="7"/>
        <w:gridCol w:w="985"/>
        <w:gridCol w:w="7"/>
        <w:gridCol w:w="1414"/>
        <w:gridCol w:w="1060"/>
        <w:gridCol w:w="1062"/>
        <w:gridCol w:w="2134"/>
      </w:tblGrid>
      <w:tr w:rsidR="00EF492D" w:rsidTr="00E944EA">
        <w:trPr>
          <w:trHeight w:val="81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2016год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EF492D" w:rsidTr="00E944EA">
        <w:trPr>
          <w:trHeight w:val="88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(га)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EF492D" w:rsidRDefault="00EF49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18"/>
                <w:szCs w:val="18"/>
              </w:rPr>
            </w:pPr>
          </w:p>
        </w:tc>
      </w:tr>
      <w:tr w:rsidR="00EF492D" w:rsidTr="004C4190">
        <w:trPr>
          <w:trHeight w:val="71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Киселева Ольга Викторовна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«Полуямская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02A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588061,77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C4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24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931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ind w:lef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392542,62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6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5A13BA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 w:rsidRPr="005A13BA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Default="00EF492D" w:rsidP="00EC6974">
            <w:pPr>
              <w:rPr>
                <w:b/>
                <w:sz w:val="20"/>
                <w:szCs w:val="20"/>
              </w:rPr>
            </w:pPr>
          </w:p>
          <w:p w:rsidR="00EF492D" w:rsidRDefault="00EF492D" w:rsidP="00EC697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  <w:p w:rsidR="00EF492D" w:rsidRPr="00EC6974" w:rsidRDefault="00EF492D" w:rsidP="00EC6974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«Москвич-412»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ВАЗ-21061</w:t>
            </w: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Сельхоз техника</w:t>
            </w:r>
          </w:p>
          <w:p w:rsidR="00EF492D" w:rsidRPr="00EC6974" w:rsidRDefault="00EF492D" w:rsidP="005A13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«Т-16М»</w:t>
            </w:r>
          </w:p>
        </w:tc>
      </w:tr>
      <w:tr w:rsidR="00EF492D" w:rsidTr="00E944EA">
        <w:trPr>
          <w:trHeight w:val="57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Тимофеева Вера Васильевна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006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«Малиновоозерская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739295,79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(индивидуальная)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1299кв.м</w:t>
            </w: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93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F492D" w:rsidRDefault="00EF492D" w:rsidP="001D08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94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130609,41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E70CD" w:rsidRDefault="00EF492D" w:rsidP="00A37796">
            <w:pPr>
              <w:ind w:left="-54"/>
              <w:rPr>
                <w:b/>
                <w:sz w:val="20"/>
                <w:szCs w:val="20"/>
              </w:rPr>
            </w:pPr>
            <w:r w:rsidRPr="00FE70C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75,2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EF492D" w:rsidRPr="00746D0F" w:rsidRDefault="00EF492D" w:rsidP="00FE7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en-US"/>
              </w:rPr>
              <w:t>Toyota probox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EF492D" w:rsidTr="00E944EA">
        <w:trPr>
          <w:trHeight w:val="14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2"/>
                <w:szCs w:val="22"/>
              </w:rPr>
            </w:pPr>
            <w:r w:rsidRPr="007561F2">
              <w:rPr>
                <w:b/>
                <w:sz w:val="22"/>
                <w:szCs w:val="22"/>
              </w:rPr>
              <w:t>Сотникова Елена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Директор МКОУ «Малиновоозерской ООШ»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B0BFC" w:rsidRDefault="00EF492D" w:rsidP="00100B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577856,09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7642DB">
            <w:pPr>
              <w:jc w:val="center"/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Квартира (общая долевая собственность, 2/3 доли)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561F2" w:rsidRDefault="00EF492D" w:rsidP="007642DB">
            <w:pPr>
              <w:jc w:val="center"/>
              <w:rPr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68,1</w:t>
            </w:r>
          </w:p>
          <w:p w:rsidR="00EF492D" w:rsidRPr="007561F2" w:rsidRDefault="00EF492D" w:rsidP="007642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  <w:r w:rsidRPr="007561F2">
              <w:rPr>
                <w:b/>
                <w:sz w:val="20"/>
                <w:szCs w:val="20"/>
              </w:rPr>
              <w:t>Россия</w:t>
            </w:r>
          </w:p>
          <w:p w:rsidR="00EF492D" w:rsidRPr="007561F2" w:rsidRDefault="00EF492D" w:rsidP="00FE70CD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561F2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771DC" w:rsidRDefault="00EF492D" w:rsidP="00D30B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ВАЗ - 21053</w:t>
            </w:r>
          </w:p>
        </w:tc>
      </w:tr>
      <w:tr w:rsidR="00EF492D" w:rsidTr="00E944EA">
        <w:trPr>
          <w:trHeight w:val="1096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Pr="00274049" w:rsidRDefault="00EF492D" w:rsidP="00274049">
            <w:pPr>
              <w:rPr>
                <w:b/>
                <w:i/>
                <w:position w:val="6"/>
                <w:sz w:val="20"/>
                <w:szCs w:val="20"/>
              </w:rPr>
            </w:pPr>
            <w:r>
              <w:rPr>
                <w:b/>
                <w:i/>
                <w:position w:val="6"/>
                <w:sz w:val="20"/>
                <w:szCs w:val="20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Хребтиевская Светлана Викторовна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03C7B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«Михайловский лицей»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707242,50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(общая долевая собственность, 1/2 доля)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C7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Default="00EF492D" w:rsidP="00FE70CD">
            <w:pPr>
              <w:rPr>
                <w:b/>
                <w:sz w:val="20"/>
                <w:szCs w:val="20"/>
              </w:rPr>
            </w:pPr>
          </w:p>
          <w:p w:rsidR="00EF492D" w:rsidRPr="00FE70CD" w:rsidRDefault="00EF492D" w:rsidP="00FE70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 w:rsidP="00FE70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98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C7B34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251510,49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собственность, ½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собственность, ¼ доля)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собственность, ½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доля)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47,3</w:t>
            </w: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C0D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  <w:p w:rsidR="00EF492D" w:rsidRDefault="00EF492D" w:rsidP="003A1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E70CD" w:rsidRDefault="00EF492D" w:rsidP="003A1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A10FE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грузовой 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ГАЗ-330210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Автофурнон</w:t>
            </w:r>
          </w:p>
          <w:p w:rsidR="00EF492D" w:rsidRDefault="00EF492D" w:rsidP="00C40BF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4B5AA0" w:rsidRDefault="00EF492D" w:rsidP="00C40B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b/>
                <w:sz w:val="20"/>
                <w:szCs w:val="20"/>
                <w:lang w:val="en-US"/>
              </w:rPr>
              <w:t>KIA</w:t>
            </w:r>
            <w:r w:rsidRPr="004B5AA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JF</w:t>
            </w:r>
            <w:r w:rsidRPr="004B5AA0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OPTIMA</w:t>
            </w:r>
            <w:r w:rsidRPr="004B5AA0">
              <w:rPr>
                <w:b/>
                <w:sz w:val="20"/>
                <w:szCs w:val="20"/>
              </w:rPr>
              <w:t>)</w:t>
            </w:r>
          </w:p>
        </w:tc>
      </w:tr>
      <w:tr w:rsidR="00EF492D" w:rsidTr="00E944EA">
        <w:trPr>
          <w:trHeight w:val="109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Макамеджанов Михаил Петрович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«Ракитовская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569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803679,16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селькохоз. использования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1/51 доля)</w:t>
            </w:r>
          </w:p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1939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828,1га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F4BA6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легковой:</w:t>
            </w:r>
          </w:p>
          <w:p w:rsidR="00EF492D" w:rsidRDefault="00EF492D" w:rsidP="005F2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«Тойота Королла»</w:t>
            </w:r>
          </w:p>
        </w:tc>
      </w:tr>
      <w:tr w:rsidR="00EF492D" w:rsidTr="00E944EA">
        <w:trPr>
          <w:trHeight w:val="135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F4B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F4B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25F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414881,46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37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 w:rsidRPr="00147B46">
              <w:rPr>
                <w:b/>
                <w:sz w:val="20"/>
                <w:szCs w:val="20"/>
              </w:rPr>
              <w:t>Квартира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67,6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017A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68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Литвих Татьяна Васильевна</w:t>
            </w: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Литвих Владимир </w:t>
            </w:r>
            <w:r>
              <w:rPr>
                <w:b/>
                <w:sz w:val="22"/>
                <w:szCs w:val="22"/>
              </w:rPr>
              <w:lastRenderedPageBreak/>
              <w:t>Леонтьевич</w:t>
            </w: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Литвих Денис Владимирович</w:t>
            </w: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Литвих Алёна Владимировна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МКОУ «Назаровская СОШ»</w:t>
            </w: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</w:t>
            </w: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436444,98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104582,43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B2202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4495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4495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B2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 w:rsidP="00F4495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44951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449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Незавершённый </w:t>
            </w:r>
          </w:p>
          <w:p w:rsidR="00EF492D" w:rsidRDefault="00EF492D" w:rsidP="00CB2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строительный объект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508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B2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1250,0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CB2202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Жилой дом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147B46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64,4</w:t>
            </w: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64.4</w:t>
            </w: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</w:p>
          <w:p w:rsidR="00EF492D" w:rsidRDefault="00EF492D" w:rsidP="00776E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легковой:</w:t>
            </w: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«Тойота Королла Филдер»,2004 г.</w:t>
            </w: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73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Трактор Т-25 А, 1986 г. 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Шкретов Максим Михайлович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Pr="00CB2202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Шкретова Ирина Юрьевна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2622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Директор МБОУ ДО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«МООЦ им. Ю.А. Гагарина»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4B5AA0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290767.16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208285,48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Квартира 1/2</w:t>
            </w:r>
          </w:p>
          <w:p w:rsidR="00EF492D" w:rsidRPr="00DB3C67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</w:t>
            </w:r>
            <w:r w:rsidRPr="00DB3C6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1/2)</w:t>
            </w:r>
          </w:p>
          <w:p w:rsidR="00EF492D" w:rsidRPr="00DB3C67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(общая долевая 1/12)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1/12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1/2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(общая долевая)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1/4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94,7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19,6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2337000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90,1</w:t>
            </w: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1583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  <w:r w:rsidRPr="008A6619"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DB3C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  <w:lang w:val="en-US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262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5B23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776E12">
            <w:pPr>
              <w:jc w:val="center"/>
              <w:rPr>
                <w:sz w:val="20"/>
                <w:szCs w:val="20"/>
              </w:rPr>
            </w:pPr>
          </w:p>
          <w:p w:rsidR="00EF492D" w:rsidRPr="00776E12" w:rsidRDefault="00EF492D" w:rsidP="00776E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94,7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6221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</w:p>
          <w:p w:rsidR="00EF492D" w:rsidRDefault="00EF492D" w:rsidP="004727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Легковой автомобиль «ЛАДА-21113», 2001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Хундай Солярис, 2014 г.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900E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МТЗ - 5</w:t>
            </w:r>
          </w:p>
        </w:tc>
      </w:tr>
      <w:tr w:rsidR="00EF492D" w:rsidTr="00E944EA">
        <w:trPr>
          <w:trHeight w:val="404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9</w:t>
            </w:r>
          </w:p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F85AC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 Евгений Владимирович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546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«Михайловская СОШ №2»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582313,37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участок (индивидуальный)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629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779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64443" w:rsidRDefault="00EF492D" w:rsidP="00E258E3">
            <w:pPr>
              <w:rPr>
                <w:sz w:val="20"/>
                <w:szCs w:val="20"/>
              </w:rPr>
            </w:pPr>
          </w:p>
          <w:p w:rsidR="00EF492D" w:rsidRPr="00E258E3" w:rsidRDefault="00EF492D" w:rsidP="00364443">
            <w:pPr>
              <w:rPr>
                <w:b/>
                <w:sz w:val="20"/>
                <w:szCs w:val="20"/>
              </w:rPr>
            </w:pPr>
            <w:r w:rsidRPr="00E258E3">
              <w:rPr>
                <w:b/>
                <w:sz w:val="20"/>
                <w:szCs w:val="20"/>
              </w:rPr>
              <w:t>104,5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 w:rsidRPr="00C3438C">
              <w:rPr>
                <w:b/>
                <w:sz w:val="20"/>
                <w:szCs w:val="20"/>
              </w:rPr>
              <w:t>Квартира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147B46" w:rsidRDefault="00EF492D" w:rsidP="00D51F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60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A604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604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604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604C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60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легковой: </w:t>
            </w:r>
          </w:p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«Хендай Солярис»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629211,09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(индтвтдуальная)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666,0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147B46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20255,00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D1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51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F492D" w:rsidRDefault="00EF492D" w:rsidP="00D51FBC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51F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85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Максим Эйвалтович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2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«Заозерная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474514,01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 участок (индивидуальная)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76, 5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145B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43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«УАЗ-3303»</w:t>
            </w:r>
          </w:p>
          <w:p w:rsidR="00EF492D" w:rsidRDefault="00EF492D" w:rsidP="00EA7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«Лада Калина»</w:t>
            </w:r>
          </w:p>
        </w:tc>
      </w:tr>
      <w:tr w:rsidR="00EF492D" w:rsidTr="00E944EA">
        <w:trPr>
          <w:trHeight w:val="15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Гартман Евгения Сергеевна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216441,5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57F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участок (общая Гартман М.Э.)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3644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Квартира(общая с Гартман М.Э.)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364443" w:rsidRDefault="00EF492D" w:rsidP="003644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3438C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42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«тойота Витц»</w:t>
            </w:r>
          </w:p>
        </w:tc>
      </w:tr>
      <w:tr w:rsidR="00EF492D" w:rsidTr="00E944EA">
        <w:trPr>
          <w:trHeight w:val="61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2366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FD14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922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A52A9B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C58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1431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64443" w:rsidRDefault="00EF492D" w:rsidP="00DE4EF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6B1A01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6431EF">
        <w:trPr>
          <w:trHeight w:val="1457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911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68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 w:rsidP="009565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 w:rsidP="00175FB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5EB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Соснова Ирина Григорьевна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«Николаевская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641422,16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(индивид.)</w:t>
            </w: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E17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1655</w:t>
            </w: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</w:p>
          <w:p w:rsidR="00EF492D" w:rsidRDefault="00EF492D" w:rsidP="00ED3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 w:rsidRPr="005F6945"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77,6</w:t>
            </w: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7A0D1E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9C40B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26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 Андрей Юрьевич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«Михайловская СОШ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515263,05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 w:rsidP="008C3E36">
            <w:pPr>
              <w:rPr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B2202" w:rsidRDefault="00EF492D" w:rsidP="007A0D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Хонда </w:t>
            </w:r>
            <w:r>
              <w:rPr>
                <w:b/>
                <w:sz w:val="20"/>
                <w:szCs w:val="20"/>
                <w:lang w:val="en-US"/>
              </w:rPr>
              <w:t>HRV</w:t>
            </w:r>
            <w:r>
              <w:rPr>
                <w:b/>
                <w:sz w:val="20"/>
                <w:szCs w:val="20"/>
              </w:rPr>
              <w:t>, 1999 г.</w:t>
            </w: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83173,69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A0D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4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7A0D1E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4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Козленко Александр Викторович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439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Руководитель филиала МБОУ «Михайловский лицей»,  </w:t>
            </w:r>
            <w:r>
              <w:rPr>
                <w:b/>
                <w:sz w:val="20"/>
                <w:szCs w:val="20"/>
              </w:rPr>
              <w:lastRenderedPageBreak/>
              <w:t>«Бастанская СОШ»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412200,47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</w:t>
            </w:r>
            <w:r>
              <w:rPr>
                <w:b/>
                <w:sz w:val="20"/>
                <w:szCs w:val="20"/>
              </w:rPr>
              <w:lastRenderedPageBreak/>
              <w:t>я)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1412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Pr="008A6619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5F6945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3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Легковые автомобили ВАЗ 21093,</w:t>
            </w:r>
          </w:p>
          <w:p w:rsidR="00EF492D" w:rsidRPr="00CD1986" w:rsidRDefault="00EF492D" w:rsidP="0063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Chevrolet</w:t>
            </w:r>
            <w:r w:rsidRPr="00CD198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ki</w:t>
            </w:r>
            <w:r w:rsidRPr="00CD198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t</w:t>
            </w:r>
            <w:r w:rsidRPr="00CD198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aveo</w:t>
            </w:r>
            <w:r w:rsidRPr="00CD1986">
              <w:rPr>
                <w:b/>
                <w:sz w:val="20"/>
                <w:szCs w:val="20"/>
              </w:rPr>
              <w:t>)</w:t>
            </w:r>
          </w:p>
          <w:p w:rsidR="00EF492D" w:rsidRPr="00E546B3" w:rsidRDefault="00EF492D" w:rsidP="006348D8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6348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Т25А</w:t>
            </w: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439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259325,42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C3E36" w:rsidRDefault="00EF492D" w:rsidP="008C3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5F6945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C3E36" w:rsidRDefault="00EF492D" w:rsidP="006348D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C3E36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8C3E36" w:rsidRDefault="00EF492D" w:rsidP="008C3E3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5F6945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6348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Корнаушенко Владимир Павлович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439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МКОУ ДОД «Михайловская ДЮСШ»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640893,02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80F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80F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CD19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CD1986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5F6945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80F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Авенсис, 2008 г.</w:t>
            </w:r>
          </w:p>
        </w:tc>
      </w:tr>
      <w:tr w:rsidR="00EF492D" w:rsidTr="00E944EA">
        <w:trPr>
          <w:trHeight w:val="1118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439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713077,32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F6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CD1986" w:rsidRDefault="00EF492D" w:rsidP="006348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4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17</w:t>
            </w: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3D4ED1" w:rsidRDefault="00EF492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Садина Евгения </w:t>
            </w:r>
            <w:r>
              <w:rPr>
                <w:b/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7C1A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МКДОУ </w:t>
            </w:r>
            <w:r>
              <w:rPr>
                <w:b/>
                <w:sz w:val="20"/>
                <w:szCs w:val="20"/>
              </w:rPr>
              <w:lastRenderedPageBreak/>
              <w:t>«Михайловский детский сад №1»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256787,71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F91C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  <w:r>
              <w:rPr>
                <w:b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42,2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495E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31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B962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409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</w:t>
            </w: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Колбина Светлана Леонидовна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036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Бастанского филиала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470904,56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DE4EF0" w:rsidRDefault="00EF492D" w:rsidP="00DE4EF0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участок</w:t>
            </w:r>
          </w:p>
          <w:p w:rsidR="00EF492D" w:rsidRPr="005555CA" w:rsidRDefault="00EF492D" w:rsidP="00D25D07">
            <w:pPr>
              <w:jc w:val="center"/>
              <w:rPr>
                <w:b/>
                <w:sz w:val="20"/>
                <w:szCs w:val="20"/>
              </w:rPr>
            </w:pPr>
            <w:r w:rsidRPr="005555CA">
              <w:rPr>
                <w:b/>
                <w:sz w:val="20"/>
                <w:szCs w:val="20"/>
              </w:rPr>
              <w:t>(Индивидуальная)</w:t>
            </w:r>
          </w:p>
          <w:p w:rsidR="00EF492D" w:rsidRPr="00FD147A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65,8</w:t>
            </w: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25D0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D25D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492D" w:rsidTr="00E944EA">
        <w:trPr>
          <w:trHeight w:val="502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Колбин Валерий Сергеевич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25D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367889,67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5555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5555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5555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F5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65,8</w:t>
            </w:r>
          </w:p>
          <w:p w:rsidR="00EF492D" w:rsidRDefault="00EF492D" w:rsidP="008F558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F558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F55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1075</w:t>
            </w:r>
          </w:p>
          <w:p w:rsidR="00EF492D" w:rsidRDefault="00EF492D" w:rsidP="008F558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F5589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EE3553">
            <w:pPr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D147A" w:rsidRDefault="00EF492D" w:rsidP="00EE35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FD147A" w:rsidRDefault="00EF492D" w:rsidP="00EE3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Форд Фьюжен</w:t>
            </w:r>
          </w:p>
        </w:tc>
      </w:tr>
      <w:tr w:rsidR="00EF492D" w:rsidTr="00E944EA">
        <w:trPr>
          <w:trHeight w:val="857"/>
        </w:trPr>
        <w:tc>
          <w:tcPr>
            <w:tcW w:w="4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866F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5E383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Тамчишена Наталья Александровна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37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«Михайловский детский сад №6»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338785,30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1/2)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812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855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Земельный участок (общая 1/2)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855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</w:tr>
      <w:tr w:rsidR="00EF492D" w:rsidTr="00E944EA">
        <w:trPr>
          <w:trHeight w:val="857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98942,91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1/2)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E4EF0" w:rsidRDefault="00EF492D" w:rsidP="00EE1AD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1/2)</w:t>
            </w: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</w:t>
            </w: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FD147A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EB0C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ИСТ</w:t>
            </w:r>
          </w:p>
        </w:tc>
      </w:tr>
      <w:tr w:rsidR="00EF492D" w:rsidTr="00E944EA">
        <w:trPr>
          <w:gridAfter w:val="14"/>
          <w:wAfter w:w="15168" w:type="dxa"/>
          <w:trHeight w:val="565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</w:p>
        </w:tc>
      </w:tr>
      <w:tr w:rsidR="00EF492D" w:rsidTr="00E944EA">
        <w:trPr>
          <w:trHeight w:val="56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Ковалева Людмила Владимировна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D44818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«Полуямский детский сад №9»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192748,39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 Пай</w:t>
            </w: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3043000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D74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6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D44818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 Пай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 Пай</w:t>
            </w: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Зем. Пай</w:t>
            </w:r>
          </w:p>
          <w:p w:rsidR="00EF492D" w:rsidRDefault="00EF492D" w:rsidP="00DD74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3043000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 га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2687000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</w:t>
            </w: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Renault</w:t>
            </w:r>
            <w:r w:rsidRPr="00A5442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Duster</w:t>
            </w: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92D" w:rsidTr="00E944EA">
        <w:trPr>
          <w:trHeight w:val="56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Голуб Анастасия Евгеньевна</w:t>
            </w:r>
          </w:p>
          <w:p w:rsidR="00EF492D" w:rsidRDefault="00EF492D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4178FB">
            <w:pPr>
              <w:rPr>
                <w:b/>
                <w:sz w:val="22"/>
                <w:szCs w:val="22"/>
              </w:rPr>
            </w:pPr>
          </w:p>
          <w:p w:rsidR="00EF492D" w:rsidRDefault="00EF492D" w:rsidP="004178FB">
            <w:pPr>
              <w:rPr>
                <w:b/>
                <w:sz w:val="22"/>
                <w:szCs w:val="22"/>
              </w:rPr>
            </w:pPr>
          </w:p>
          <w:p w:rsidR="00EF492D" w:rsidRDefault="00EF492D" w:rsidP="004178FB">
            <w:pPr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</w:p>
          <w:p w:rsidR="00EF492D" w:rsidRDefault="00EF492D" w:rsidP="00B107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МКДОУ «Назаровский детский сад №8»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Pr="00D44818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Pr="00B10749" w:rsidRDefault="00EF492D" w:rsidP="008C2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203881,19</w:t>
            </w: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8C2E6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8C2E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1021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DE4EF0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B10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74,8</w:t>
            </w: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74,8</w:t>
            </w: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AB2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  <w:p w:rsidR="00EF492D" w:rsidRDefault="00EF492D" w:rsidP="0028020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492D" w:rsidRDefault="00EF492D" w:rsidP="000170A6"/>
    <w:p w:rsidR="00243221" w:rsidRPr="001C34A2" w:rsidRDefault="00243221" w:rsidP="001C34A2"/>
    <w:sectPr w:rsidR="00243221" w:rsidRPr="001C34A2" w:rsidSect="00EF492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49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BCCD"/>
  <w15:docId w15:val="{BF058E3C-5CF4-4DA0-8EA7-F1F7A653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4817</Words>
  <Characters>27462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2023-08-18T04:24:00Z</dcterms:modified>
</cp:coreProperties>
</file>