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2FA" w:rsidRDefault="006012FA" w:rsidP="006012FA">
      <w:pPr>
        <w:pStyle w:val="1"/>
        <w:shd w:val="clear" w:color="auto" w:fill="F3F3F3"/>
        <w:spacing w:before="0" w:line="288" w:lineRule="atLeast"/>
        <w:rPr>
          <w:rFonts w:ascii="Trebuchet MS" w:hAnsi="Trebuchet MS"/>
          <w:color w:val="000000"/>
          <w:sz w:val="45"/>
          <w:szCs w:val="45"/>
          <w:lang w:eastAsia="ru-RU"/>
        </w:rPr>
      </w:pPr>
      <w:r>
        <w:rPr>
          <w:rFonts w:ascii="Trebuchet MS" w:hAnsi="Trebuchet MS"/>
          <w:color w:val="000000"/>
          <w:sz w:val="45"/>
          <w:szCs w:val="45"/>
        </w:rPr>
        <w:t>2021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главы города Пыть-Яха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2021 года</w:t>
      </w:r>
    </w:p>
    <w:tbl>
      <w:tblPr>
        <w:tblW w:w="1536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201"/>
        <w:gridCol w:w="1464"/>
        <w:gridCol w:w="1001"/>
        <w:gridCol w:w="1560"/>
        <w:gridCol w:w="998"/>
        <w:gridCol w:w="1454"/>
        <w:gridCol w:w="1001"/>
        <w:gridCol w:w="998"/>
        <w:gridCol w:w="1454"/>
        <w:gridCol w:w="1446"/>
        <w:gridCol w:w="1759"/>
        <w:gridCol w:w="1210"/>
      </w:tblGrid>
      <w:tr w:rsidR="006012FA" w:rsidTr="006012FA">
        <w:trPr>
          <w:trHeight w:val="900"/>
        </w:trPr>
        <w:tc>
          <w:tcPr>
            <w:tcW w:w="3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№</w:t>
            </w:r>
          </w:p>
        </w:tc>
        <w:tc>
          <w:tcPr>
            <w:tcW w:w="17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Фамилия</w:t>
            </w:r>
          </w:p>
        </w:tc>
        <w:tc>
          <w:tcPr>
            <w:tcW w:w="16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Наименование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должности</w:t>
            </w:r>
          </w:p>
        </w:tc>
        <w:tc>
          <w:tcPr>
            <w:tcW w:w="448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Объекты недвижимости, находящиеся в собственности</w:t>
            </w:r>
          </w:p>
        </w:tc>
        <w:tc>
          <w:tcPr>
            <w:tcW w:w="307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Объекты недвижимости, находящиеся в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пользовании</w:t>
            </w:r>
          </w:p>
        </w:tc>
        <w:tc>
          <w:tcPr>
            <w:tcW w:w="13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Транспортные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средства (вид,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марка)</w:t>
            </w: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Декларированный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 годовой доход [1]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(руб.)</w:t>
            </w:r>
          </w:p>
        </w:tc>
        <w:tc>
          <w:tcPr>
            <w:tcW w:w="11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 w:rsidP="00F153E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Сведения об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источниках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получения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средств</w:t>
            </w:r>
          </w:p>
        </w:tc>
      </w:tr>
      <w:tr w:rsidR="006012FA" w:rsidTr="006012FA">
        <w:trPr>
          <w:trHeight w:val="23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вид объекта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вид</w:t>
            </w:r>
            <w:r>
              <w:rPr>
                <w:rFonts w:ascii="Trebuchet MS" w:hAnsi="Trebuchet MS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собственности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площадь</w:t>
            </w:r>
            <w:r>
              <w:rPr>
                <w:rFonts w:ascii="Trebuchet MS" w:hAnsi="Trebuchet MS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(кв.м)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страна</w:t>
            </w:r>
            <w:r>
              <w:rPr>
                <w:rFonts w:ascii="Trebuchet MS" w:hAnsi="Trebuchet MS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расположения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вид объекта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площадь</w:t>
            </w:r>
            <w:r>
              <w:rPr>
                <w:rFonts w:ascii="Trebuchet MS" w:hAnsi="Trebuchet MS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(кв.м)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страна</w:t>
            </w:r>
            <w:r>
              <w:rPr>
                <w:rFonts w:ascii="Trebuchet MS" w:hAnsi="Trebuchet MS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6012FA" w:rsidTr="006012FA">
        <w:trPr>
          <w:trHeight w:val="360"/>
        </w:trPr>
        <w:tc>
          <w:tcPr>
            <w:tcW w:w="3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1.</w:t>
            </w:r>
          </w:p>
        </w:tc>
        <w:tc>
          <w:tcPr>
            <w:tcW w:w="17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МОРОЗОВ Александр Николаевич</w:t>
            </w:r>
          </w:p>
        </w:tc>
        <w:tc>
          <w:tcPr>
            <w:tcW w:w="16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Глава города Пыть-Яха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53,3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47,7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АУДИ А6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4 742 184,84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</w:tr>
      <w:tr w:rsidR="006012FA" w:rsidTr="006012FA">
        <w:trPr>
          <w:trHeight w:val="360"/>
        </w:trPr>
        <w:tc>
          <w:tcPr>
            <w:tcW w:w="3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42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долевая 1/3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47,7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53,3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3 909 067,17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</w:tr>
    </w:tbl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3E5" w:rsidRDefault="00F153E5">
      <w:pPr>
        <w:spacing w:after="0" w:line="240" w:lineRule="auto"/>
        <w:rPr>
          <w:rStyle w:val="a4"/>
          <w:rFonts w:ascii="Trebuchet MS" w:eastAsia="Times New Roman" w:hAnsi="Trebuchet MS"/>
          <w:color w:val="000000"/>
          <w:szCs w:val="24"/>
          <w:bdr w:val="none" w:sz="0" w:space="0" w:color="auto" w:frame="1"/>
          <w:lang w:eastAsia="ru-RU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br w:type="page"/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lastRenderedPageBreak/>
        <w:t>Сведения о доходах, расходах, об имуществе и обязательствах имущественного характера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депутатов Думы города Пыть-Яха VII созыва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2021 года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309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163"/>
        <w:gridCol w:w="205"/>
        <w:gridCol w:w="1216"/>
        <w:gridCol w:w="1430"/>
        <w:gridCol w:w="1292"/>
        <w:gridCol w:w="849"/>
        <w:gridCol w:w="165"/>
        <w:gridCol w:w="1159"/>
        <w:gridCol w:w="1700"/>
        <w:gridCol w:w="849"/>
        <w:gridCol w:w="1208"/>
        <w:gridCol w:w="1260"/>
        <w:gridCol w:w="1448"/>
        <w:gridCol w:w="1286"/>
        <w:gridCol w:w="339"/>
      </w:tblGrid>
      <w:tr w:rsidR="00F153E5" w:rsidTr="006012FA">
        <w:trPr>
          <w:trHeight w:val="900"/>
        </w:trPr>
        <w:tc>
          <w:tcPr>
            <w:tcW w:w="3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№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Фамилия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Наименование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должности</w:t>
            </w:r>
          </w:p>
        </w:tc>
        <w:tc>
          <w:tcPr>
            <w:tcW w:w="4935" w:type="dxa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Объекты недвижимости, находящиеся в собственности</w:t>
            </w:r>
          </w:p>
        </w:tc>
        <w:tc>
          <w:tcPr>
            <w:tcW w:w="346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Объекты недвижимости, находящиеся в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пользовании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Транспортные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средства (вид,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марка)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Декларированный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 годовой доход [1]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(руб.)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 w:rsidP="00F153E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Сведения об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источниках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получения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  <w:bdr w:val="none" w:sz="0" w:space="0" w:color="auto" w:frame="1"/>
              </w:rPr>
              <w:br/>
            </w:r>
            <w:r w:rsidR="00F153E5"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100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вид объекта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вид</w:t>
            </w:r>
            <w:r>
              <w:rPr>
                <w:rFonts w:ascii="Trebuchet MS" w:hAnsi="Trebuchet MS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собственности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площадь</w:t>
            </w:r>
            <w:r>
              <w:rPr>
                <w:rFonts w:ascii="Trebuchet MS" w:hAnsi="Trebuchet MS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(кв.м)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страна</w:t>
            </w:r>
            <w:r>
              <w:rPr>
                <w:rFonts w:ascii="Trebuchet MS" w:hAnsi="Trebuchet MS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расположения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вид объекта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площадь</w:t>
            </w:r>
            <w:r>
              <w:rPr>
                <w:rFonts w:ascii="Trebuchet MS" w:hAnsi="Trebuchet MS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(кв.м)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страна</w:t>
            </w:r>
            <w:r>
              <w:rPr>
                <w:rFonts w:ascii="Trebuchet MS" w:hAnsi="Trebuchet MS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br/>
            </w: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1125"/>
        </w:trPr>
        <w:tc>
          <w:tcPr>
            <w:tcW w:w="3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ХАРИТОНОВА Елена Викторовна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Депутат Думы VII созыва г.Пыть-Ях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долевая 1/2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52,9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346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2 414 915,93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долевая 1/2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52,9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35,8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42,4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1125"/>
        </w:trPr>
        <w:tc>
          <w:tcPr>
            <w:tcW w:w="3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ДРУЖИНИН Антон Юрьевич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 xml:space="preserve">Депутат Думы VII созыва 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г.Пыть-Ях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1/2 земельного участка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долевая 1/2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502,0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346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НИССАН Террано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1 930 252,23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совместная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58,9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совместная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58,9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346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681 320,74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16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4935" w:type="dxa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346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2055"/>
        </w:trPr>
        <w:tc>
          <w:tcPr>
            <w:tcW w:w="3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КЕРИМОВ Шахемир Керимович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Депутат Думы VII созыва г.Пыть-Ях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Для размещения домов индивидуальной жилой застройки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1 000,0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Для сельскохозяйственного использования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40 000,0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316 582,30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298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240,0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66,1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132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317,0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132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113,0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6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Для размещения гаражей и автостоянок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4 572,0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132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82,0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132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2 370,0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132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Для размещения объектов торговли, общественного питания и бытового обслужива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ния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1 080,0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132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823,0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257,0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73,4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102,7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нежилое здание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2 855,1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нежилое здание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1 123,9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нежилое здание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766,5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3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66,1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73,4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233 563,75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102,7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140,0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360"/>
        </w:trPr>
        <w:tc>
          <w:tcPr>
            <w:tcW w:w="3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4935" w:type="dxa"/>
            <w:gridSpan w:val="5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73,4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102,7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66,1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140,0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3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ШЛЫКОВ Константин Валентинович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долевая 22/24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36,0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58,6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ТОЙОТА Камри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2 648 302,39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58,6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346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1 756 015,77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долевая 22/24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36,0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11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долевая 1/24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36,0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58,6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11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долевая 1/24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36,0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58,6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3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ХУЖУЛОВ Супьян Султанович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Депутат Думы VII созыва г.Пыть-Ях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Приусадебный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800,0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346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ТОЙОТА ЛАНД КРУЗЕР 200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1 864 856,68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Земельный участок: Вознаграждение за выполненную работу, оказанную услугу по трудовому или гражданско-правовом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у договору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Приусадебный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1 500,0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НИССАН ЖУК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Приусадебный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1 500,0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ВАЗ-232900-010-01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Приусадебный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1 175,0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 xml:space="preserve">камаз 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4310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Под индивидуальное жилищное строительство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18 439,0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43118-10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участок: Вознаграждение за выполненную работу, оказанную услугу по трудовому или гражданско-правовому договору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66190 (АТЗ-10-4320)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Под индивидуальное жилищное строительство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7 761,0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43101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43106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43105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Приусадебный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1 101,0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5675А0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Приусадебный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750,0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 xml:space="preserve">Квартира: 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Вознаграждение за выполненную работу, оказанную услугу по трудовому или гражданско-правовому договору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КС 45717К-2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Под индивидуальное жилищное строительство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1 000,0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5675 G0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68910 (ППУ-1600100)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78,2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ППУ-1600100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104,5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Квартира: Вознаграждение за выполненную работу, оказанную услугу по трудовом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у или гражданско-правовому договору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53212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259,4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68910 (ППУ-1600100)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 xml:space="preserve">Сети 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газоснабжения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Индивиду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альная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21 74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0,5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НЕФАЗ 5633-15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1 711,4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68911 (ППУ 1600100)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АБК и производственные помещения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341,0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Грузовой автомобиль: Вознаграждение за выполненную работу, оказанную услугу по трудовому или гражданско-правовому договору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68911 (ППУ 1600100)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62,6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43101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НЕФАЗ 5633-15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4310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Грузовой автомобиль: Вознаграждение за выполненную работу, оказанную услугу по трудовому или гражданско-правовому договору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6619Н1 (АЦН-10-4320)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697010 (УНБ-125 32-102)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НЕФАЗ 5633-15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НЕФАЗ-5633-15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В-138.00170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 xml:space="preserve">Грузовой автомобиль: Вознаграждение за выполненную работу, 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оказанную услугу по трудовому или гражданско-правовому договору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НЕФАЗ 5633-15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69701 D (УНБ-125*32-102)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47610А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47610А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Грузовой автомобиль: Вознаграждение за выполненную работу, оказанную услугу по трудовому или гражданско-правовому договору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6970 ID (УНБ-125*32-102)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6970 ID (УНБ-125*32-102)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48727-0000010-01 АНК-320-1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 xml:space="preserve">69701 D 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(УНБ-125*32-102)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Грузовой автомобиль: Вознаграждение за выполненную работу, оказанную услугу по трудовому или гражданско-правовому договору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66190 (АТЗ-10-4320)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69701 D (УНБ-125*32-102)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14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69701 D (УНБ-125*32-102)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НЕФАЗ 5633-13-15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69701 D (УНБ-125*32-102)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УРАЛ 44202-31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НЕФАЗ 4208-10-14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В-138.00170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431010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УРАЛ 4320 УНБ-160Х32У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УРАЛ 4320 УНБ 16032У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УРАЛ 4320566813-0000010-01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УРАЛ 4320 566813-0000010-01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К-700А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4310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4310 ЦА 320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УРАЛ 432000-10 ЦА 320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43101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УРАЛ 4320 УНБ 16032У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УРАЛ 44202 ППУ А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УРАЛ 4320 ЦА320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УРАЛ 4320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532120 ЦА320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УРАЛ 44202-0311-41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65111 N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УРАЛ 432000-10 ЦА 320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УРАЛ 4320-0911-40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УРАЛ 43202 ИФ-300С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690623-0000010 ИФ 300С-12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НЕФАЗ 66062-13-10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НЕФАЗ 66062-13-10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EU-423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НЕФАЗ 5633-15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43118-10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АВТОКРАН МКТ-25.2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УРАЛ 44202-10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УРАЛ 442020-31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УРАЛ 442020-31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4310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НЕФАЗ 5633-15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4310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4310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5511 СБ-92В2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УРАЛ 44202-0311-41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43114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53228-02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АЦ 5673 НА ШАССИ КАМАЗ 53212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56142-0000010-35 КАМАЗ 43118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АЦ-НЕФАЗ-66052-01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56142-0000010-35 КАМАЗ 43118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44108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53213 ЦА-320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44108-10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УРАЛ 44202-0311-41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66190 (АТЗ-10-4320)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53212 ЦА320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431010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53229R 58147С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МАЗ 643008-060-010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VOG SUPER 1804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SHACMAN SX3256DR385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МАЗ-6501В5-(480-000)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УРАЛ 325510010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XCMG LW300KN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КС 45717К-2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КС 45717-1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УРАЛ 44 202031141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УРАЛ 4320-1912-30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УРАЛ 3255001130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5675У1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КРАЗ 260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44 108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Урал 325512-0010-41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637422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39382 (АРОК)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5962-01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КАМАЗ 45141 А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4935" w:type="dxa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200,0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4935" w:type="dxa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259,4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4935" w:type="dxa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259,4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4935" w:type="dxa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259,4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4935" w:type="dxa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259,4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4935" w:type="dxa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259,4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4935" w:type="dxa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259,4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3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126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ГАРЧИХАНОВ Анвар Ханпашаевич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Депутат Думы VII созыва г.Пыть-Ях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36,8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346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БМВ 520I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1 539 068,53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3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</w:t>
            </w:r>
          </w:p>
        </w:tc>
        <w:tc>
          <w:tcPr>
            <w:tcW w:w="126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МАКСИМЕНКО Ирина Викторовна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Депутат Думы VII созыва г.Пыть-Ях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24,35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50,8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ХОНДА civik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2 159 419,98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2055"/>
        </w:trPr>
        <w:tc>
          <w:tcPr>
            <w:tcW w:w="3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ШИНДЯКИНА Марина Аркадьевна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Депутат Думы VII созыва г.Пыть-Ях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Под индивидуальное жилищное строительство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долевая 1/3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437,0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346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ТОЙОТА КАМРИ Exclusive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3 789 768,57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долевая 1/3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114,0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3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9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АКСЁНОВ Александр Вениаминович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Депутат Думы VII созыва г.Пыть-Ях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Садовый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724,0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ШКОДА кодиак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3 963 444,27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77,4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54,4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62,5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77,4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3 931 868,46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16,4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4935" w:type="dxa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77,4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2 000,00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4935" w:type="dxa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77,4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1 400,00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3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10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ХАХУЛИНА Елена Викторовна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Депутат Думы VII созыва г.Пыть-Ях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52,1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346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РЕНО RENAULT SR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2 966 624,16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Дачный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516,0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52,1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905 871,45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2985"/>
        </w:trPr>
        <w:tc>
          <w:tcPr>
            <w:tcW w:w="3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ТРОЯН Алексей Григорьевич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Депутат Думы VII созыва г.Пыть-Ях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600,0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50,5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ХУНДАЙ IX35 2.0 GL AT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1 640 071,78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Жилое строение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45,9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52,0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3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50,5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346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791 483,47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65,0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4935" w:type="dxa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50,5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20 864,22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3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12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ПОШТАРЕНКО Ольга Григорьевна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Депутат Думы VII созыва г.Пыть-Ях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52,8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346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3 077 099,52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4935" w:type="dxa"/>
            <w:gridSpan w:val="5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53,9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ТОЙОТА ЛЕКСУС RX300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1 094 466,74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52,8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3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13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УРЕКИ Дмитрий Петрович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 xml:space="preserve">Председатель Думы VII созыва 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г.Пыть-Ях</w:t>
            </w: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Под размещение объекта развлекате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льного характера-кафе "Ракета XXL"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Общая долевая 4/30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625,0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89,6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НИССАН НП300 ПИК-АП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1 415 607,78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35,0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ГАЗ 33027 GAZ 33027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35,0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Под размещение объекта развлекательного характера-кафе "Ракета XXL"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долевая 6/30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625,0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Погрузчик фронтальный СТК S930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35,0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35,0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37,1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267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Под существующую часть жилого дома с приусадебным участком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801,0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37,1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6 955 191,84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89,6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70,9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4935" w:type="dxa"/>
            <w:gridSpan w:val="5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89,6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37,1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2670"/>
        </w:trPr>
        <w:tc>
          <w:tcPr>
            <w:tcW w:w="3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14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КЕРИМОВ Мирзегасан Сиражидинович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Депутат Думы VII созыва г.Пыть-Ях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Земли населенных пунктов - Для ведения личного подсобного хозяйства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1 500,0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120,1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4 323 949,86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8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Под индивидуальное жилищное строительство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481,0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8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Под индивидуальное жилищное строительство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559,0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415,8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120,1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346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304 084,50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97,8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1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4935" w:type="dxa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120,1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3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15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ЗАЙЦЕВ Сергей Николаевич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Депутат Думы VII созыва г.Пыть-Ях</w:t>
            </w: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долевая 1/3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53,2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28,2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ТОЙОТА CAMRY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1 423 793,83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14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Для размещения гаражей и автостоянок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28,2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49,1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долевая 1/3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53,2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28,2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ЛАДА, 217230 LADA PRIORA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339 809,63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 xml:space="preserve">Для 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размещения гаражей и автостоянок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28,2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49,1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00"/>
        </w:trPr>
        <w:tc>
          <w:tcPr>
            <w:tcW w:w="3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16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Кубряк Ирина Валерьевна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Депутат Думы VII созыва г.Пыть-Ях</w:t>
            </w: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Под индивидуальное жилищное строительство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долевая 1/3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881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346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Опель Corsa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913 185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автомобиль, дарение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Рено ARKANA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11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деловая 1/3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146,9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12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Под индивидуальное жилищное строительство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долевая 1/3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881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28,2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KJ Tager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1 190 889,84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Для размещения гаражей и автостоянок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28,2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7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долевая 1/3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146,9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Прицеп к легковому автомобилю КМЗ 8136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20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Под индивидуальное жилищное строительство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долевая 1/3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881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346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9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долевая 1/3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146,9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20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Под индивидуальное жилищное строительство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долевая 1/3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881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346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4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долевая 1/3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146,9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825"/>
        </w:trPr>
        <w:tc>
          <w:tcPr>
            <w:tcW w:w="3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17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Данилов Константин Евгеньевич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Депутат Думы VII созыва г.Пыть-Ях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62,9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346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2242092,73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8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деловая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35,6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 xml:space="preserve">Общая 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совместная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35,6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62,9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1196315,3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91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9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земля под гаражом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1545"/>
        </w:trPr>
        <w:tc>
          <w:tcPr>
            <w:tcW w:w="3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18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Баширина Юлия Ильдусовна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Депутат Думы VII созыва г.Пыть-Ях</w:t>
            </w:r>
          </w:p>
        </w:tc>
        <w:tc>
          <w:tcPr>
            <w:tcW w:w="4935" w:type="dxa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346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1693880,57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10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4935" w:type="dxa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346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Тойота Fortuner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1 788 239,38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4935" w:type="dxa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346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1545"/>
        </w:trPr>
        <w:tc>
          <w:tcPr>
            <w:tcW w:w="3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19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Бятиков Алексей Александрович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Депутат Думы VII созыва г.Пыть-Ях</w:t>
            </w:r>
          </w:p>
        </w:tc>
        <w:tc>
          <w:tcPr>
            <w:tcW w:w="4935" w:type="dxa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62,4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780 932,94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25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4935" w:type="dxa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62,4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154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4935" w:type="dxa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1170"/>
        </w:trPr>
        <w:tc>
          <w:tcPr>
            <w:tcW w:w="3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20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Завадская Людмила Николаевна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Депутат Думы VII созыва г.Пыть-Ях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Земли населенных пунктов под жилой дом с приусадебным участком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453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участок. Земли населенных пунктов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600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Крайслер TOWN Country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1 243 978,65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136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Земли населенных пунктов под часть жилого дома с приусадеб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ным участком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517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3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52,4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8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Объект незавершенного строительства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137,3</w:t>
            </w:r>
          </w:p>
        </w:tc>
        <w:tc>
          <w:tcPr>
            <w:tcW w:w="11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154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4935" w:type="dxa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8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4935" w:type="dxa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8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4935" w:type="dxa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3E5" w:rsidTr="006012FA">
        <w:trPr>
          <w:trHeight w:val="8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4935" w:type="dxa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825"/>
        </w:trPr>
        <w:tc>
          <w:tcPr>
            <w:tcW w:w="3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Дмитриенко Андрей Петрович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Депутат Думы VII созыва г.Пыть-Ях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5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1449, 00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ГАЗ GAZelleNEXT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25113489,52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автомобиль: наколмения за предыдущие годы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8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долевая 1/2</w:t>
            </w:r>
          </w:p>
        </w:tc>
        <w:tc>
          <w:tcPr>
            <w:tcW w:w="85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126,7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Ситроен JUMPY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Грузовой автомобиль: наколмения за предыдущие годы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8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68,6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Тойота YILUX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ль: наколмения за предыдущие годы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 </w:t>
            </w:r>
          </w:p>
        </w:tc>
      </w:tr>
      <w:tr w:rsidR="006012FA" w:rsidTr="006012FA">
        <w:trPr>
          <w:trHeight w:val="8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788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БМВ Х6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8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1432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ЗИЛ АЭ33241G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199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7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515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Снегоход POLARIS WIDETRAK LX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RPr="006012FA" w:rsidTr="006012FA">
        <w:trPr>
          <w:trHeight w:val="136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P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Снегоход</w:t>
            </w:r>
            <w:r w:rsidRPr="006012FA"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  <w:t xml:space="preserve"> SKI-DOO Summit X 154 800R </w:t>
            </w:r>
            <w:r w:rsidRPr="006012FA"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  <w:lastRenderedPageBreak/>
              <w:t>ETEC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  <w:r w:rsidRPr="006012FA"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6012FA" w:rsidTr="006012FA">
        <w:trPr>
          <w:trHeight w:val="11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Снегоболотоход CF MOTO TERRALANDER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9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Погрузчик XCMG LW300FN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RPr="006012FA" w:rsidTr="006012FA">
        <w:trPr>
          <w:trHeight w:val="9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P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Гидроцикл</w:t>
            </w:r>
            <w:r w:rsidRPr="006012FA"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  <w:t xml:space="preserve"> SEA-DOO/BRP RXP-X255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  <w:r w:rsidRPr="006012FA"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6012FA" w:rsidTr="006012FA">
        <w:trPr>
          <w:trHeight w:val="64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Прицеп Крепыш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Прицеп МЗСА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Tr="006012FA">
        <w:trPr>
          <w:trHeight w:val="5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Прицеп 7194 F2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6012FA" w:rsidRPr="006012FA" w:rsidTr="006012FA">
        <w:trPr>
          <w:trHeight w:val="5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P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Снегоход</w:t>
            </w:r>
            <w:r w:rsidRPr="006012FA"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  <w:t xml:space="preserve"> SKI-DOO </w:t>
            </w:r>
            <w:r w:rsidRPr="006012FA"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  <w:lastRenderedPageBreak/>
              <w:t>Summit X Expert 154 850 E-TEC Turdo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  <w:r w:rsidRPr="006012FA"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6012FA" w:rsidTr="006012FA">
        <w:trPr>
          <w:trHeight w:val="5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P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5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долевая 1/2</w:t>
            </w:r>
          </w:p>
        </w:tc>
        <w:tc>
          <w:tcPr>
            <w:tcW w:w="85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126,7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P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ЛЭНД</w:t>
            </w:r>
            <w:r w:rsidRPr="006012FA"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t>РОВЕР</w:t>
            </w:r>
            <w:r w:rsidRPr="006012FA"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  <w:t xml:space="preserve"> RANGE ROVER EVOQUE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9590148,24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</w:tbl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заместителя председателя Счетно-контрольной палаты города Пыть-Яха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2021 года</w:t>
      </w:r>
    </w:p>
    <w:tbl>
      <w:tblPr>
        <w:tblW w:w="16455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1453"/>
        <w:gridCol w:w="1798"/>
        <w:gridCol w:w="1721"/>
        <w:gridCol w:w="1922"/>
        <w:gridCol w:w="1198"/>
        <w:gridCol w:w="1785"/>
        <w:gridCol w:w="1130"/>
        <w:gridCol w:w="1198"/>
        <w:gridCol w:w="1785"/>
        <w:gridCol w:w="1775"/>
        <w:gridCol w:w="2178"/>
        <w:gridCol w:w="1967"/>
      </w:tblGrid>
      <w:tr w:rsidR="006012FA" w:rsidTr="006012FA">
        <w:trPr>
          <w:trHeight w:val="870"/>
        </w:trPr>
        <w:tc>
          <w:tcPr>
            <w:tcW w:w="3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№</w:t>
            </w:r>
          </w:p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Фамилия</w:t>
            </w:r>
          </w:p>
        </w:tc>
        <w:tc>
          <w:tcPr>
            <w:tcW w:w="17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Наименование</w:t>
            </w:r>
          </w:p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должности</w:t>
            </w:r>
          </w:p>
        </w:tc>
        <w:tc>
          <w:tcPr>
            <w:tcW w:w="478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Объекты недвижимости, находящиеся в собственности</w:t>
            </w:r>
          </w:p>
        </w:tc>
        <w:tc>
          <w:tcPr>
            <w:tcW w:w="32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Объекты недвижимости, находящиеся в</w:t>
            </w:r>
          </w:p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пользовании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Транспортные</w:t>
            </w:r>
          </w:p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средства (вид,</w:t>
            </w:r>
          </w:p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марка)</w:t>
            </w:r>
          </w:p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Декларированный</w:t>
            </w:r>
          </w:p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годовой доход [1]</w:t>
            </w:r>
          </w:p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Сведения об</w:t>
            </w:r>
          </w:p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источниках</w:t>
            </w:r>
          </w:p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получения</w:t>
            </w:r>
          </w:p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средств, за счет</w:t>
            </w:r>
          </w:p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которых</w:t>
            </w:r>
          </w:p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совершена</w:t>
            </w:r>
          </w:p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сделка [2] (вид</w:t>
            </w:r>
          </w:p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приобретенного</w:t>
            </w:r>
          </w:p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имущества,</w:t>
            </w:r>
          </w:p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FFFFFF"/>
                <w:sz w:val="21"/>
                <w:szCs w:val="21"/>
                <w:bdr w:val="none" w:sz="0" w:space="0" w:color="auto" w:frame="1"/>
              </w:rPr>
              <w:t>источники)</w:t>
            </w:r>
          </w:p>
        </w:tc>
      </w:tr>
      <w:tr w:rsidR="006012FA" w:rsidTr="006012FA">
        <w:trPr>
          <w:trHeight w:val="11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вид объекта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вид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собственности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площадь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(кв.м)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страна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расположения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вид объекта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площадь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(кв.м)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страна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000000"/>
                <w:sz w:val="21"/>
                <w:szCs w:val="21"/>
                <w:bdr w:val="none" w:sz="0" w:space="0" w:color="auto" w:frame="1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6012FA" w:rsidTr="006012FA">
        <w:trPr>
          <w:trHeight w:val="900"/>
        </w:trPr>
        <w:tc>
          <w:tcPr>
            <w:tcW w:w="3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1.</w:t>
            </w: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КРАСЮК Наталья Николаевна</w:t>
            </w:r>
          </w:p>
        </w:tc>
        <w:tc>
          <w:tcPr>
            <w:tcW w:w="17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 xml:space="preserve">Заместитель председателя Счетно-контрольной 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палаты города Пыть-Яха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долевая 3/10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32,3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32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СУБАРУ IMPREZA XV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2 530 455,09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</w:tr>
      <w:tr w:rsidR="006012FA" w:rsidTr="006012FA">
        <w:trPr>
          <w:trHeight w:val="3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3675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Приусадебный участок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691,0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  <w:tc>
          <w:tcPr>
            <w:tcW w:w="15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1 224 746,73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Нет</w:t>
            </w:r>
          </w:p>
        </w:tc>
      </w:tr>
      <w:tr w:rsidR="006012FA" w:rsidTr="006012FA">
        <w:trPr>
          <w:trHeight w:val="28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78,9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6012FA" w:rsidTr="006012FA">
        <w:trPr>
          <w:trHeight w:val="3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Общая долевая 3/10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32,3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</w:tbl>
    <w:p w:rsidR="00243221" w:rsidRDefault="00243221" w:rsidP="001C34A2"/>
    <w:p w:rsidR="006012FA" w:rsidRDefault="006012FA" w:rsidP="006012FA">
      <w:pPr>
        <w:pStyle w:val="1"/>
        <w:shd w:val="clear" w:color="auto" w:fill="F3F3F3"/>
        <w:spacing w:before="0" w:line="288" w:lineRule="atLeast"/>
        <w:rPr>
          <w:rFonts w:ascii="Trebuchet MS" w:hAnsi="Trebuchet MS"/>
          <w:color w:val="000000"/>
          <w:sz w:val="45"/>
          <w:szCs w:val="45"/>
          <w:lang w:eastAsia="ru-RU"/>
        </w:rPr>
      </w:pPr>
      <w:r>
        <w:rPr>
          <w:rFonts w:ascii="Trebuchet MS" w:hAnsi="Trebuchet MS"/>
          <w:color w:val="000000"/>
          <w:sz w:val="45"/>
          <w:szCs w:val="45"/>
        </w:rPr>
        <w:t>2021</w:t>
      </w:r>
    </w:p>
    <w:p w:rsidR="006012FA" w:rsidRDefault="006012FA" w:rsidP="006012FA">
      <w:pPr>
        <w:pStyle w:val="1"/>
        <w:shd w:val="clear" w:color="auto" w:fill="F3F3F3"/>
        <w:spacing w:before="0" w:line="288" w:lineRule="atLeast"/>
        <w:rPr>
          <w:rFonts w:ascii="Trebuchet MS" w:hAnsi="Trebuchet MS"/>
          <w:color w:val="000000"/>
          <w:sz w:val="45"/>
          <w:szCs w:val="45"/>
        </w:rPr>
      </w:pPr>
      <w:r>
        <w:rPr>
          <w:rFonts w:ascii="Trebuchet MS" w:hAnsi="Trebuchet MS"/>
          <w:color w:val="000000"/>
          <w:sz w:val="45"/>
          <w:szCs w:val="45"/>
        </w:rPr>
        <w:t> 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Сведения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об имуществе и обязательствах имущественного характера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начальника организационно-правового отдела Думы города Пыть-Яха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(полное наименование должности) 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 период с 1 января 2021 года по 31 декабря 2021 года</w:t>
      </w:r>
    </w:p>
    <w:tbl>
      <w:tblPr>
        <w:tblW w:w="154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1267"/>
        <w:gridCol w:w="1684"/>
        <w:gridCol w:w="1132"/>
        <w:gridCol w:w="1657"/>
        <w:gridCol w:w="1645"/>
        <w:gridCol w:w="1684"/>
        <w:gridCol w:w="1132"/>
        <w:gridCol w:w="1657"/>
        <w:gridCol w:w="1803"/>
      </w:tblGrid>
      <w:tr w:rsidR="006012FA" w:rsidTr="006012FA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Деклари-рованный годовой доход за отчетный год (руб.) </w:t>
            </w:r>
            <w:hyperlink r:id="rId4" w:anchor="Par139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" w:history="1">
              <w:r>
                <w:rPr>
                  <w:rStyle w:val="a5"/>
                  <w:rFonts w:ascii="Trebuchet MS" w:hAnsi="Trebuchet MS"/>
                  <w:b/>
                  <w:bCs/>
                  <w:color w:val="0884C2"/>
                  <w:sz w:val="21"/>
                  <w:szCs w:val="21"/>
                  <w:bdr w:val="none" w:sz="0" w:space="0" w:color="auto" w:frame="1"/>
                </w:rPr>
                <w:t>&lt;*&gt;</w:t>
              </w:r>
            </w:hyperlink>
          </w:p>
        </w:tc>
        <w:tc>
          <w:tcPr>
            <w:tcW w:w="499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 </w:t>
            </w:r>
            <w:hyperlink r:id="rId5" w:anchor="Par139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" w:history="1">
              <w:r>
                <w:rPr>
                  <w:rStyle w:val="a5"/>
                  <w:rFonts w:ascii="Trebuchet MS" w:hAnsi="Trebuchet MS"/>
                  <w:b/>
                  <w:bCs/>
                  <w:color w:val="0884C2"/>
                  <w:sz w:val="21"/>
                  <w:szCs w:val="21"/>
                  <w:bdr w:val="none" w:sz="0" w:space="0" w:color="auto" w:frame="1"/>
                </w:rPr>
                <w:t>&lt;**&gt;</w:t>
              </w:r>
            </w:hyperlink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счет которых совершены сделки (совершена сделка) по приобретению  ценных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бумаг (долей участия, паев в уставных (складочных) капиталах организаций), цифровых финансовых активов, цифровой валюты  &lt;**&gt;</w:t>
            </w:r>
          </w:p>
        </w:tc>
      </w:tr>
      <w:tr w:rsidR="006012FA" w:rsidTr="006012FA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6012FA" w:rsidTr="006012FA">
        <w:trPr>
          <w:trHeight w:val="84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Клочко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Лидия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Викторовна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2 263 516, 19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73,8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6012FA" w:rsidTr="006012FA">
        <w:trPr>
          <w:trHeight w:val="84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73,8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</w:tbl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в графе «Декларированный годовой доход за отчетный год (руб.)»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Сведения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об имуществе и обязательствах имущественного характера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консультанта организационно-правового отдела Думы города Пыть-Яха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(полное наименование должности) 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 период с 1 января 2021 года по 31 декабря 2021 года</w:t>
      </w:r>
    </w:p>
    <w:tbl>
      <w:tblPr>
        <w:tblW w:w="154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1267"/>
        <w:gridCol w:w="1684"/>
        <w:gridCol w:w="1132"/>
        <w:gridCol w:w="1657"/>
        <w:gridCol w:w="1645"/>
        <w:gridCol w:w="1684"/>
        <w:gridCol w:w="1132"/>
        <w:gridCol w:w="1657"/>
        <w:gridCol w:w="1803"/>
      </w:tblGrid>
      <w:tr w:rsidR="006012FA" w:rsidTr="006012FA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Деклари-рованный годовой доход за отчетный год (руб.) </w:t>
            </w:r>
            <w:hyperlink r:id="rId6" w:anchor="Par139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" w:history="1">
              <w:r>
                <w:rPr>
                  <w:rStyle w:val="a5"/>
                  <w:rFonts w:ascii="Trebuchet MS" w:hAnsi="Trebuchet MS"/>
                  <w:b/>
                  <w:bCs/>
                  <w:color w:val="0884C2"/>
                  <w:sz w:val="21"/>
                  <w:szCs w:val="21"/>
                  <w:bdr w:val="none" w:sz="0" w:space="0" w:color="auto" w:frame="1"/>
                </w:rPr>
                <w:t>&lt;*&gt;</w:t>
              </w:r>
            </w:hyperlink>
          </w:p>
        </w:tc>
        <w:tc>
          <w:tcPr>
            <w:tcW w:w="529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 </w:t>
            </w:r>
            <w:hyperlink r:id="rId7" w:anchor="Par139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" w:history="1">
              <w:r>
                <w:rPr>
                  <w:rStyle w:val="a5"/>
                  <w:rFonts w:ascii="Trebuchet MS" w:hAnsi="Trebuchet MS"/>
                  <w:b/>
                  <w:bCs/>
                  <w:color w:val="0884C2"/>
                  <w:sz w:val="21"/>
                  <w:szCs w:val="21"/>
                  <w:bdr w:val="none" w:sz="0" w:space="0" w:color="auto" w:frame="1"/>
                </w:rPr>
                <w:t>&lt;**&gt;</w:t>
              </w:r>
            </w:hyperlink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совершены сделки (совершена сделка) по приобретению  ценных бумаг (долей участия, паев в уставных (складочных) капиталах организаций), цифровых финансовых активов, цифровой валюты &lt;**&gt;</w:t>
            </w:r>
          </w:p>
        </w:tc>
      </w:tr>
      <w:tr w:rsidR="006012FA" w:rsidTr="006012FA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6012FA" w:rsidTr="006012FA">
        <w:trPr>
          <w:trHeight w:val="84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Бондарчук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Екатерина Андреевна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1 189 099, 55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½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56,7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6012FA" w:rsidTr="006012FA">
        <w:trPr>
          <w:trHeight w:val="84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1 963 262, 05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½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56,7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6012FA" w:rsidTr="006012FA">
        <w:trPr>
          <w:trHeight w:val="84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56,7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6012FA" w:rsidTr="006012FA">
        <w:trPr>
          <w:trHeight w:val="84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56,7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</w:tbl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в графе «Декларированный годовой доход за отчетный год (руб.)»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Сведения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об имуществе и обязательствах имущественного характера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консультанта организационно-правового отдела Думы города Пыть-Яха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(полное наименование должности) 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 период с 1 января 2021 года по 31 декабря 2021 года</w:t>
      </w:r>
    </w:p>
    <w:tbl>
      <w:tblPr>
        <w:tblW w:w="154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1267"/>
        <w:gridCol w:w="1684"/>
        <w:gridCol w:w="1132"/>
        <w:gridCol w:w="1657"/>
        <w:gridCol w:w="1645"/>
        <w:gridCol w:w="1684"/>
        <w:gridCol w:w="1132"/>
        <w:gridCol w:w="1657"/>
        <w:gridCol w:w="1803"/>
      </w:tblGrid>
      <w:tr w:rsidR="006012FA" w:rsidTr="006012FA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Деклари-рованный годовой доход за отчетный год (руб.) </w:t>
            </w:r>
            <w:hyperlink r:id="rId8" w:anchor="Par139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" w:history="1">
              <w:r>
                <w:rPr>
                  <w:rStyle w:val="a5"/>
                  <w:rFonts w:ascii="Trebuchet MS" w:hAnsi="Trebuchet MS"/>
                  <w:b/>
                  <w:bCs/>
                  <w:color w:val="0884C2"/>
                  <w:sz w:val="21"/>
                  <w:szCs w:val="21"/>
                  <w:bdr w:val="none" w:sz="0" w:space="0" w:color="auto" w:frame="1"/>
                </w:rPr>
                <w:t>&lt;*&gt;</w:t>
              </w:r>
            </w:hyperlink>
          </w:p>
        </w:tc>
        <w:tc>
          <w:tcPr>
            <w:tcW w:w="529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 </w:t>
            </w:r>
            <w:hyperlink r:id="rId9" w:anchor="Par139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" w:history="1">
              <w:r>
                <w:rPr>
                  <w:rStyle w:val="a5"/>
                  <w:rFonts w:ascii="Trebuchet MS" w:hAnsi="Trebuchet MS"/>
                  <w:b/>
                  <w:bCs/>
                  <w:color w:val="0884C2"/>
                  <w:sz w:val="21"/>
                  <w:szCs w:val="21"/>
                  <w:bdr w:val="none" w:sz="0" w:space="0" w:color="auto" w:frame="1"/>
                </w:rPr>
                <w:t>&lt;**&gt;</w:t>
              </w:r>
            </w:hyperlink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счет которых совершены сделки (совершена сделка) по приобретению  ценных бумаг (долей участия, паев в уставных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(складочных) капиталах организаций), цифровых финансовых активов, цифровой валюты &lt;**&gt;</w:t>
            </w:r>
          </w:p>
        </w:tc>
      </w:tr>
      <w:tr w:rsidR="006012FA" w:rsidTr="006012FA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6012FA" w:rsidTr="006012FA">
        <w:trPr>
          <w:trHeight w:val="1155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Курбанова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Ольга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Васильевна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1 622 211, 87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46,4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ТОЙОТА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1200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6012FA" w:rsidTr="006012FA">
        <w:trPr>
          <w:trHeight w:val="106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½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68,6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6012FA" w:rsidTr="006012FA">
        <w:trPr>
          <w:trHeight w:val="840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1 354 511, 15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½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68,6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1200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6012FA" w:rsidTr="006012FA">
        <w:trPr>
          <w:trHeight w:val="8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21,7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46,4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6012FA" w:rsidTr="006012FA">
        <w:trPr>
          <w:trHeight w:val="450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68,6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6012FA" w:rsidTr="006012FA">
        <w:trPr>
          <w:trHeight w:val="2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46,4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6012FA" w:rsidTr="006012FA">
        <w:trPr>
          <w:trHeight w:val="2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1200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6012FA" w:rsidTr="006012FA">
        <w:trPr>
          <w:trHeight w:val="495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68,6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6012FA" w:rsidTr="006012FA">
        <w:trPr>
          <w:trHeight w:val="2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46,4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6012FA" w:rsidTr="006012FA">
        <w:trPr>
          <w:trHeight w:val="2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1200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</w:tbl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в графе «Декларированный годовой доход за отчетный год (руб.)»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Сведения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об имуществе и обязательствах имущественного характера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консультанта организационно-правового отдела Думы города Пыть-Яха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(полное наименование должности) 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 период с 1 января 2021 года по 31 декабря 2021 года</w:t>
      </w:r>
    </w:p>
    <w:tbl>
      <w:tblPr>
        <w:tblW w:w="154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301"/>
        <w:gridCol w:w="1733"/>
        <w:gridCol w:w="1162"/>
        <w:gridCol w:w="1705"/>
        <w:gridCol w:w="1693"/>
        <w:gridCol w:w="1733"/>
        <w:gridCol w:w="1162"/>
        <w:gridCol w:w="1705"/>
        <w:gridCol w:w="1857"/>
      </w:tblGrid>
      <w:tr w:rsidR="006012FA" w:rsidTr="006012FA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Деклари-рованный годовой доход за отчетный год (руб.) </w:t>
            </w:r>
            <w:hyperlink r:id="rId10" w:anchor="Par139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" w:history="1">
              <w:r>
                <w:rPr>
                  <w:rStyle w:val="a5"/>
                  <w:rFonts w:ascii="Trebuchet MS" w:hAnsi="Trebuchet MS"/>
                  <w:b/>
                  <w:bCs/>
                  <w:color w:val="0884C2"/>
                  <w:sz w:val="21"/>
                  <w:szCs w:val="21"/>
                  <w:bdr w:val="none" w:sz="0" w:space="0" w:color="auto" w:frame="1"/>
                </w:rPr>
                <w:t>&lt;*&gt;</w:t>
              </w:r>
            </w:hyperlink>
          </w:p>
        </w:tc>
        <w:tc>
          <w:tcPr>
            <w:tcW w:w="526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 </w:t>
            </w:r>
            <w:hyperlink r:id="rId11" w:anchor="Par139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" w:history="1">
              <w:r>
                <w:rPr>
                  <w:rStyle w:val="a5"/>
                  <w:rFonts w:ascii="Trebuchet MS" w:hAnsi="Trebuchet MS"/>
                  <w:b/>
                  <w:bCs/>
                  <w:color w:val="0884C2"/>
                  <w:sz w:val="21"/>
                  <w:szCs w:val="21"/>
                  <w:bdr w:val="none" w:sz="0" w:space="0" w:color="auto" w:frame="1"/>
                </w:rPr>
                <w:t>&lt;**&gt;</w:t>
              </w:r>
            </w:hyperlink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счет которых совершены сделки (совершена сделка) по приобретению  ценных бумаг (долей участия, паев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в уставных (складочных) капиталах организаций), цифровых финансовых активов, цифровой валюты &lt;**&gt;</w:t>
            </w:r>
          </w:p>
        </w:tc>
      </w:tr>
      <w:tr w:rsidR="006012FA" w:rsidTr="006012FA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6012FA" w:rsidTr="006012FA">
        <w:trPr>
          <w:trHeight w:val="840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Родненко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Светлана Геннадьевна</w:t>
            </w:r>
          </w:p>
        </w:tc>
        <w:tc>
          <w:tcPr>
            <w:tcW w:w="15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1 573 586, 62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40,4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70,9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6012FA" w:rsidTr="006012FA">
        <w:trPr>
          <w:trHeight w:val="8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26,9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6012FA" w:rsidTr="006012FA">
        <w:trPr>
          <w:trHeight w:val="840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1 931 135, 61</w:t>
            </w:r>
          </w:p>
        </w:tc>
        <w:tc>
          <w:tcPr>
            <w:tcW w:w="13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70,9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Инфинити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40,4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6012FA" w:rsidTr="006012FA">
        <w:trPr>
          <w:trHeight w:val="34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ВОЛЬВО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23,0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6012FA" w:rsidTr="006012FA">
        <w:trPr>
          <w:trHeight w:val="34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751,0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</w:tbl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в графе «Декларированный годовой доход за отчетный год (руб.)»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Сведения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об имуществе и обязательствах имущественного характера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консультанта Думы города Пыть-Яха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(полное наименование должности)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 период с 1 января 2021 года по 31 декабря 2021 года</w:t>
      </w:r>
    </w:p>
    <w:tbl>
      <w:tblPr>
        <w:tblW w:w="154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1360"/>
        <w:gridCol w:w="1733"/>
        <w:gridCol w:w="1162"/>
        <w:gridCol w:w="1705"/>
        <w:gridCol w:w="1712"/>
        <w:gridCol w:w="1755"/>
        <w:gridCol w:w="1162"/>
        <w:gridCol w:w="1705"/>
        <w:gridCol w:w="1682"/>
      </w:tblGrid>
      <w:tr w:rsidR="006012FA" w:rsidTr="006012FA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Деклари-рованный годовой доход за отчетный год (руб.) </w:t>
            </w:r>
            <w:hyperlink r:id="rId12" w:anchor="Par139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" w:history="1">
              <w:r>
                <w:rPr>
                  <w:rStyle w:val="a5"/>
                  <w:rFonts w:ascii="Trebuchet MS" w:hAnsi="Trebuchet MS"/>
                  <w:b/>
                  <w:bCs/>
                  <w:color w:val="0884C2"/>
                  <w:sz w:val="21"/>
                  <w:szCs w:val="21"/>
                  <w:bdr w:val="none" w:sz="0" w:space="0" w:color="auto" w:frame="1"/>
                </w:rPr>
                <w:t>&lt;*&gt;</w:t>
              </w:r>
            </w:hyperlink>
          </w:p>
        </w:tc>
        <w:tc>
          <w:tcPr>
            <w:tcW w:w="520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 </w:t>
            </w:r>
            <w:hyperlink r:id="rId13" w:anchor="Par139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" w:history="1">
              <w:r>
                <w:rPr>
                  <w:rStyle w:val="a5"/>
                  <w:rFonts w:ascii="Trebuchet MS" w:hAnsi="Trebuchet MS"/>
                  <w:b/>
                  <w:bCs/>
                  <w:color w:val="0884C2"/>
                  <w:sz w:val="21"/>
                  <w:szCs w:val="21"/>
                  <w:bdr w:val="none" w:sz="0" w:space="0" w:color="auto" w:frame="1"/>
                </w:rPr>
                <w:t>&lt;**&gt;</w:t>
              </w:r>
            </w:hyperlink>
          </w:p>
        </w:tc>
        <w:tc>
          <w:tcPr>
            <w:tcW w:w="39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 w:rsidP="00F153E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6012FA" w:rsidTr="006012FA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6012FA" w:rsidTr="006012FA">
        <w:trPr>
          <w:trHeight w:val="120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Рыкова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Татьяна Витальевна</w:t>
            </w:r>
          </w:p>
        </w:tc>
        <w:tc>
          <w:tcPr>
            <w:tcW w:w="16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1 214 197, 60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40,1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6012FA" w:rsidTr="006012FA">
        <w:trPr>
          <w:trHeight w:val="120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6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721 994, 65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46,2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TOYOTA</w:t>
            </w:r>
          </w:p>
        </w:tc>
        <w:tc>
          <w:tcPr>
            <w:tcW w:w="18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40,1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</w:tbl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в графе «Декларированный годовой доход за отчетный год (руб.)»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Сведения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об имуществе и обязательствах имущественного характера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инспектора Счетно-контрольной палаты города Пыть-Яха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(полное наименование должности)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за период с 1 января 2021 года по 31 декабря 2021 года</w:t>
      </w:r>
    </w:p>
    <w:tbl>
      <w:tblPr>
        <w:tblW w:w="154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295"/>
        <w:gridCol w:w="1724"/>
        <w:gridCol w:w="1157"/>
        <w:gridCol w:w="1697"/>
        <w:gridCol w:w="1685"/>
        <w:gridCol w:w="1724"/>
        <w:gridCol w:w="1157"/>
        <w:gridCol w:w="1697"/>
        <w:gridCol w:w="1464"/>
      </w:tblGrid>
      <w:tr w:rsidR="006012FA" w:rsidTr="006012FA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Деклари-рованный годовой доход за отчетный год (руб.) </w:t>
            </w:r>
            <w:hyperlink r:id="rId14" w:anchor="Par139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" w:history="1">
              <w:r>
                <w:rPr>
                  <w:rStyle w:val="a5"/>
                  <w:rFonts w:ascii="Trebuchet MS" w:hAnsi="Trebuchet MS"/>
                  <w:b/>
                  <w:bCs/>
                  <w:color w:val="0884C2"/>
                  <w:sz w:val="21"/>
                  <w:szCs w:val="21"/>
                  <w:bdr w:val="none" w:sz="0" w:space="0" w:color="auto" w:frame="1"/>
                </w:rPr>
                <w:t>&lt;*&gt;</w:t>
              </w:r>
            </w:hyperlink>
          </w:p>
        </w:tc>
        <w:tc>
          <w:tcPr>
            <w:tcW w:w="547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 </w:t>
            </w:r>
            <w:hyperlink r:id="rId15" w:anchor="Par139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" w:history="1">
              <w:r>
                <w:rPr>
                  <w:rStyle w:val="a5"/>
                  <w:rFonts w:ascii="Trebuchet MS" w:hAnsi="Trebuchet MS"/>
                  <w:b/>
                  <w:bCs/>
                  <w:color w:val="0884C2"/>
                  <w:sz w:val="21"/>
                  <w:szCs w:val="21"/>
                  <w:bdr w:val="none" w:sz="0" w:space="0" w:color="auto" w:frame="1"/>
                </w:rPr>
                <w:t>&lt;**&gt;</w:t>
              </w:r>
            </w:hyperlink>
          </w:p>
        </w:tc>
        <w:tc>
          <w:tcPr>
            <w:tcW w:w="360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 w:rsidP="00F153E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</w:t>
            </w:r>
            <w:r w:rsidR="00F153E5"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олучения средств</w:t>
            </w:r>
          </w:p>
        </w:tc>
      </w:tr>
      <w:tr w:rsidR="00F153E5" w:rsidTr="006012FA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F153E5" w:rsidTr="006012FA">
        <w:trPr>
          <w:trHeight w:val="1275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Свириденко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Вита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Николаевна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1 440 950, 38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4/5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66,7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3E5" w:rsidTr="006012FA">
        <w:trPr>
          <w:trHeight w:val="345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1 100 781, 66</w:t>
            </w:r>
          </w:p>
        </w:tc>
        <w:tc>
          <w:tcPr>
            <w:tcW w:w="13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ХЕНДЭ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66,7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3E5" w:rsidTr="006012FA">
        <w:trPr>
          <w:trHeight w:val="34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36,0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3E5" w:rsidTr="006012FA">
        <w:trPr>
          <w:trHeight w:val="34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3E5" w:rsidTr="006012FA">
        <w:trPr>
          <w:trHeight w:val="34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3E5" w:rsidTr="006012FA">
        <w:trPr>
          <w:trHeight w:val="72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1/5 доли квартиры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66,7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</w:tbl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в графе «Декларированный годовой доход за отчетный год (руб.)»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 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Сведения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об имуществе и обязательствах имущественного характера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инспектора Счетно-контрольной палаты города Пыть-Яха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(полное наименование должности)</w:t>
      </w:r>
    </w:p>
    <w:p w:rsidR="006012FA" w:rsidRDefault="006012FA" w:rsidP="006012FA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 период с 1 января 2021 года по 31 декабря 2021 года</w:t>
      </w:r>
    </w:p>
    <w:tbl>
      <w:tblPr>
        <w:tblW w:w="154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295"/>
        <w:gridCol w:w="1724"/>
        <w:gridCol w:w="1157"/>
        <w:gridCol w:w="1697"/>
        <w:gridCol w:w="1685"/>
        <w:gridCol w:w="1724"/>
        <w:gridCol w:w="1157"/>
        <w:gridCol w:w="1697"/>
        <w:gridCol w:w="1464"/>
      </w:tblGrid>
      <w:tr w:rsidR="006012FA" w:rsidTr="006012FA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Деклари-рованный годовой доход за отчетный год (руб.) </w:t>
            </w:r>
            <w:hyperlink r:id="rId16" w:anchor="Par139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" w:history="1">
              <w:r>
                <w:rPr>
                  <w:rStyle w:val="a5"/>
                  <w:rFonts w:ascii="Trebuchet MS" w:hAnsi="Trebuchet MS"/>
                  <w:b/>
                  <w:bCs/>
                  <w:color w:val="0884C2"/>
                  <w:sz w:val="21"/>
                  <w:szCs w:val="21"/>
                  <w:bdr w:val="none" w:sz="0" w:space="0" w:color="auto" w:frame="1"/>
                </w:rPr>
                <w:t>&lt;*&gt;</w:t>
              </w:r>
            </w:hyperlink>
          </w:p>
        </w:tc>
        <w:tc>
          <w:tcPr>
            <w:tcW w:w="546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 </w:t>
            </w:r>
            <w:hyperlink r:id="rId17" w:anchor="Par139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" w:history="1">
              <w:r>
                <w:rPr>
                  <w:rStyle w:val="a5"/>
                  <w:rFonts w:ascii="Trebuchet MS" w:hAnsi="Trebuchet MS"/>
                  <w:b/>
                  <w:bCs/>
                  <w:color w:val="0884C2"/>
                  <w:sz w:val="21"/>
                  <w:szCs w:val="21"/>
                  <w:bdr w:val="none" w:sz="0" w:space="0" w:color="auto" w:frame="1"/>
                </w:rPr>
                <w:t>&lt;**&gt;</w:t>
              </w:r>
            </w:hyperlink>
          </w:p>
        </w:tc>
        <w:tc>
          <w:tcPr>
            <w:tcW w:w="360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 w:rsidP="00F153E5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F153E5" w:rsidTr="006012FA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(вид, марка)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6012FA" w:rsidRDefault="006012FA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F153E5" w:rsidTr="006012FA">
        <w:trPr>
          <w:trHeight w:val="1275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Урубкова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Гульназ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Фархатовна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1 529 934, 16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60,9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3E5" w:rsidTr="006012FA">
        <w:trPr>
          <w:trHeight w:val="162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2 145 788, 34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GEELY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60,9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3E5" w:rsidTr="006012FA">
        <w:trPr>
          <w:trHeight w:val="72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 имеет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60,9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12FA" w:rsidRDefault="006012FA">
            <w:pPr>
              <w:pStyle w:val="a3"/>
              <w:spacing w:before="0" w:beforeAutospacing="0" w:after="0" w:afterAutospacing="0" w:line="336" w:lineRule="atLeast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</w:tbl>
    <w:p w:rsidR="006012FA" w:rsidRPr="001C34A2" w:rsidRDefault="006012FA" w:rsidP="001C34A2">
      <w:bookmarkStart w:id="0" w:name="_GoBack"/>
      <w:bookmarkEnd w:id="0"/>
    </w:p>
    <w:sectPr w:rsidR="006012F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12FA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53E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9700"/>
  <w15:docId w15:val="{F1BF98D8-F405-49F7-B6B6-6A16B531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012F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ma.gov86.org/" TargetMode="External"/><Relationship Id="rId13" Type="http://schemas.openxmlformats.org/officeDocument/2006/relationships/hyperlink" Target="http://duma.gov86.org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uma.gov86.org/" TargetMode="External"/><Relationship Id="rId12" Type="http://schemas.openxmlformats.org/officeDocument/2006/relationships/hyperlink" Target="http://duma.gov86.org/" TargetMode="External"/><Relationship Id="rId17" Type="http://schemas.openxmlformats.org/officeDocument/2006/relationships/hyperlink" Target="http://duma.gov86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uma.gov86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duma.gov86.org/" TargetMode="External"/><Relationship Id="rId11" Type="http://schemas.openxmlformats.org/officeDocument/2006/relationships/hyperlink" Target="http://duma.gov86.org/" TargetMode="External"/><Relationship Id="rId5" Type="http://schemas.openxmlformats.org/officeDocument/2006/relationships/hyperlink" Target="http://duma.gov86.org/" TargetMode="External"/><Relationship Id="rId15" Type="http://schemas.openxmlformats.org/officeDocument/2006/relationships/hyperlink" Target="http://duma.gov86.org/" TargetMode="External"/><Relationship Id="rId10" Type="http://schemas.openxmlformats.org/officeDocument/2006/relationships/hyperlink" Target="http://duma.gov86.org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duma.gov86.org/" TargetMode="External"/><Relationship Id="rId9" Type="http://schemas.openxmlformats.org/officeDocument/2006/relationships/hyperlink" Target="http://duma.gov86.org/" TargetMode="External"/><Relationship Id="rId14" Type="http://schemas.openxmlformats.org/officeDocument/2006/relationships/hyperlink" Target="http://duma.gov86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5586</Words>
  <Characters>31846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2022-09-15T07:49:00Z</dcterms:modified>
</cp:coreProperties>
</file>