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30" w:rsidRDefault="00E11730" w:rsidP="00E11730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000000"/>
          <w:sz w:val="45"/>
          <w:szCs w:val="45"/>
          <w:lang w:eastAsia="ru-RU"/>
        </w:rPr>
      </w:pPr>
      <w:r>
        <w:rPr>
          <w:rFonts w:ascii="Trebuchet MS" w:hAnsi="Trebuchet MS"/>
          <w:color w:val="000000"/>
          <w:sz w:val="45"/>
          <w:szCs w:val="45"/>
        </w:rPr>
        <w:t>2021 г.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Первый заместитель главы города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2021 года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37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2029"/>
        <w:gridCol w:w="1574"/>
        <w:gridCol w:w="1055"/>
        <w:gridCol w:w="1537"/>
        <w:gridCol w:w="1516"/>
        <w:gridCol w:w="1574"/>
        <w:gridCol w:w="1055"/>
        <w:gridCol w:w="1588"/>
        <w:gridCol w:w="1887"/>
      </w:tblGrid>
      <w:tr w:rsidR="00E11730" w:rsidTr="00E11730">
        <w:trPr>
          <w:trHeight w:val="720"/>
          <w:jc w:val="center"/>
        </w:trPr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0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62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29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2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организаций, цифровых финансовых активов, цифровой валюты)</w:t>
            </w:r>
          </w:p>
        </w:tc>
      </w:tr>
      <w:tr w:rsidR="00E11730" w:rsidTr="00E11730">
        <w:trPr>
          <w:trHeight w:val="103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6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9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4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E11730" w:rsidTr="00E11730">
        <w:trPr>
          <w:trHeight w:val="495"/>
          <w:jc w:val="center"/>
        </w:trPr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Золотухин Алексей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Феликсович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4442594,82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6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9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4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92,6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40,5   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Кредит банка ПАО «Промсвязьбанк», договор от 11.11.2021 г. № 6849244;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 Доход, полученный от продажи недвижимости;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Накопления за предыдущие годы</w:t>
            </w:r>
          </w:p>
        </w:tc>
      </w:tr>
      <w:tr w:rsidR="00E11730" w:rsidTr="00E11730">
        <w:trPr>
          <w:trHeight w:val="705"/>
          <w:jc w:val="center"/>
        </w:trPr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1565435,77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92,6</w:t>
            </w:r>
          </w:p>
        </w:tc>
        <w:tc>
          <w:tcPr>
            <w:tcW w:w="6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9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4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705"/>
          <w:jc w:val="center"/>
        </w:trPr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6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9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4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92,6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Заместитель главы города - председатель комитета по финансам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2021 года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2087"/>
        <w:gridCol w:w="1617"/>
        <w:gridCol w:w="1080"/>
        <w:gridCol w:w="1579"/>
        <w:gridCol w:w="1576"/>
        <w:gridCol w:w="1619"/>
        <w:gridCol w:w="1080"/>
        <w:gridCol w:w="1631"/>
        <w:gridCol w:w="1697"/>
      </w:tblGrid>
      <w:tr w:rsidR="00E11730" w:rsidTr="00E11730">
        <w:trPr>
          <w:trHeight w:val="720"/>
          <w:jc w:val="center"/>
        </w:trPr>
        <w:tc>
          <w:tcPr>
            <w:tcW w:w="21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5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3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5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(складочных) капиталах организаций, цифровых финансовых активов, цифровой валюты)</w:t>
            </w:r>
          </w:p>
        </w:tc>
      </w:tr>
      <w:tr w:rsidR="00E11730" w:rsidTr="00E11730">
        <w:trPr>
          <w:trHeight w:val="87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4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E11730" w:rsidTr="00E11730">
        <w:trPr>
          <w:trHeight w:val="495"/>
          <w:jc w:val="center"/>
        </w:trPr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Стефогло Венера Валерьевна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4402174,33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40,2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5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525"/>
          <w:jc w:val="center"/>
        </w:trPr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2017041,02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автомобили: Toyota, Лада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76,8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5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Заместитель главы города Пыть-Яха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2021 года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2087"/>
        <w:gridCol w:w="1620"/>
        <w:gridCol w:w="1080"/>
        <w:gridCol w:w="1579"/>
        <w:gridCol w:w="1570"/>
        <w:gridCol w:w="1619"/>
        <w:gridCol w:w="1080"/>
        <w:gridCol w:w="1631"/>
        <w:gridCol w:w="1698"/>
      </w:tblGrid>
      <w:tr w:rsidR="00E11730" w:rsidTr="00E11730">
        <w:trPr>
          <w:trHeight w:val="720"/>
          <w:jc w:val="center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2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5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48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5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в уставных (складочных) капиталах организаций, цифровых финансовых активов, цифровой валюты)</w:t>
            </w:r>
          </w:p>
        </w:tc>
      </w:tr>
      <w:tr w:rsidR="00E11730" w:rsidTr="00E11730">
        <w:trPr>
          <w:trHeight w:val="76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E11730" w:rsidTr="00E11730">
        <w:trPr>
          <w:trHeight w:val="615"/>
          <w:jc w:val="center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Золотых Алексей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Павлович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3827052,59</w:t>
            </w: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ИЖЗ;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1307,0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122,3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 Mitsubishi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(найм)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43,0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5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450"/>
          <w:jc w:val="center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2912345,44</w:t>
            </w: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65,0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5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Заместитель главы города Пыть-Яха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2021 года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33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2063"/>
        <w:gridCol w:w="1600"/>
        <w:gridCol w:w="1070"/>
        <w:gridCol w:w="1562"/>
        <w:gridCol w:w="1540"/>
        <w:gridCol w:w="1600"/>
        <w:gridCol w:w="1070"/>
        <w:gridCol w:w="1613"/>
        <w:gridCol w:w="1660"/>
      </w:tblGrid>
      <w:tr w:rsidR="00E11730" w:rsidTr="00E11730">
        <w:trPr>
          <w:trHeight w:val="720"/>
          <w:jc w:val="center"/>
        </w:trPr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24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19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24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4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совершена сделка по приобретению ценных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бумаг (долей участия, паев в уставных (складочных) капиталах организаций, цифровых финансовых активов, цифровой валюты)</w:t>
            </w:r>
          </w:p>
        </w:tc>
      </w:tr>
      <w:tr w:rsidR="00E11730" w:rsidTr="00E11730">
        <w:trPr>
          <w:trHeight w:val="102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2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2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E11730" w:rsidTr="00E11730">
        <w:trPr>
          <w:trHeight w:val="660"/>
          <w:jc w:val="center"/>
        </w:trPr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Чулакова Татьяна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24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3936422,00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ИЖЗ;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общая долевая, 1/2;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общая долевая, 1/2;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990,0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28,6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2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540"/>
          <w:jc w:val="center"/>
        </w:trPr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24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1548746,68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общая долевая 1/2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общая долевая 1/2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28,6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2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легковой: Тойота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ИЖС;   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990,0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</w:tc>
        <w:tc>
          <w:tcPr>
            <w:tcW w:w="2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2000,00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990,0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94,2</w:t>
            </w:r>
          </w:p>
        </w:tc>
        <w:tc>
          <w:tcPr>
            <w:tcW w:w="2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675"/>
          <w:jc w:val="center"/>
        </w:trPr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4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600,00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990,0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94,2</w:t>
            </w:r>
          </w:p>
        </w:tc>
        <w:tc>
          <w:tcPr>
            <w:tcW w:w="2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 управления по экономике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2021 года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2063"/>
        <w:gridCol w:w="1600"/>
        <w:gridCol w:w="1070"/>
        <w:gridCol w:w="1562"/>
        <w:gridCol w:w="1540"/>
        <w:gridCol w:w="1600"/>
        <w:gridCol w:w="1070"/>
        <w:gridCol w:w="1613"/>
        <w:gridCol w:w="1660"/>
      </w:tblGrid>
      <w:tr w:rsidR="00E11730" w:rsidTr="00E11730">
        <w:trPr>
          <w:trHeight w:val="720"/>
          <w:jc w:val="center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5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организаций,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цифровых финансовых активов, цифровой валюты)</w:t>
            </w:r>
          </w:p>
        </w:tc>
      </w:tr>
      <w:tr w:rsidR="00E11730" w:rsidTr="00E11730">
        <w:trPr>
          <w:trHeight w:val="100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E11730" w:rsidTr="00E11730">
        <w:trPr>
          <w:trHeight w:val="585"/>
          <w:jc w:val="center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Маслак Сергей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Васильевич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2498389,30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23,1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Мерседес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32,7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735"/>
          <w:jc w:val="center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1581316,89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1/2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32,7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300"/>
          <w:jc w:val="center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32,7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 управления по муниципальному имуществу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2021 года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34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2001"/>
        <w:gridCol w:w="1553"/>
        <w:gridCol w:w="1042"/>
        <w:gridCol w:w="1517"/>
        <w:gridCol w:w="1960"/>
        <w:gridCol w:w="1553"/>
        <w:gridCol w:w="1042"/>
        <w:gridCol w:w="1566"/>
        <w:gridCol w:w="1611"/>
      </w:tblGrid>
      <w:tr w:rsidR="00E11730" w:rsidTr="00E11730">
        <w:trPr>
          <w:trHeight w:val="720"/>
          <w:jc w:val="center"/>
        </w:trPr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0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42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6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7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совершена сделка по приобретению ценных бумаг (долей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участия, паев в уставных (складочных) капиталах организаций, цифровых финансовых активов, цифровой валюты)</w:t>
            </w:r>
          </w:p>
        </w:tc>
      </w:tr>
      <w:tr w:rsidR="00E11730" w:rsidTr="00E11730">
        <w:trPr>
          <w:trHeight w:val="120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6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E11730" w:rsidTr="00E11730">
        <w:trPr>
          <w:trHeight w:val="1200"/>
          <w:jc w:val="center"/>
        </w:trPr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Белоус Евгений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Валерьевич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2835839,39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ИЖЗ;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1137,0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116,6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27,3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59,3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6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 Лэнд Ровер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Мототранспортные средства: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мотоцикл Ямаха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765"/>
          <w:jc w:val="center"/>
        </w:trPr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1792171,03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ведения садоводства;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952,0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54,0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6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 Лэнд Ровер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ИЖЗ;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1137,0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116,6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600"/>
          <w:jc w:val="center"/>
        </w:trPr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 долевая 17/48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6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600"/>
          <w:jc w:val="center"/>
        </w:trPr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 долевая 1/24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6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 управления по правовым вопросам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2021 года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2063"/>
        <w:gridCol w:w="1600"/>
        <w:gridCol w:w="1070"/>
        <w:gridCol w:w="1562"/>
        <w:gridCol w:w="1540"/>
        <w:gridCol w:w="1600"/>
        <w:gridCol w:w="1070"/>
        <w:gridCol w:w="1613"/>
        <w:gridCol w:w="1660"/>
      </w:tblGrid>
      <w:tr w:rsidR="00E11730" w:rsidTr="00E11730">
        <w:trPr>
          <w:trHeight w:val="720"/>
          <w:jc w:val="center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67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81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5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организаций, цифровых финансовых активов, цифровой валюты)</w:t>
            </w:r>
          </w:p>
        </w:tc>
      </w:tr>
      <w:tr w:rsidR="00E11730" w:rsidTr="00E11730">
        <w:trPr>
          <w:trHeight w:val="102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0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E11730" w:rsidTr="00E11730">
        <w:trPr>
          <w:trHeight w:val="660"/>
          <w:jc w:val="center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Медведева Ольга Николаевна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5194995,51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для </w:t>
            </w:r>
            <w:r>
              <w:rPr>
                <w:sz w:val="21"/>
                <w:szCs w:val="21"/>
              </w:rPr>
              <w:lastRenderedPageBreak/>
              <w:t>размещения домов ИЖЗ;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1230,0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39,8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0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нет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 для размещения домов ИЖЗ;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32,2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200,3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1152,0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нет</w:t>
            </w:r>
          </w:p>
        </w:tc>
      </w:tr>
      <w:tr w:rsidR="00E11730" w:rsidTr="00E11730">
        <w:trPr>
          <w:trHeight w:val="540"/>
          <w:jc w:val="center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5539040,42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ИЖЗ;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гаражей и автостоянок;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1152,0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200,3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27,0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0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 Вольво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22754,89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0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ИЖЗ;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1152,0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200,3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32,2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 управления по жилищным вопросам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2021 года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992"/>
        <w:gridCol w:w="2277"/>
        <w:gridCol w:w="1039"/>
        <w:gridCol w:w="1511"/>
        <w:gridCol w:w="1490"/>
        <w:gridCol w:w="1547"/>
        <w:gridCol w:w="1039"/>
        <w:gridCol w:w="1560"/>
        <w:gridCol w:w="1605"/>
      </w:tblGrid>
      <w:tr w:rsidR="00E11730" w:rsidTr="00E11730">
        <w:trPr>
          <w:trHeight w:val="720"/>
          <w:jc w:val="center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609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33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4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организаций, цифровых финансовых активов, цифровой валюты)</w:t>
            </w:r>
          </w:p>
        </w:tc>
      </w:tr>
      <w:tr w:rsidR="00E11730" w:rsidTr="00E11730">
        <w:trPr>
          <w:trHeight w:val="85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E11730" w:rsidTr="00E11730">
        <w:trPr>
          <w:trHeight w:val="660"/>
          <w:jc w:val="center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Скакунова Елена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2369087,39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общая долевая ½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сельскохозяйственного назначения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66,7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699,0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67,1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705"/>
          <w:jc w:val="center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855266,82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44,6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Легковые автомобили </w:t>
            </w:r>
            <w:r>
              <w:rPr>
                <w:sz w:val="21"/>
                <w:szCs w:val="21"/>
              </w:rPr>
              <w:lastRenderedPageBreak/>
              <w:t>Тойота; Нива;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Снегоход SKI-DOO;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л/а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66,7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 управления архитектуры и градостроительства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2021 года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087"/>
        <w:gridCol w:w="1627"/>
        <w:gridCol w:w="1080"/>
        <w:gridCol w:w="1579"/>
        <w:gridCol w:w="1572"/>
        <w:gridCol w:w="1619"/>
        <w:gridCol w:w="1080"/>
        <w:gridCol w:w="1631"/>
        <w:gridCol w:w="1694"/>
      </w:tblGrid>
      <w:tr w:rsidR="00E11730" w:rsidTr="00E11730">
        <w:trPr>
          <w:trHeight w:val="720"/>
          <w:jc w:val="center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609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33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4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организаций, цифровых финансовых активов, цифровой валюты)</w:t>
            </w:r>
          </w:p>
        </w:tc>
      </w:tr>
      <w:tr w:rsidR="00E11730" w:rsidTr="00E11730">
        <w:trPr>
          <w:trHeight w:val="85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E11730" w:rsidTr="00E11730">
        <w:trPr>
          <w:trHeight w:val="660"/>
          <w:jc w:val="center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Павлов Игорь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Аркадьевич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2086076,48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общая долевая 1/4;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Квартира;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20,3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40,4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705"/>
          <w:jc w:val="center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197526,07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ИЖЗ;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1/4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899,5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30,6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71,2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 управления по внутренней политике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2021 года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2063"/>
        <w:gridCol w:w="1600"/>
        <w:gridCol w:w="1070"/>
        <w:gridCol w:w="1562"/>
        <w:gridCol w:w="1540"/>
        <w:gridCol w:w="1600"/>
        <w:gridCol w:w="1070"/>
        <w:gridCol w:w="1613"/>
        <w:gridCol w:w="1660"/>
      </w:tblGrid>
      <w:tr w:rsidR="00E11730" w:rsidTr="00E11730">
        <w:trPr>
          <w:trHeight w:val="720"/>
          <w:jc w:val="center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609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33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4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(складочных) капиталах организаций, цифровых финансовых активов, цифровой валюты)</w:t>
            </w:r>
          </w:p>
        </w:tc>
      </w:tr>
      <w:tr w:rsidR="00E11730" w:rsidTr="00E11730">
        <w:trPr>
          <w:trHeight w:val="85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E11730" w:rsidTr="00E11730">
        <w:trPr>
          <w:trHeight w:val="525"/>
          <w:jc w:val="center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Кокоев Эльдар Дмитриевич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2329287,86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86,9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Рено, Ниссан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(найм)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61,0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705"/>
          <w:jc w:val="center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857808,60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1/5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43,4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(найм)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54,2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705"/>
          <w:jc w:val="center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(найм)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61,0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705"/>
          <w:jc w:val="center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(найм)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61,0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 управления по культуре и спорту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2021 года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2063"/>
        <w:gridCol w:w="1600"/>
        <w:gridCol w:w="1070"/>
        <w:gridCol w:w="1562"/>
        <w:gridCol w:w="1540"/>
        <w:gridCol w:w="1600"/>
        <w:gridCol w:w="1070"/>
        <w:gridCol w:w="1613"/>
        <w:gridCol w:w="1660"/>
      </w:tblGrid>
      <w:tr w:rsidR="00E11730" w:rsidTr="00E11730">
        <w:trPr>
          <w:trHeight w:val="720"/>
          <w:jc w:val="center"/>
        </w:trPr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Фамилия, имя, отчество лица, замещающего соответствующую должность  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609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33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4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организаций, цифровых финансовых активов, цифровой валюты)</w:t>
            </w:r>
          </w:p>
        </w:tc>
      </w:tr>
      <w:tr w:rsidR="00E11730" w:rsidTr="00E11730">
        <w:trPr>
          <w:trHeight w:val="85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E11730" w:rsidTr="00E11730">
        <w:trPr>
          <w:trHeight w:val="525"/>
          <w:jc w:val="center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Усова Екатерина Анатольевна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1799310,73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общая долевая 1/2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52,8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705"/>
          <w:jc w:val="center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1729198,07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общая долевая 1/2;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общая долевая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52,8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45,7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легковой: ЧЕРИ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705"/>
          <w:jc w:val="center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52,8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705"/>
          <w:jc w:val="center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52,8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243221" w:rsidRDefault="00243221" w:rsidP="001C34A2"/>
    <w:p w:rsidR="00E11730" w:rsidRDefault="00E11730" w:rsidP="00E11730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000000"/>
          <w:sz w:val="45"/>
          <w:szCs w:val="45"/>
          <w:lang w:eastAsia="ru-RU"/>
        </w:rPr>
      </w:pPr>
      <w:r>
        <w:rPr>
          <w:rFonts w:ascii="Trebuchet MS" w:hAnsi="Trebuchet MS"/>
          <w:color w:val="000000"/>
          <w:sz w:val="45"/>
          <w:szCs w:val="45"/>
        </w:rPr>
        <w:t>2021 г.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ФОРМА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предоставления сведений о доходах, об имуществе и обязательствах имущественного характера руководителей муниципальных учреждений города, а также о доходах, об имуществе и обязательствах имущественного характера их супругов и несовершеннолетних детей для раз мещения на официальных сайтах муниципальных учреждений города Пыть-Яха, администрации города Пыть-Яха, осуществляющей функции и полномочия учредителя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муниципальных учреждений города Пыть-Яха 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(за период с 1 января 2021 г. по 31 декабря 2021 г.)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087"/>
        <w:gridCol w:w="1062"/>
        <w:gridCol w:w="1610"/>
        <w:gridCol w:w="1080"/>
        <w:gridCol w:w="1579"/>
        <w:gridCol w:w="1202"/>
        <w:gridCol w:w="1080"/>
        <w:gridCol w:w="1579"/>
        <w:gridCol w:w="1373"/>
        <w:gridCol w:w="1014"/>
      </w:tblGrid>
      <w:tr w:rsidR="00E11730" w:rsidTr="00E11730">
        <w:trPr>
          <w:trHeight w:val="480"/>
          <w:jc w:val="center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Юркова Галина Владимировна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Муниципальное дошкольное образовательное автономное </w:t>
            </w:r>
            <w:r>
              <w:rPr>
                <w:sz w:val="21"/>
                <w:szCs w:val="21"/>
              </w:rPr>
              <w:lastRenderedPageBreak/>
              <w:t>учреждение детский сад общеразвивающего вида «Золотой ключик» с приоритетным осуществлением деятельности по физическому развитию детей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2026680,95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77,1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Тойота, Рено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2087"/>
        <w:gridCol w:w="1314"/>
        <w:gridCol w:w="1610"/>
        <w:gridCol w:w="1080"/>
        <w:gridCol w:w="1579"/>
        <w:gridCol w:w="1062"/>
        <w:gridCol w:w="1080"/>
        <w:gridCol w:w="1579"/>
        <w:gridCol w:w="1369"/>
        <w:gridCol w:w="961"/>
      </w:tblGrid>
      <w:tr w:rsidR="00E11730" w:rsidTr="00E11730">
        <w:trPr>
          <w:trHeight w:val="480"/>
          <w:jc w:val="center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6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Шиндякина Марина Аркадьевна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общеобразовательное учреждение «Прогимназия «Созвездие»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3789768,57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1/3)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1/3)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437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087"/>
        <w:gridCol w:w="1159"/>
        <w:gridCol w:w="1764"/>
        <w:gridCol w:w="1080"/>
        <w:gridCol w:w="1579"/>
        <w:gridCol w:w="1173"/>
        <w:gridCol w:w="1080"/>
        <w:gridCol w:w="1579"/>
        <w:gridCol w:w="1376"/>
        <w:gridCol w:w="1010"/>
      </w:tblGrid>
      <w:tr w:rsidR="00E11730" w:rsidTr="00E11730">
        <w:trPr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Ф.И.О. руководителя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муниципального учреждения, полное наименование муниципального учреждения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 xml:space="preserve">Декларированный годовой доход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Татарская Елена Ивановна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дошкольное образовательное автономное учреждение детский сад общеразвивающего вида «Солнышко»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1941495,80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49,2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46,1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1406728,17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46,1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Хундай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1984"/>
        <w:gridCol w:w="1056"/>
        <w:gridCol w:w="1679"/>
        <w:gridCol w:w="1035"/>
        <w:gridCol w:w="1505"/>
        <w:gridCol w:w="1213"/>
        <w:gridCol w:w="1035"/>
        <w:gridCol w:w="1505"/>
        <w:gridCol w:w="1286"/>
        <w:gridCol w:w="1188"/>
      </w:tblGrid>
      <w:tr w:rsidR="00E11730" w:rsidTr="00E11730">
        <w:trPr>
          <w:trHeight w:val="480"/>
          <w:jc w:val="center"/>
        </w:trPr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Ф.И.О. руководителя муниципального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учреждения, полное наименование муниципального учреждения</w:t>
            </w:r>
          </w:p>
        </w:tc>
        <w:tc>
          <w:tcPr>
            <w:tcW w:w="27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 xml:space="preserve">Декларированный годовой доход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(руб.)</w:t>
            </w:r>
          </w:p>
        </w:tc>
        <w:tc>
          <w:tcPr>
            <w:tcW w:w="36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188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331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3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9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Дидик Светлана Константиновна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дошкольное образовательное автономное учреждение центр развития ребенка - детский сад «Фантазия»</w:t>
            </w:r>
          </w:p>
        </w:tc>
        <w:tc>
          <w:tcPr>
            <w:tcW w:w="27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2541889,99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3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9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58,8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27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160099,53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58,8</w:t>
            </w:r>
          </w:p>
        </w:tc>
        <w:tc>
          <w:tcPr>
            <w:tcW w:w="3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9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Мицубиси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2087"/>
        <w:gridCol w:w="1310"/>
        <w:gridCol w:w="1764"/>
        <w:gridCol w:w="1080"/>
        <w:gridCol w:w="1579"/>
        <w:gridCol w:w="1069"/>
        <w:gridCol w:w="1080"/>
        <w:gridCol w:w="1579"/>
        <w:gridCol w:w="1375"/>
        <w:gridCol w:w="1003"/>
      </w:tblGrid>
      <w:tr w:rsidR="00E11730" w:rsidTr="00E11730">
        <w:trPr>
          <w:trHeight w:val="480"/>
          <w:jc w:val="center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306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Софронова Юлия Геннадьевна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дошкольное образовательное автономное учреждение детский сад «Белочка» с приоритетным осуществлением деятельности по физическому развитию детей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3087885,70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1/3)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653,0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Ниссан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2087"/>
        <w:gridCol w:w="1171"/>
        <w:gridCol w:w="1764"/>
        <w:gridCol w:w="1080"/>
        <w:gridCol w:w="1579"/>
        <w:gridCol w:w="1138"/>
        <w:gridCol w:w="1080"/>
        <w:gridCol w:w="1579"/>
        <w:gridCol w:w="1403"/>
        <w:gridCol w:w="1040"/>
      </w:tblGrid>
      <w:tr w:rsidR="00E11730" w:rsidTr="00E11730">
        <w:trPr>
          <w:trHeight w:val="480"/>
          <w:jc w:val="center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Никонец Инна Ивановна Муниципальное дошкольное образовательное автономное </w:t>
            </w:r>
            <w:r>
              <w:rPr>
                <w:sz w:val="21"/>
                <w:szCs w:val="21"/>
              </w:rPr>
              <w:lastRenderedPageBreak/>
              <w:t>учреждение детский сад «Родничок» комбинированного вида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2378336,99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Тойота,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1197729,63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68,4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54,0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Шкода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2087"/>
        <w:gridCol w:w="1104"/>
        <w:gridCol w:w="1764"/>
        <w:gridCol w:w="1080"/>
        <w:gridCol w:w="1579"/>
        <w:gridCol w:w="1104"/>
        <w:gridCol w:w="1080"/>
        <w:gridCol w:w="1579"/>
        <w:gridCol w:w="1348"/>
        <w:gridCol w:w="1025"/>
      </w:tblGrid>
      <w:tr w:rsidR="00E11730" w:rsidTr="00E11730">
        <w:trPr>
          <w:trHeight w:val="480"/>
          <w:jc w:val="center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Котова Ирина Владимировна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бюджетное общеобразовательное учреждение средняя общеобразовательная школа № 1 с углубленным изучением отдельных предметов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2722495,30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39,9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51,8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Hyundai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2087"/>
        <w:gridCol w:w="1252"/>
        <w:gridCol w:w="1764"/>
        <w:gridCol w:w="1080"/>
        <w:gridCol w:w="1579"/>
        <w:gridCol w:w="1215"/>
        <w:gridCol w:w="1080"/>
        <w:gridCol w:w="1579"/>
        <w:gridCol w:w="1018"/>
        <w:gridCol w:w="994"/>
      </w:tblGrid>
      <w:tr w:rsidR="00E11730" w:rsidTr="00E11730">
        <w:trPr>
          <w:trHeight w:val="480"/>
          <w:jc w:val="center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Харитонова Елена Викторовна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2414915,93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52,9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52,9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35,8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 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2087"/>
        <w:gridCol w:w="1294"/>
        <w:gridCol w:w="1764"/>
        <w:gridCol w:w="1080"/>
        <w:gridCol w:w="1579"/>
        <w:gridCol w:w="1105"/>
        <w:gridCol w:w="1080"/>
        <w:gridCol w:w="1579"/>
        <w:gridCol w:w="1349"/>
        <w:gridCol w:w="830"/>
      </w:tblGrid>
      <w:tr w:rsidR="00E11730" w:rsidTr="00E11730">
        <w:trPr>
          <w:trHeight w:val="480"/>
          <w:jc w:val="center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3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Хахулина Елена Викторовна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Муниципальное бюджетное общеобразовательное учреждение средняя общеобразовательная </w:t>
            </w:r>
            <w:r>
              <w:rPr>
                <w:sz w:val="21"/>
                <w:szCs w:val="21"/>
              </w:rPr>
              <w:lastRenderedPageBreak/>
              <w:t>школа № 5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2966624,16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52,1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Рено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905871,45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516,0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52,1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2067"/>
        <w:gridCol w:w="1094"/>
        <w:gridCol w:w="1749"/>
        <w:gridCol w:w="1072"/>
        <w:gridCol w:w="1566"/>
        <w:gridCol w:w="1094"/>
        <w:gridCol w:w="1072"/>
        <w:gridCol w:w="1566"/>
        <w:gridCol w:w="1336"/>
        <w:gridCol w:w="1155"/>
      </w:tblGrid>
      <w:tr w:rsidR="00E11730" w:rsidTr="00E11730">
        <w:trPr>
          <w:trHeight w:val="480"/>
          <w:jc w:val="center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Поштаренко Ольга Григорьевна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бюджетное общеобразовательное учреждение средняя общеобразовательная школа № 6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3077099,52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1094466,74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52,8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53,9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2087"/>
        <w:gridCol w:w="1231"/>
        <w:gridCol w:w="1764"/>
        <w:gridCol w:w="1080"/>
        <w:gridCol w:w="1579"/>
        <w:gridCol w:w="1224"/>
        <w:gridCol w:w="1080"/>
        <w:gridCol w:w="1579"/>
        <w:gridCol w:w="942"/>
        <w:gridCol w:w="961"/>
      </w:tblGrid>
      <w:tr w:rsidR="00E11730" w:rsidTr="00E11730">
        <w:trPr>
          <w:trHeight w:val="480"/>
          <w:jc w:val="center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Данилов Константин Евгеньевич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общеобразовательное учреждение «Комплекс средняя общеобразовательная школа – детский сад»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2242092,73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35,6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1196315,30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35,6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2067"/>
        <w:gridCol w:w="1258"/>
        <w:gridCol w:w="1747"/>
        <w:gridCol w:w="1071"/>
        <w:gridCol w:w="1564"/>
        <w:gridCol w:w="993"/>
        <w:gridCol w:w="1071"/>
        <w:gridCol w:w="1564"/>
        <w:gridCol w:w="1335"/>
        <w:gridCol w:w="1438"/>
      </w:tblGrid>
      <w:tr w:rsidR="00E11730" w:rsidTr="00E11730">
        <w:trPr>
          <w:trHeight w:val="480"/>
          <w:jc w:val="center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Храмцова Наталья </w:t>
            </w:r>
            <w:r>
              <w:rPr>
                <w:sz w:val="21"/>
                <w:szCs w:val="21"/>
              </w:rPr>
              <w:lastRenderedPageBreak/>
              <w:t>Ивановна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учреждения дополнительного образования «Центр детского творчества»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1437304,43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</w:t>
            </w:r>
            <w:r>
              <w:rPr>
                <w:sz w:val="21"/>
                <w:szCs w:val="21"/>
              </w:rPr>
              <w:lastRenderedPageBreak/>
              <w:t>(садовый);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ИЖЗ;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ИЖЗ;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782,0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506,0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1250,0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386,4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76,1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871749,55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76,1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Беларусь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Фольксваген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2087"/>
        <w:gridCol w:w="1148"/>
        <w:gridCol w:w="1610"/>
        <w:gridCol w:w="1080"/>
        <w:gridCol w:w="1579"/>
        <w:gridCol w:w="1160"/>
        <w:gridCol w:w="1080"/>
        <w:gridCol w:w="1579"/>
        <w:gridCol w:w="1386"/>
        <w:gridCol w:w="1011"/>
      </w:tblGrid>
      <w:tr w:rsidR="00E11730" w:rsidTr="00E11730">
        <w:trPr>
          <w:trHeight w:val="480"/>
          <w:jc w:val="center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Ф.И.О. руководителя муниципального учреждения, полное наименование муниципального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Декларированный годовой доход 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Белохвостикова Татьяна Александровна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учреждение культуры «Культурный центр: библиотека-музей»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2958856,06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11/32)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66,3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1836054,77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11/32)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66,3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Тойота,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66,3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087"/>
        <w:gridCol w:w="1187"/>
        <w:gridCol w:w="1764"/>
        <w:gridCol w:w="1080"/>
        <w:gridCol w:w="1579"/>
        <w:gridCol w:w="1241"/>
        <w:gridCol w:w="1080"/>
        <w:gridCol w:w="1579"/>
        <w:gridCol w:w="1401"/>
        <w:gridCol w:w="985"/>
      </w:tblGrid>
      <w:tr w:rsidR="00E11730" w:rsidTr="00E11730">
        <w:trPr>
          <w:trHeight w:val="480"/>
          <w:jc w:val="center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37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300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Чукалова Галина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Борисовна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Муниципальное автономное учреждения культуры «Культурно-досуговый центр»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3422008,04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долевая, 1/2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39,2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43,5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39,1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Гараж;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62,2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38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1935"/>
        <w:gridCol w:w="1294"/>
        <w:gridCol w:w="1639"/>
        <w:gridCol w:w="1014"/>
        <w:gridCol w:w="1470"/>
        <w:gridCol w:w="1186"/>
        <w:gridCol w:w="1014"/>
        <w:gridCol w:w="1470"/>
        <w:gridCol w:w="1814"/>
        <w:gridCol w:w="1081"/>
      </w:tblGrid>
      <w:tr w:rsidR="00E11730" w:rsidTr="00E11730">
        <w:trPr>
          <w:trHeight w:val="480"/>
          <w:jc w:val="center"/>
        </w:trPr>
        <w:tc>
          <w:tcPr>
            <w:tcW w:w="26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2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71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300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2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Вагин Антон Сергеевич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бюджетное учреждение Спортивная школа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3215841,08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гаража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ведения садоводства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гараж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</w:t>
            </w:r>
            <w:r>
              <w:rPr>
                <w:sz w:val="21"/>
                <w:szCs w:val="21"/>
              </w:rPr>
              <w:lastRenderedPageBreak/>
              <w:t>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37,0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671,0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45,8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34,4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28,7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67,0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мототранспортное средство</w:t>
            </w:r>
          </w:p>
        </w:tc>
        <w:tc>
          <w:tcPr>
            <w:tcW w:w="2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Лада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Снегоход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1367682,40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1/3)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51,9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67,0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45,8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671,0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45,8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671,0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67,0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45,8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671,0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67,0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31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2087"/>
        <w:gridCol w:w="1102"/>
        <w:gridCol w:w="1610"/>
        <w:gridCol w:w="1080"/>
        <w:gridCol w:w="1579"/>
        <w:gridCol w:w="1140"/>
        <w:gridCol w:w="1080"/>
        <w:gridCol w:w="1579"/>
        <w:gridCol w:w="1347"/>
        <w:gridCol w:w="936"/>
      </w:tblGrid>
      <w:tr w:rsidR="00E11730" w:rsidTr="00E11730">
        <w:trPr>
          <w:trHeight w:val="480"/>
          <w:jc w:val="center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3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96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95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Чурсанова Нина Владимировна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Муниципальное автономное учреждение «Спортивный комплекс»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1331842,84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2/3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70,8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2092649,60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70,8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70,8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70,8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2029"/>
        <w:gridCol w:w="1287"/>
        <w:gridCol w:w="1716"/>
        <w:gridCol w:w="1055"/>
        <w:gridCol w:w="1537"/>
        <w:gridCol w:w="1076"/>
        <w:gridCol w:w="1055"/>
        <w:gridCol w:w="1537"/>
        <w:gridCol w:w="1313"/>
        <w:gridCol w:w="1211"/>
      </w:tblGrid>
      <w:tr w:rsidR="00E11730" w:rsidTr="00E11730">
        <w:trPr>
          <w:trHeight w:val="480"/>
          <w:jc w:val="center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Кочуров Сергей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Анатольевич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Муниципальное автономное учреждение «Аквацентр </w:t>
            </w:r>
            <w:r>
              <w:rPr>
                <w:sz w:val="21"/>
                <w:szCs w:val="21"/>
              </w:rPr>
              <w:lastRenderedPageBreak/>
              <w:t>«Дельфин»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1787439,28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апартамент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49,3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48,1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Мицубиси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2087"/>
        <w:gridCol w:w="1292"/>
        <w:gridCol w:w="1764"/>
        <w:gridCol w:w="1080"/>
        <w:gridCol w:w="1579"/>
        <w:gridCol w:w="1104"/>
        <w:gridCol w:w="1080"/>
        <w:gridCol w:w="1579"/>
        <w:gridCol w:w="1409"/>
        <w:gridCol w:w="1113"/>
      </w:tblGrid>
      <w:tr w:rsidR="00E11730" w:rsidTr="00E11730">
        <w:trPr>
          <w:trHeight w:val="480"/>
          <w:jc w:val="center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Вагин Сергей Владимирович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бюджетное учреждение «Спортивная школа олимпийского резерва»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1813975,24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31,9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54,1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28,2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59,3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легковому автомобилю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Volvo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Шевроле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718730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533726,25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жилое строение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59,3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59,9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612,0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62,5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2087"/>
        <w:gridCol w:w="1244"/>
        <w:gridCol w:w="1610"/>
        <w:gridCol w:w="1080"/>
        <w:gridCol w:w="1579"/>
        <w:gridCol w:w="1204"/>
        <w:gridCol w:w="1080"/>
        <w:gridCol w:w="1579"/>
        <w:gridCol w:w="1007"/>
        <w:gridCol w:w="989"/>
      </w:tblGrid>
      <w:tr w:rsidR="00E11730" w:rsidTr="00E11730">
        <w:trPr>
          <w:trHeight w:val="480"/>
          <w:jc w:val="center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Асултанов Рустам Алимсолтанович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учреждение «Горнолыжная база «Северное сияние»»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1300131,95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53,9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122,0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122,0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122,0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2087"/>
        <w:gridCol w:w="1284"/>
        <w:gridCol w:w="1764"/>
        <w:gridCol w:w="1080"/>
        <w:gridCol w:w="1579"/>
        <w:gridCol w:w="1032"/>
        <w:gridCol w:w="1080"/>
        <w:gridCol w:w="1579"/>
        <w:gridCol w:w="1366"/>
        <w:gridCol w:w="1004"/>
      </w:tblGrid>
      <w:tr w:rsidR="00E11730" w:rsidTr="00E11730">
        <w:trPr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Ф.И.О. руководителя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 xml:space="preserve">Декларированный годовой доход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(руб.)</w:t>
            </w:r>
          </w:p>
        </w:tc>
        <w:tc>
          <w:tcPr>
            <w:tcW w:w="507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Мустафин Ильдар Мансурович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казенное учреждение «Единая дежурно-диспетчерская служба»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1639740,25</w:t>
            </w:r>
          </w:p>
        </w:tc>
        <w:tc>
          <w:tcPr>
            <w:tcW w:w="16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1/3)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71,3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1377,0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53,0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21110,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Тойота,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Лифан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934931,16</w:t>
            </w:r>
          </w:p>
        </w:tc>
        <w:tc>
          <w:tcPr>
            <w:tcW w:w="16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2/3)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71,3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2087"/>
        <w:gridCol w:w="1285"/>
        <w:gridCol w:w="1764"/>
        <w:gridCol w:w="1080"/>
        <w:gridCol w:w="1579"/>
        <w:gridCol w:w="1331"/>
        <w:gridCol w:w="1080"/>
        <w:gridCol w:w="1579"/>
        <w:gridCol w:w="1013"/>
        <w:gridCol w:w="1065"/>
      </w:tblGrid>
      <w:tr w:rsidR="00E11730" w:rsidTr="00E11730">
        <w:trPr>
          <w:trHeight w:val="480"/>
          <w:jc w:val="center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Бачаева Тоита Ахиятовна Муниципальное </w:t>
            </w:r>
            <w:r>
              <w:rPr>
                <w:sz w:val="21"/>
                <w:szCs w:val="21"/>
              </w:rPr>
              <w:lastRenderedPageBreak/>
              <w:t>бюджетное учреждение центр профилактики употребления психоактивных веществ среди детей и молодежи «Современник»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1992953,82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721138,33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24,8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2021"/>
        <w:gridCol w:w="1697"/>
        <w:gridCol w:w="1711"/>
        <w:gridCol w:w="1052"/>
        <w:gridCol w:w="1532"/>
        <w:gridCol w:w="1073"/>
        <w:gridCol w:w="1052"/>
        <w:gridCol w:w="1532"/>
        <w:gridCol w:w="1368"/>
        <w:gridCol w:w="913"/>
      </w:tblGrid>
      <w:tr w:rsidR="00E11730" w:rsidTr="00E11730">
        <w:trPr>
          <w:trHeight w:val="480"/>
          <w:jc w:val="center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Горохольская Анжела Николаевна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Муниципальное казенное учреждение «Центр бухгалтерского и комплексного обслуживания </w:t>
            </w:r>
            <w:r>
              <w:rPr>
                <w:sz w:val="21"/>
                <w:szCs w:val="21"/>
              </w:rPr>
              <w:lastRenderedPageBreak/>
              <w:t>муниципальных учреждений г. Пыть-Ях»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2566557,19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59,6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622312,27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в составе дачных, садоводческих и огороднических объединений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1258,0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25,6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59,6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легковому автомобилю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КМЗ 8136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2074"/>
        <w:gridCol w:w="1376"/>
        <w:gridCol w:w="1753"/>
        <w:gridCol w:w="1074"/>
        <w:gridCol w:w="1570"/>
        <w:gridCol w:w="1096"/>
        <w:gridCol w:w="1074"/>
        <w:gridCol w:w="1570"/>
        <w:gridCol w:w="1356"/>
        <w:gridCol w:w="823"/>
      </w:tblGrid>
      <w:tr w:rsidR="00E11730" w:rsidTr="00E11730">
        <w:trPr>
          <w:trHeight w:val="480"/>
          <w:jc w:val="center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Сланина Наталья Анатольевна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Муниципальное </w:t>
            </w:r>
            <w:r>
              <w:rPr>
                <w:sz w:val="21"/>
                <w:szCs w:val="21"/>
              </w:rPr>
              <w:lastRenderedPageBreak/>
              <w:t>казенное учреждение «Управление материально-технического обеспечения органов местного самоуправления города Пыть-Яха»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1143838,08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69,6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977443,64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ИЖЗ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9/28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1032,0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144,9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69,6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47,6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5/28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69,9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2046"/>
        <w:gridCol w:w="1084"/>
        <w:gridCol w:w="1731"/>
        <w:gridCol w:w="1062"/>
        <w:gridCol w:w="1550"/>
        <w:gridCol w:w="1084"/>
        <w:gridCol w:w="1062"/>
        <w:gridCol w:w="1550"/>
        <w:gridCol w:w="1340"/>
        <w:gridCol w:w="973"/>
      </w:tblGrid>
      <w:tr w:rsidR="00E11730" w:rsidTr="00E11730">
        <w:trPr>
          <w:trHeight w:val="480"/>
          <w:jc w:val="center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Котельникова </w:t>
            </w:r>
            <w:r>
              <w:rPr>
                <w:sz w:val="21"/>
                <w:szCs w:val="21"/>
              </w:rPr>
              <w:lastRenderedPageBreak/>
              <w:t>Людмила Александровна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учреждение «Специализированная служба по вопросам похоронного дела»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1279685,35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</w:t>
            </w:r>
            <w:r>
              <w:rPr>
                <w:sz w:val="21"/>
                <w:szCs w:val="21"/>
              </w:rPr>
              <w:lastRenderedPageBreak/>
              <w:t>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</w:t>
            </w:r>
            <w:r>
              <w:rPr>
                <w:sz w:val="21"/>
                <w:szCs w:val="21"/>
              </w:rPr>
              <w:lastRenderedPageBreak/>
              <w:t>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41,0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2165662,98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32,6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41,0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Тойота,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2037"/>
        <w:gridCol w:w="1289"/>
        <w:gridCol w:w="1723"/>
        <w:gridCol w:w="1058"/>
        <w:gridCol w:w="1544"/>
        <w:gridCol w:w="982"/>
        <w:gridCol w:w="1058"/>
        <w:gridCol w:w="1544"/>
        <w:gridCol w:w="1391"/>
        <w:gridCol w:w="1179"/>
      </w:tblGrid>
      <w:tr w:rsidR="00E11730" w:rsidTr="00E11730">
        <w:trPr>
          <w:trHeight w:val="480"/>
          <w:jc w:val="center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E11730" w:rsidTr="00E11730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E11730" w:rsidRDefault="00E11730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Матрунич Жанета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Михайловна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учреждение «Телерадиокомпания Пыть-Яхинформ»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6406762,27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59,2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29,5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59,7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120,0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автомобили: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Hyundai, </w:t>
            </w:r>
          </w:p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Шевролет</w:t>
            </w:r>
          </w:p>
        </w:tc>
      </w:tr>
      <w:tr w:rsidR="00E11730" w:rsidTr="00E11730">
        <w:trPr>
          <w:trHeight w:val="405"/>
          <w:jc w:val="center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59,2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11730" w:rsidRDefault="00E11730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E11730" w:rsidRDefault="00E11730" w:rsidP="00E11730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E11730" w:rsidRPr="001C34A2" w:rsidRDefault="00E11730" w:rsidP="001C34A2">
      <w:bookmarkStart w:id="0" w:name="_GoBack"/>
      <w:bookmarkEnd w:id="0"/>
    </w:p>
    <w:sectPr w:rsidR="00E1173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173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B3A5"/>
  <w15:docId w15:val="{BC3C9C81-5F93-4708-86D5-F4422ED5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1173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52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7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7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5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99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175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766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7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457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8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681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3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8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352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1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9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49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2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0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9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84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4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30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12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6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3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498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2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44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85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49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6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61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0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1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6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1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3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4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8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9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0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6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2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0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7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9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5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8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0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9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5191</Words>
  <Characters>29593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2022-09-15T07:45:00Z</dcterms:modified>
</cp:coreProperties>
</file>