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Ind w:w="93" w:type="dxa"/>
        <w:tblLook w:val="04A0" w:firstRow="1" w:lastRow="0" w:firstColumn="1" w:lastColumn="0" w:noHBand="0" w:noVBand="1"/>
      </w:tblPr>
      <w:tblGrid>
        <w:gridCol w:w="376"/>
        <w:gridCol w:w="1525"/>
        <w:gridCol w:w="1244"/>
        <w:gridCol w:w="1608"/>
        <w:gridCol w:w="1240"/>
        <w:gridCol w:w="834"/>
        <w:gridCol w:w="1126"/>
        <w:gridCol w:w="1210"/>
        <w:gridCol w:w="831"/>
        <w:gridCol w:w="1126"/>
        <w:gridCol w:w="1540"/>
        <w:gridCol w:w="1472"/>
        <w:gridCol w:w="1231"/>
      </w:tblGrid>
      <w:tr w:rsidR="00D102DB" w:rsidRPr="00D102DB" w:rsidTr="00D102DB">
        <w:trPr>
          <w:trHeight w:val="300"/>
        </w:trPr>
        <w:tc>
          <w:tcPr>
            <w:tcW w:w="1536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по 31 декабря 2021 года</w:t>
            </w:r>
          </w:p>
        </w:tc>
      </w:tr>
      <w:tr w:rsidR="00D102DB" w:rsidRPr="00D102DB" w:rsidTr="00D102DB">
        <w:trPr>
          <w:trHeight w:val="269"/>
        </w:trPr>
        <w:tc>
          <w:tcPr>
            <w:tcW w:w="1536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2DB" w:rsidRPr="00D102DB" w:rsidTr="00D102DB">
        <w:trPr>
          <w:trHeight w:val="9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bookmarkStart w:id="0" w:name="RANGE!A3"/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  <w:bookmarkEnd w:id="0"/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Фамилия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должности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пользовании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Транспортные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средства (вид,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марка)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Декларированный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годовой доход [1]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(руб.)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Сведения об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источниках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получения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средств, за счет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которых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совершена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сделка [2] (вид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приобретенного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имущества,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источники)</w:t>
            </w:r>
          </w:p>
        </w:tc>
      </w:tr>
      <w:tr w:rsidR="00D102DB" w:rsidRPr="00D102DB" w:rsidTr="00D102DB">
        <w:trPr>
          <w:trHeight w:val="100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</w:t>
            </w:r>
            <w:proofErr w:type="spellStart"/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</w:t>
            </w:r>
            <w:proofErr w:type="gramStart"/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.м</w:t>
            </w:r>
            <w:proofErr w:type="spellEnd"/>
            <w:proofErr w:type="gramEnd"/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расположения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</w:t>
            </w:r>
            <w:proofErr w:type="spellStart"/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</w:t>
            </w:r>
            <w:proofErr w:type="gramStart"/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.м</w:t>
            </w:r>
            <w:proofErr w:type="spellEnd"/>
            <w:proofErr w:type="gramEnd"/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C2C2" w:fill="C2C2C2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</w:t>
            </w:r>
            <w:r w:rsidRPr="00D102DB"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расположения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ГИРИНА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Асия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Ахмедовна</w:t>
            </w:r>
            <w:proofErr w:type="spellEnd"/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68,4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Тойота RAV 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2 866 141,78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55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ЧИСТОВ Виталий Викторович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77,2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ТОЙОТА ХАЙЛЕНДЕР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1 654 469,79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77,2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39 028,92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147,0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77,2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КОРЕПАНОВ Андрей Александрович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227,4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372,9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HYUNDAI GRAND STAREX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5 254 418,49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LADA LARGUS RS045L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11/1000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3 200,0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E2609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val="en-US"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СНЕГОХОД</w:t>
            </w: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val="en-US" w:eastAsia="ru-RU"/>
              </w:rPr>
              <w:t xml:space="preserve"> LUNX 49 RENGER PRO 600R E-TEC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ЗДАНИЕ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Общая долевая </w:t>
            </w: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lastRenderedPageBreak/>
              <w:t>11/1000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lastRenderedPageBreak/>
              <w:t>4 334,4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E2609" w:rsidTr="00D102DB">
        <w:trPr>
          <w:trHeight w:val="19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val="en-US"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СНЕГОХОД</w:t>
            </w: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val="en-US" w:eastAsia="ru-RU"/>
              </w:rPr>
              <w:t xml:space="preserve"> SKI-DOO SUMMIT X EXPERT 154 850 E-TEK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ЗДАНИЕ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11/1000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4 334,4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11/1000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3 200,0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0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СНЕГОБОЛОТОХОД ATV 700H SN700H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ОБЪЕКТ НЕЗАВЕРШЕННОГО СТРОИТЕЛЬСТВА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114/1000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2 775,1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7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ПРИЦЕП ДЛЯ ПЕРЕВОЗКИ ВОДНОЙ ТЕХНИКИ ГРУЗОВ МЗСА 81771С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8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29,0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ПРИЦЕП HURRICANE CS8121A2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3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93/100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1 021,0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ПРИЦЕП 7149-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8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93/1000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4 937,0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ПРИЦЕП МЗСА 821711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8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ЗДАНИЕ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93/100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68,9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ПРИЦЕП МЗСА 81771Е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8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4/5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310,0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ПРИЦЕП К ЛЕГКОВЫМ АВТОМОБИЛЯМ AF34AB 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0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ОБЪЕКТ НЕЗАВЕРШЕННОГО СТРОИТЕЛЬСТВА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4/5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356,6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МОТОВЕЗДЕХОД YAMAHA YFM700FWAD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3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425/1000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3 200,0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INFINITI QX80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8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ЗДАНИЕ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311/1000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4 334,4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МАЛОМЕРНОЕ СУДНО СО СТАНЦИОНАРНЫМ ЛОДОЧНЫМ МОТОРОМ МЕРКРУЗЕР С-55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753,0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ЗДАНИЕ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494,3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ЗЕМЕЛЬНЫЙ </w:t>
            </w: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lastRenderedPageBreak/>
              <w:t>УЧАСТОК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lastRenderedPageBreak/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МОТОРНАЯ ЛОДКА LUND 1625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26,6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26,6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ЗДАНИЕ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597,2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372,9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14 431 380,44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2 974,0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ЗДАНИЕ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845,3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ЗДАНИЕ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2 132,1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63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 ДЛЯ ОБСЛУЖИВАНИЯ ОБЪЕКТА ТОРГОВОГО НАЗНАЧЕНИЯ "СКЛАД-МАГАЗИН СТРОИТЕЛЬНЫХ МАТЕРИАЛОВ"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1 017,0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48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ОБСЛУЖИВАНИЯ ОБЪЕКТА ТОРГОВОГО НАЗНАЧЕНИЯ "СКЛАД-МАГАЗИН СТРОИТЕЛЬНЫХ МАТЕРИАЛОВ"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453,0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ЗДАНИЕ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291,5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125,9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136,6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15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 ДЛЯ ВЕДЕНИЯ КРЕСТЬЯНСКО ФЕРМЕРСКОГО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10 033,0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1 130,0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1 483,0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372,9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372,9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ХОЗ. ПОСТРОЙКА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104,0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100 864,0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372,9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ЧУМАРИН Айрат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Раисович</w:t>
            </w:r>
            <w:proofErr w:type="spellEnd"/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37,2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113,9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Мотоцикл KAWASAKI VN1600 MEANSTREAK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5 111 455,44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71,5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Мотоцикл HONDA GL1800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гаражей и автостоянок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19,2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5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Дачный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420,0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Общая совместная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34,6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ТОЙОТА LAND CRUISER 120 (PRADO)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4 510 000,00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гаражей и автостоянок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Стояночное место для авто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65,28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71,5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71,5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ШНЯКИН Максим Александрович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71,4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2 194 972,80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Иное строения, поме</w:t>
            </w:r>
            <w:r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щ</w:t>
            </w: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ение и сооружение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15,9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71,4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Шевролет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Авео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1 634 962,13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КИА Рио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1/4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74,4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74,1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74,1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ТРУШКОВА Юлия Геннадьевна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Депутат </w:t>
            </w:r>
            <w:r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умы 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2/4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68,2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54,1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НИССАН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Тиида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1 381 123,94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находящийся</w:t>
            </w:r>
            <w:r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в составе дачных, садоводческих и огороднических объединений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999,0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28,2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1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Находящиеся</w:t>
            </w:r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999,0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МИЦУБИСИ OUTLANDER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6 328 096,86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68,2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54,1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269,38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БОРМОТОВА Татьяна Витальевна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8B0902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Заместитель председателя</w:t>
            </w:r>
            <w:r w:rsidR="00D102DB"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Думы 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под индивидуальное жилищное строительство и ведение личного подсобного хозяйства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958,0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5 419 899,46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0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145,8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40,3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под индивидуальное жилищное строительство и ведение личного подсобного хозяйства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958,0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ТОЙОТА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rav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1 118 456,45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9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145,8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35,1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2/3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ЗАГВАЗИН Василий Александрович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55,4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ФОРД фокус 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990 484,49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Снегоход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Artik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cat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Z 370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3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55,4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990 065,17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55,4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55,4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КАЗАКОВА Валентина Алексеевна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гаражей и автостоянок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25,0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87,0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6 058 491,55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Находящиеся</w:t>
            </w:r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923,0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E2609" w:rsidRPr="00DE2609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</w:pPr>
            <w:r w:rsidRPr="00DE2609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DE2609" w:rsidRPr="00DE2609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  <w:t xml:space="preserve">В том числе: </w:t>
            </w:r>
          </w:p>
          <w:p w:rsidR="00DE2609" w:rsidRDefault="00DE2609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</w:pPr>
            <w:r w:rsidRPr="00DE2609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  <w:t xml:space="preserve">- доход по трудовому договору по совместительству в ООО «Стоматологическая клиника </w:t>
            </w:r>
          </w:p>
          <w:p w:rsidR="00D102DB" w:rsidRPr="00DE2609" w:rsidRDefault="00DE2609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</w:pPr>
            <w:bookmarkStart w:id="1" w:name="_GoBack"/>
            <w:bookmarkEnd w:id="1"/>
            <w:r w:rsidRPr="00DE2609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  <w:t xml:space="preserve">Югра </w:t>
            </w:r>
            <w:proofErr w:type="spellStart"/>
            <w:r w:rsidRPr="00DE2609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  <w:t>Дент</w:t>
            </w:r>
            <w:proofErr w:type="spellEnd"/>
            <w:r w:rsidRPr="00DE2609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  <w:t>» - 850504,88;</w:t>
            </w:r>
          </w:p>
          <w:p w:rsidR="00DE2609" w:rsidRPr="00DE2609" w:rsidRDefault="00DE2609" w:rsidP="00DE2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DE2609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  <w:t>- доход от продажи легкового автомобиля -1325000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гаражей и автостоянок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гаражей и автостоянок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84,8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23,0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24,3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Находящиеся</w:t>
            </w:r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923,0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87,0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val="en-US"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ТОЙОТА</w:t>
            </w: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val="en-US" w:eastAsia="ru-RU"/>
              </w:rPr>
              <w:t xml:space="preserve"> Toyota Land Cruiser Prado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1 057 025,38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гаражей и автостоянок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Автоприцеп КМЗ-8284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8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гаражей и автостоянок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8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гаражей и автостоянок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25,8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23,0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24,3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ИГНАТОВ Сергей Владимирович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54,9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84,1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ФОЛЬКСВАГЕН ТИГУАН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3 158 179,21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7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7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84,1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1 781 647,87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7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7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СЕМУХИН Александр Сергеевич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55,0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409 432,69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Комната в жилом доме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55,0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МОЛЧАНОВ Николай Николаевич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</w:t>
            </w:r>
            <w:r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л</w:t>
            </w: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 поселений под объектом недвижимого имущества - жилым домом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740,0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Jeep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Grand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Cherokee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Over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4 828 496,59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Mini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John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cooper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works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325,2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Снегоболотоход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CPMOTO CF500-2A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66,3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325,2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5 277 709,97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земли поселений под объектом </w:t>
            </w:r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недвижимого</w:t>
            </w:r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имущества-жилой дом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740,0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2/3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46,6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64,0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1 548,64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46,6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64,0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6 820,33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МЕДВЕДЕВ Кирилл Олегович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53,4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ТОЙОТА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Камри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1 180 876,40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4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ДАННИКОВ Евгений Владимирович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Общая совместная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62,1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2 830 685,21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9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62,1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62,1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62,1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ЗАХАРОВА Светлана Сергеевна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69,0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463 767,08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196,0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обслуживания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1 100,0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ПИЛИПАС Антон Владимирович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епутат Думы города Ханты-Мансийска седьмого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57,3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77,0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2 065 651,31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4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77,0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57,3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ФОЛЬКСВАГЕН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Jetta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1 296 714,00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57,3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77,0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ПУРТОВА Татьяна 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36,4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 трехкомнатная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82,1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4 820 504,36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56,8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2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82,1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 однокомнатная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36,4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СУБАРУ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Форестер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1 516 542,37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 двухкомнатная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56,8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АНДРЕЙЧЕНКО </w:t>
            </w: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lastRenderedPageBreak/>
              <w:t>Сергей Николаевич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Депутат </w:t>
            </w:r>
            <w:r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умы </w:t>
            </w: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lastRenderedPageBreak/>
              <w:t>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Под индивидуальное жилищное </w:t>
            </w: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lastRenderedPageBreak/>
              <w:t>строительство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lastRenderedPageBreak/>
              <w:t>Общая долевая 1/3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709,0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1 544 464,28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4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8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20 000,0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8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1 229,0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379,0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116,4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Баня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88,5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гаражей и автостоянок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32,9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116,4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386 485,28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709,0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СУВОРОВ Петр Николаевич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81,2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ТОЙОТА RAV 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5 545 967,52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УАЗ 3909012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43,7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81,2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1 398 647,71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81,2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ТОКМАДЖАН Богдан Валерьевич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 седьмого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134,1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43,7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МЕРСЕДЕС БЕНЦ Е200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163 337 916,80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9,6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ПОРШЕ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Cayenne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diesel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16,6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МАЗ 551605-271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306,7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ГАЗ 3330232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432,4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МАЗ 551605-271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1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ФОЛЬКСВАГЕН 2KN CADDY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228,2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274,1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МАЗ 6501C9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500,2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МАЗ МАЗ-551605-271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8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48,5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Автофургон 4372-0000010-85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132,3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Машино-место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17,7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8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Полуприцеп цистерна ППЦЗ 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24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Машино-место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18,1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Полуприцеп-цистерна </w:t>
            </w:r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заправочная</w:t>
            </w:r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ППЦЗ 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Полуприцеп </w:t>
            </w:r>
            <w:proofErr w:type="spellStart"/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Полуприцеп</w:t>
            </w:r>
            <w:proofErr w:type="spellEnd"/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ПП1307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6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Помещение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19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Спецавтомобиль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автокран КС557221 зав.№ 189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4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Кран ДЭК-251 зав.№ 6699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Специальный автокран КС-55729 -1В зав.№1001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Полуприцеп </w:t>
            </w:r>
            <w:proofErr w:type="spellStart"/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Полуприцеп</w:t>
            </w:r>
            <w:proofErr w:type="spellEnd"/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ПП1307А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Автобетоносмеситель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58147С на шасси КАМАЗ-53229R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Автобетоносмеситель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58147С на Шасси КАМАЗ-53229R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Коммунальная машина ЛТЗ-60 АБ-10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Погрузчик фронтальный SDLG LG936L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Погрузчик фронтальный LG936L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Погрузчик фронтальный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Амкодор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333В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Погрузчик ТО 18Б.3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Погрузчик LOCUST L903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Экскаватор KOMATSU -PC200-7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Башенный кран SMK-10.200 зав.№1026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Кран гусеничный RDK-250 зав.№9725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Башенный кран КБ-403А зав.№299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Башенный кран КБ-405-1А зав№4480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Башенный кран КБ-405-1А зав.№4725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Башенный кран КБ-405-1А зав.№1505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Кран гусеничный RDK-250 зав.№9250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Башенный кран КБ-403А зав.№399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Специальный автокран КС - 45717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Башенный кран КБ- 405-1А зав.№2762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67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Монтажный кран МКГ-25БР зав.№3620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52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Башенный Кран КБ-408.21 зав.№9021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02DB" w:rsidRPr="00D102DB" w:rsidTr="00D102DB">
        <w:trPr>
          <w:trHeight w:val="78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Воронцова Венера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Муллахановна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епутат Думы города Ханты-Мансийска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598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Тойота Лексус RX350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14 534 524,88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185,6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154,4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13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15 445 468,10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185,6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13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185,6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Пенчуков Константин Львович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Председатель Думы города Ханты-Мансийска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78,5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86,7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6 051 212,20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45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86,7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Лавренов Александр Валерьевич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Депутат Думы города Ханты-Мансийска</w:t>
            </w:r>
            <w:r w:rsidR="008B0902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седьмого созыва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Мотоцикл ROLIZ Sport-008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2 900 739,17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4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Общая совместная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Общая 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jc w:val="right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36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Репский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Василий Михайлович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епутат Думы города Ханты-Мансийска</w:t>
            </w:r>
            <w:r w:rsidR="008B0902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седьмого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Земли населенного пункта, для эксплуатации и обслуживания гаража площадью 46,7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Ситроен С</w:t>
            </w:r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</w:t>
            </w:r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Picasso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3 007 598,81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62,1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Ситроен С</w:t>
            </w:r>
            <w:proofErr w:type="gram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4</w:t>
            </w:r>
            <w:proofErr w:type="gram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Picasso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1 183 113,44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62,1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9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Макарян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Эдгар </w:t>
            </w: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Гукасович</w:t>
            </w:r>
            <w:proofErr w:type="spellEnd"/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епутат Думы города Ханты-</w:t>
            </w: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lastRenderedPageBreak/>
              <w:t>Мансийска</w:t>
            </w:r>
            <w:r w:rsidR="008B0902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 xml:space="preserve"> седьмого созыва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lastRenderedPageBreak/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Общая совместная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211,6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УАЗ 390945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343 847,24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13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1110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ЛУИДОР 223700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3009D0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Mercedes-Benz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22360C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Mercedes-Benz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22360C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224326 02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224326 02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224326 02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224326 02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Mercedes-Benz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22360C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Mercedes-Benz</w:t>
            </w:r>
            <w:proofErr w:type="spellEnd"/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 xml:space="preserve"> 22360C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224326 02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ГАЗ 322132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739 852,32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ГАЗ 3269-0000010-03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02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</w:tr>
      <w:tr w:rsidR="00D102DB" w:rsidRPr="00D102DB" w:rsidTr="00D102D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  <w:r w:rsidRPr="00D102DB"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DB" w:rsidRPr="00D102DB" w:rsidRDefault="00D102DB" w:rsidP="00D102DB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044774" w:rsidRDefault="00044774"/>
    <w:sectPr w:rsidR="00044774" w:rsidSect="00D102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DB"/>
    <w:rsid w:val="00044774"/>
    <w:rsid w:val="008B0902"/>
    <w:rsid w:val="00D102DB"/>
    <w:rsid w:val="00D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2D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102DB"/>
    <w:rPr>
      <w:color w:val="954F72"/>
      <w:u w:val="single"/>
    </w:rPr>
  </w:style>
  <w:style w:type="paragraph" w:customStyle="1" w:styleId="xl63">
    <w:name w:val="xl63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2C2C2" w:fill="C2C2C2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b/>
      <w:bCs/>
      <w:color w:val="000000"/>
      <w:sz w:val="14"/>
      <w:szCs w:val="14"/>
      <w:lang w:eastAsia="ru-RU"/>
    </w:rPr>
  </w:style>
  <w:style w:type="paragraph" w:customStyle="1" w:styleId="xl64">
    <w:name w:val="xl64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66">
    <w:name w:val="xl66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D102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D102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102DB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D102DB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D102D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D1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D102DB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D102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D102DB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D102DB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D102DB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102DB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102DB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D102DB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D102DB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D102DB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D102DB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D102DB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09">
    <w:name w:val="xl109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D102DB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102DB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D102DB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D102DB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D102DB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3">
    <w:name w:val="xl123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D102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D102DB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7">
    <w:name w:val="xl127"/>
    <w:basedOn w:val="a"/>
    <w:rsid w:val="00D102DB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8">
    <w:name w:val="xl128"/>
    <w:basedOn w:val="a"/>
    <w:rsid w:val="00D102DB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9">
    <w:name w:val="xl129"/>
    <w:basedOn w:val="a"/>
    <w:rsid w:val="00D102DB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0">
    <w:name w:val="xl130"/>
    <w:basedOn w:val="a"/>
    <w:rsid w:val="00D102DB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1">
    <w:name w:val="xl131"/>
    <w:basedOn w:val="a"/>
    <w:rsid w:val="00D102DB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3">
    <w:name w:val="xl133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D102DB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5">
    <w:name w:val="xl135"/>
    <w:basedOn w:val="a"/>
    <w:rsid w:val="00D102DB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6">
    <w:name w:val="xl136"/>
    <w:basedOn w:val="a"/>
    <w:rsid w:val="00D102DB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D102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D102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02D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2D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102DB"/>
    <w:rPr>
      <w:color w:val="954F72"/>
      <w:u w:val="single"/>
    </w:rPr>
  </w:style>
  <w:style w:type="paragraph" w:customStyle="1" w:styleId="xl63">
    <w:name w:val="xl63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2C2C2" w:fill="C2C2C2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b/>
      <w:bCs/>
      <w:color w:val="000000"/>
      <w:sz w:val="14"/>
      <w:szCs w:val="14"/>
      <w:lang w:eastAsia="ru-RU"/>
    </w:rPr>
  </w:style>
  <w:style w:type="paragraph" w:customStyle="1" w:styleId="xl64">
    <w:name w:val="xl64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66">
    <w:name w:val="xl66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D102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D102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102DB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D102DB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D102D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D1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D102DB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D102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D102DB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D102DB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D102DB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102DB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102DB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D102DB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D102DB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D102DB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D102DB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D102DB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09">
    <w:name w:val="xl109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D102DB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102DB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D102DB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D102DB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D102DB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3">
    <w:name w:val="xl123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D102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D102DB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7">
    <w:name w:val="xl127"/>
    <w:basedOn w:val="a"/>
    <w:rsid w:val="00D102DB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8">
    <w:name w:val="xl128"/>
    <w:basedOn w:val="a"/>
    <w:rsid w:val="00D102DB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29">
    <w:name w:val="xl129"/>
    <w:basedOn w:val="a"/>
    <w:rsid w:val="00D102DB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0">
    <w:name w:val="xl130"/>
    <w:basedOn w:val="a"/>
    <w:rsid w:val="00D102DB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1">
    <w:name w:val="xl131"/>
    <w:basedOn w:val="a"/>
    <w:rsid w:val="00D102DB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3">
    <w:name w:val="xl133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D102DB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5">
    <w:name w:val="xl135"/>
    <w:basedOn w:val="a"/>
    <w:rsid w:val="00D102DB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6">
    <w:name w:val="xl136"/>
    <w:basedOn w:val="a"/>
    <w:rsid w:val="00D102DB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D102DB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D102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D102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D10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D102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D102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02D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Нерябова Елена Александровна</dc:creator>
  <cp:lastModifiedBy>Нерябова Елена Александровна</cp:lastModifiedBy>
  <cp:revision>3</cp:revision>
  <dcterms:created xsi:type="dcterms:W3CDTF">2022-05-06T11:16:00Z</dcterms:created>
  <dcterms:modified xsi:type="dcterms:W3CDTF">2022-05-06T11:38:00Z</dcterms:modified>
</cp:coreProperties>
</file>