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930" w:rsidRPr="00036930" w:rsidRDefault="00036930" w:rsidP="0003693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36930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муниципальных служащих Администрации МО «Николаевский район» за период с 01.01.2021 по 31.12.2021г.г.</w:t>
      </w:r>
    </w:p>
    <w:p w:rsidR="00036930" w:rsidRPr="00036930" w:rsidRDefault="00036930" w:rsidP="00036930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036930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"/>
        <w:gridCol w:w="990"/>
        <w:gridCol w:w="978"/>
        <w:gridCol w:w="611"/>
        <w:gridCol w:w="143"/>
        <w:gridCol w:w="147"/>
        <w:gridCol w:w="143"/>
        <w:gridCol w:w="158"/>
        <w:gridCol w:w="143"/>
        <w:gridCol w:w="143"/>
        <w:gridCol w:w="143"/>
        <w:gridCol w:w="143"/>
        <w:gridCol w:w="143"/>
        <w:gridCol w:w="143"/>
        <w:gridCol w:w="143"/>
        <w:gridCol w:w="427"/>
        <w:gridCol w:w="162"/>
        <w:gridCol w:w="232"/>
        <w:gridCol w:w="143"/>
        <w:gridCol w:w="156"/>
        <w:gridCol w:w="175"/>
        <w:gridCol w:w="193"/>
        <w:gridCol w:w="174"/>
        <w:gridCol w:w="162"/>
        <w:gridCol w:w="143"/>
        <w:gridCol w:w="149"/>
        <w:gridCol w:w="143"/>
        <w:gridCol w:w="168"/>
        <w:gridCol w:w="149"/>
        <w:gridCol w:w="192"/>
        <w:gridCol w:w="156"/>
        <w:gridCol w:w="177"/>
        <w:gridCol w:w="143"/>
        <w:gridCol w:w="173"/>
        <w:gridCol w:w="143"/>
        <w:gridCol w:w="143"/>
        <w:gridCol w:w="162"/>
        <w:gridCol w:w="143"/>
        <w:gridCol w:w="143"/>
        <w:gridCol w:w="143"/>
        <w:gridCol w:w="143"/>
        <w:gridCol w:w="143"/>
        <w:gridCol w:w="144"/>
        <w:gridCol w:w="143"/>
        <w:gridCol w:w="619"/>
        <w:gridCol w:w="611"/>
        <w:gridCol w:w="143"/>
        <w:gridCol w:w="149"/>
        <w:gridCol w:w="143"/>
        <w:gridCol w:w="143"/>
        <w:gridCol w:w="143"/>
        <w:gridCol w:w="143"/>
        <w:gridCol w:w="626"/>
        <w:gridCol w:w="149"/>
        <w:gridCol w:w="143"/>
        <w:gridCol w:w="143"/>
        <w:gridCol w:w="143"/>
        <w:gridCol w:w="143"/>
        <w:gridCol w:w="619"/>
        <w:gridCol w:w="1171"/>
        <w:gridCol w:w="634"/>
        <w:gridCol w:w="624"/>
        <w:gridCol w:w="29"/>
      </w:tblGrid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№</w:t>
            </w:r>
          </w:p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1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Долж-ность</w:t>
            </w:r>
          </w:p>
        </w:tc>
        <w:tc>
          <w:tcPr>
            <w:tcW w:w="4672" w:type="dxa"/>
            <w:gridSpan w:val="4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proofErr w:type="gramStart"/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Транспорт-ные</w:t>
            </w:r>
            <w:proofErr w:type="gramEnd"/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 средства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Декла-риро-ванный годо-вой доход (руб.)</w:t>
            </w:r>
          </w:p>
        </w:tc>
        <w:tc>
          <w:tcPr>
            <w:tcW w:w="20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7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4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Кузин Сергей Александрович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Глава Администрации района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9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74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74,3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Легковой автомобиль«Рено флюэнс»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1693129,27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Сарай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1208,0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42,0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31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74,3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564332,65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26,4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87700,0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164500,0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74,3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30593,71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74,3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 xml:space="preserve">Российская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Не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104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63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74,3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10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Сергеева Светлана Николаевна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Первый заместитель Главы администрации района по общественно-политическим вопросам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Фольксваген POLO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861305,55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4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2200,0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 xml:space="preserve">Пыренкова Любовь </w:t>
            </w: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Николаевна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 xml:space="preserve">Заместитель Главы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Администрации -начальник управления по экономике и сельскому хозяйству</w:t>
            </w:r>
          </w:p>
        </w:tc>
        <w:tc>
          <w:tcPr>
            <w:tcW w:w="108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335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98" w:type="dxa"/>
            <w:gridSpan w:val="1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1152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98,5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Российская Федера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898850,50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1587,0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9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98,5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УАЗ 31512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803 725,01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ФОЛЬКСВАГЕН ПОЛО;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Сельскохозяйственная техника: трактор колёсный Беларус МТЗ -82.1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280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280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1587,0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80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Ризаева Любовь Викторовна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Заместитель  Главы администрации района по социальным вопросам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141,7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ВАЗ Лада Калина 111830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742232,10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63,2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945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94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00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70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1202,0</w:t>
            </w: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ЗИЛ 433360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333771,11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88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Вахидов Раиль Фаридович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(супруг Вахидовой Н.Х.)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Первый заместитель Главы администрации района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171,7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УАЗ Патриот;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Фольсваген Джетта;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Прицеп УАЗ 8109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1071393,49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0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2898,0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3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Вахидова Нажия Харисовна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 (супруга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Вахидова Р.Ф.)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 xml:space="preserve">Начальник отдела учёта и отчётности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управления финансов</w:t>
            </w: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40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(42/100)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171,7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518414,69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0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125,8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Совместная  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101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38000,0</w:t>
            </w: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(34/100)</w:t>
            </w:r>
          </w:p>
        </w:tc>
        <w:tc>
          <w:tcPr>
            <w:tcW w:w="101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2898,0</w:t>
            </w: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9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101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6352,0</w:t>
            </w:r>
          </w:p>
        </w:tc>
        <w:tc>
          <w:tcPr>
            <w:tcW w:w="116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Костина Татьяна Геннадьевна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управления финансов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836864,81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1372,0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6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107,6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автомобильВАЗ 21124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705900,85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6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1207,0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автоприцеп КМЗ 8136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571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Киселев Владимир Александрович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управления ТЭР, ЖКХ, строите6льства и дорожной деятельности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  LADA VESTA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561811,87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03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left="-142" w:right="-108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207512,53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40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41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3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730,0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601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Аргуткина Елена Анатольевна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правового обеспечения</w:t>
            </w:r>
          </w:p>
        </w:tc>
        <w:tc>
          <w:tcPr>
            <w:tcW w:w="111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1549016,27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Квартира, источники: кредит, дар.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Суркова Елена Павловна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ТЭР и ЖКХ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(50/200)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ВАЗ LADA «Калина»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538696,39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(53/200)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2319,0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(50/200)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ШЕВРОЛЕ КЛАН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38413,77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(53/200)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2319,0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Прицеп УХЛ 4.2 С415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56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117,1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15 014,00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2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2319,0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22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общежитие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51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117,1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7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(1/4)</w:t>
            </w:r>
          </w:p>
        </w:tc>
        <w:tc>
          <w:tcPr>
            <w:tcW w:w="999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58,5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2319,0</w:t>
            </w:r>
          </w:p>
        </w:tc>
        <w:tc>
          <w:tcPr>
            <w:tcW w:w="115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93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Пучкина Людмила Александровна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Руководитель аппарата</w:t>
            </w:r>
          </w:p>
        </w:tc>
        <w:tc>
          <w:tcPr>
            <w:tcW w:w="1110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05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1203,0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68,9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LADA 219410 LADA KALINA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816838,78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542,6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23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Храмова Ирина Владимировна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ЗАГС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НИССАН Qashgai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376683,73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Грузовой автомобиль ГАЗ-3307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446495,75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6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08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12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5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Храмова Ксения Олеговна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ЗАГС</w:t>
            </w: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65,6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390245,68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151,8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1591,0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23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1591,0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871812,86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151,8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99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151,8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1591,0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7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151,8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9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5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1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1591,0</w:t>
            </w:r>
          </w:p>
        </w:tc>
        <w:tc>
          <w:tcPr>
            <w:tcW w:w="11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Кондрашкина Светлана Никола</w:t>
            </w: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 xml:space="preserve">Начальник отдела общественных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коммуникаций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56,3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490900,44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1204,0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9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1279,0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LADA GFL 110 LADA VESTA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600831,83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УАЗ 315196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8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Авто-прицеп 829450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102,3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63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Петрова Елена Валерьевна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Главный специалист-эксперт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(ответственный секретарь) отдела по делам несовершеннолетних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323648,02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7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РЕНО Логан SR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487811,34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13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Несовер-шен-нолетний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600,0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3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Несовер-шен-нолетний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Общая долевая (1/4)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600,0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0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539" w:type="dxa"/>
            <w:gridSpan w:val="1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12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Балашова Ирина Павловна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по муниципальным закупкам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469767,00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1637,0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85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3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9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Индиви-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дуальная</w:t>
            </w:r>
          </w:p>
        </w:tc>
        <w:tc>
          <w:tcPr>
            <w:tcW w:w="1004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7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Kia CEED JD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906167,81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93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Индиви-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дуальная</w:t>
            </w:r>
          </w:p>
        </w:tc>
        <w:tc>
          <w:tcPr>
            <w:tcW w:w="1004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1637,0</w:t>
            </w:r>
          </w:p>
        </w:tc>
        <w:tc>
          <w:tcPr>
            <w:tcW w:w="79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ВАЗ 21011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Автоприцеп 821303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12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9228,95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1637,0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53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Васянина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Юлия Олеговна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Консультант отдела строительства и архитектуры</w:t>
            </w: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Индиви-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дуальная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795237,36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Индиви-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дуальная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964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Индиви-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дуальная</w:t>
            </w:r>
          </w:p>
        </w:tc>
        <w:tc>
          <w:tcPr>
            <w:tcW w:w="992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ХУНДАЙ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GETZ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1090017,03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4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2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900,0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4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Мурзаев Владимир Викторович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(супруг Мурзаевой А.И.)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образования</w:t>
            </w: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автомобильВАЗ Гранта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676939,43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82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Мурзаева Алла Ивановна 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(супруга Мурзаева В.В.)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охраны здоровья</w:t>
            </w: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1108,0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516230,93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65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71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50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8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11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Несовершеннолетняя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650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2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37,3</w:t>
            </w:r>
          </w:p>
        </w:tc>
        <w:tc>
          <w:tcPr>
            <w:tcW w:w="7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Российская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Федерация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48,6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21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1108,0</w:t>
            </w:r>
          </w:p>
        </w:tc>
        <w:tc>
          <w:tcPr>
            <w:tcW w:w="112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Физюкова Галина Степановна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4672" w:type="dxa"/>
            <w:gridSpan w:val="4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565257,43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6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Восканян Татьяна Ивановна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организационного обеспечения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531316,30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1021,0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26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(54/100)</w:t>
            </w:r>
          </w:p>
        </w:tc>
        <w:tc>
          <w:tcPr>
            <w:tcW w:w="115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1021,0</w:t>
            </w:r>
          </w:p>
        </w:tc>
        <w:tc>
          <w:tcPr>
            <w:tcW w:w="12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360484,77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8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5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(44/100)</w:t>
            </w:r>
          </w:p>
        </w:tc>
        <w:tc>
          <w:tcPr>
            <w:tcW w:w="1157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146,6</w:t>
            </w:r>
          </w:p>
        </w:tc>
        <w:tc>
          <w:tcPr>
            <w:tcW w:w="121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Прокофьева Надежда Викторовна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Консультант комитета по управлению муниципальным имуществом и земельным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отношениям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126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(49/300)</w:t>
            </w:r>
          </w:p>
        </w:tc>
        <w:tc>
          <w:tcPr>
            <w:tcW w:w="111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136,8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423271,03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6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(37/300)</w:t>
            </w:r>
          </w:p>
        </w:tc>
        <w:tc>
          <w:tcPr>
            <w:tcW w:w="111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741,0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(49/300)</w:t>
            </w:r>
          </w:p>
        </w:tc>
        <w:tc>
          <w:tcPr>
            <w:tcW w:w="111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136,8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Volkswagen POLO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567873,42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6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(37/300)</w:t>
            </w:r>
          </w:p>
        </w:tc>
        <w:tc>
          <w:tcPr>
            <w:tcW w:w="1116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741,0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УАЗ 3962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2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Чичин Алексей Вячеславович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Председатель комитета по управлению муниципальным имуществом и земельным отношениям</w:t>
            </w:r>
          </w:p>
        </w:tc>
        <w:tc>
          <w:tcPr>
            <w:tcW w:w="1117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62" w:type="dxa"/>
            <w:gridSpan w:val="10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(54/400)</w:t>
            </w:r>
          </w:p>
        </w:tc>
        <w:tc>
          <w:tcPr>
            <w:tcW w:w="1116" w:type="dxa"/>
            <w:gridSpan w:val="1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157,3</w:t>
            </w:r>
          </w:p>
        </w:tc>
        <w:tc>
          <w:tcPr>
            <w:tcW w:w="1177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4543,0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587488,19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6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0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225451,06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4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7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9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95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Дорожкина наталья Владимировна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Главный специалист-эксперт комитета по управлению муниципальным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имуществом и земельным отношениям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362328,42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35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12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9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МИЦУБИСИ PAJERO 4654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78681,65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5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92" w:type="dxa"/>
            <w:gridSpan w:val="9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903,0</w:t>
            </w:r>
          </w:p>
        </w:tc>
        <w:tc>
          <w:tcPr>
            <w:tcW w:w="10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ОПЕЛЬ КОРСА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 21213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 2108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5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6441,17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903,0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39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Тимошкина Светлана Геннадьевна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Заместитель начальника управления финансов, начальник отдела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прогнозирования бюджета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</w:t>
            </w:r>
          </w:p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13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74,0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755294,34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Российская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77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Лешина Татьяна Николаевна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Главный специалист-эксперт отдела учёта и отчётности управления финансов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436556,89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0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6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151482,49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523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5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7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Сидорова Светлана Николаевна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казначейского исполнения бюджета управления финансов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519834,04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Махалина Екатери</w:t>
            </w: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на Владимировна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Начальник управле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ния ТЭР, ЖКХ, строительства и дорожной деятельности</w:t>
            </w:r>
          </w:p>
        </w:tc>
        <w:tc>
          <w:tcPr>
            <w:tcW w:w="4672" w:type="dxa"/>
            <w:gridSpan w:val="4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 xml:space="preserve">Легковой автомобиль НИССАН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АЛЬМЕРА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518626,00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4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2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3500,0</w:t>
            </w:r>
          </w:p>
        </w:tc>
        <w:tc>
          <w:tcPr>
            <w:tcW w:w="132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651478,16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2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132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8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Гордеева Наталья Анатольевна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Начальник отдела по вопросам городского поселения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1309,0</w:t>
            </w:r>
          </w:p>
        </w:tc>
        <w:tc>
          <w:tcPr>
            <w:tcW w:w="134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540148,98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(27/400)</w:t>
            </w:r>
          </w:p>
        </w:tc>
        <w:tc>
          <w:tcPr>
            <w:tcW w:w="13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772,0</w:t>
            </w:r>
          </w:p>
        </w:tc>
        <w:tc>
          <w:tcPr>
            <w:tcW w:w="134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(1/16)</w:t>
            </w:r>
          </w:p>
        </w:tc>
        <w:tc>
          <w:tcPr>
            <w:tcW w:w="13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290,4</w:t>
            </w:r>
          </w:p>
        </w:tc>
        <w:tc>
          <w:tcPr>
            <w:tcW w:w="134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1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38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1342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6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1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380" w:type="dxa"/>
            <w:gridSpan w:val="1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32,8</w:t>
            </w:r>
          </w:p>
        </w:tc>
        <w:tc>
          <w:tcPr>
            <w:tcW w:w="1342" w:type="dxa"/>
            <w:gridSpan w:val="11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ФОЛЬКСВАГЕН ПОЛО;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 21099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582690,38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7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60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2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Казначеева Виктория Дмитриевна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Консультант отдела строительства и архитектуры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53/300</w:t>
            </w:r>
          </w:p>
        </w:tc>
        <w:tc>
          <w:tcPr>
            <w:tcW w:w="13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1376,0</w:t>
            </w:r>
          </w:p>
        </w:tc>
        <w:tc>
          <w:tcPr>
            <w:tcW w:w="1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434 951,08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53/300</w:t>
            </w:r>
          </w:p>
        </w:tc>
        <w:tc>
          <w:tcPr>
            <w:tcW w:w="13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3236,0</w:t>
            </w:r>
          </w:p>
        </w:tc>
        <w:tc>
          <w:tcPr>
            <w:tcW w:w="1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3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1/6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1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5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25/400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230,4</w:t>
            </w:r>
          </w:p>
        </w:tc>
        <w:tc>
          <w:tcPr>
            <w:tcW w:w="1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11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Рыбина Вера Анатольевна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Исполняющий обязанности начальника отдела бухгалтерского учёта и отчётности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3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691199,19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7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8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38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312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95"/>
          <w:jc w:val="center"/>
        </w:trPr>
        <w:tc>
          <w:tcPr>
            <w:tcW w:w="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ток</w:t>
            </w:r>
          </w:p>
        </w:tc>
        <w:tc>
          <w:tcPr>
            <w:tcW w:w="1185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1185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5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ВАЗ 21043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192826,53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06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15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85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70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1200" w:type="dxa"/>
            <w:gridSpan w:val="1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53,5</w:t>
            </w:r>
          </w:p>
        </w:tc>
        <w:tc>
          <w:tcPr>
            <w:tcW w:w="153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1440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Букина Светлана Николаевна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Главный специалист-эксперт отдела по вопросам городского поселения</w:t>
            </w: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170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85" w:type="dxa"/>
            <w:gridSpan w:val="1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35,4</w:t>
            </w:r>
          </w:p>
        </w:tc>
        <w:tc>
          <w:tcPr>
            <w:tcW w:w="1552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1206,0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автомобиль: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ВАЗLADA GFK 110 VESTA;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БМВ 316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401897,20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24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95"/>
          <w:jc w:val="center"/>
        </w:trPr>
        <w:tc>
          <w:tcPr>
            <w:tcW w:w="38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4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1206,0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173675,22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036930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119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B460DA" w:rsidTr="00036930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</w:tbl>
    <w:p w:rsidR="00036930" w:rsidRPr="00036930" w:rsidRDefault="00036930" w:rsidP="00036930">
      <w:pPr>
        <w:spacing w:after="0" w:line="240" w:lineRule="auto"/>
        <w:rPr>
          <w:rFonts w:eastAsia="Times New Roman"/>
          <w:vanish/>
          <w:sz w:val="16"/>
          <w:szCs w:val="16"/>
          <w:lang w:eastAsia="ru-RU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16"/>
        <w:gridCol w:w="1405"/>
        <w:gridCol w:w="216"/>
        <w:gridCol w:w="1648"/>
        <w:gridCol w:w="216"/>
        <w:gridCol w:w="930"/>
        <w:gridCol w:w="216"/>
        <w:gridCol w:w="216"/>
        <w:gridCol w:w="922"/>
        <w:gridCol w:w="216"/>
        <w:gridCol w:w="216"/>
        <w:gridCol w:w="318"/>
        <w:gridCol w:w="216"/>
        <w:gridCol w:w="216"/>
        <w:gridCol w:w="216"/>
        <w:gridCol w:w="481"/>
        <w:gridCol w:w="906"/>
        <w:gridCol w:w="216"/>
        <w:gridCol w:w="745"/>
        <w:gridCol w:w="216"/>
        <w:gridCol w:w="758"/>
        <w:gridCol w:w="216"/>
        <w:gridCol w:w="1631"/>
        <w:gridCol w:w="216"/>
        <w:gridCol w:w="706"/>
        <w:gridCol w:w="945"/>
        <w:gridCol w:w="14"/>
        <w:gridCol w:w="944"/>
        <w:gridCol w:w="259"/>
      </w:tblGrid>
      <w:tr w:rsidR="00036930" w:rsidRPr="00036930" w:rsidTr="003E1CC7">
        <w:trPr>
          <w:trHeight w:val="1596"/>
        </w:trPr>
        <w:tc>
          <w:tcPr>
            <w:tcW w:w="3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Кургашева Наталья Сергеевна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Начальник отдела по делам ГО, ЧС и взаимодействию с правоохранительными органами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РЕНО RENAULT LOGAN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1036541,76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3E1CC7">
        <w:trPr>
          <w:trHeight w:val="280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4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474"/>
        </w:trPr>
        <w:tc>
          <w:tcPr>
            <w:tcW w:w="389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96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2" w:type="dxa"/>
            <w:gridSpan w:val="1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2400,0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</w:tr>
      <w:tr w:rsidR="00036930" w:rsidRPr="00036930" w:rsidTr="003E1CC7">
        <w:trPr>
          <w:trHeight w:val="615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69,4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147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Павлова Наталья Александровна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Ведущий специалист-эксперт отдела опеки и попечительства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50/400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1461,0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236087,08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1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11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180,1</w:t>
            </w:r>
          </w:p>
        </w:tc>
        <w:tc>
          <w:tcPr>
            <w:tcW w:w="151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0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50/400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1461,0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ФОЛЬКСВАГЕН POLO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563363,14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7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180,1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0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50/400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1461,0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4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180,1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1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50/400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1461,0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1/8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180,1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555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Вдовина Татьяна Александровнав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Консультант КУМИ и ЗО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lastRenderedPageBreak/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100/300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5489,0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Полуприцеп тракторный 1ПТ-2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465973,23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1014,0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7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110/300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176,0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10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77,0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8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Хоз.постройка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330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1014,0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Легковой автомобиль РЕНО RENAULT FLUENCE;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УАЗ-3962;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УАЗ 39629;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 xml:space="preserve">Грузовой автомобиль ЗИЛ 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575221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747253,68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130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0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45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68,2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</w:t>
            </w: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lastRenderedPageBreak/>
              <w:t>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474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Несовершеннолетняя дочь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1014,0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363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9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269,0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52,5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1488"/>
        </w:trPr>
        <w:tc>
          <w:tcPr>
            <w:tcW w:w="39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Носов Александр Григорьевич</w:t>
            </w:r>
          </w:p>
        </w:tc>
        <w:tc>
          <w:tcPr>
            <w:tcW w:w="96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B460DA">
              <w:rPr>
                <w:rFonts w:ascii="Verdana" w:eastAsia="Times New Roman" w:hAnsi="Verdana" w:cs="Arial"/>
                <w:b/>
                <w:bCs/>
                <w:color w:val="333333"/>
                <w:sz w:val="16"/>
                <w:szCs w:val="16"/>
                <w:lang w:eastAsia="ru-RU"/>
              </w:rPr>
              <w:t>Главный специалист отдела по развитию физической культуры и спорту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40/500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1244,0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552496,90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20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45/500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1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Несовершеннолетний сын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40/500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1244,0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41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38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20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036930" w:rsidRPr="00036930" w:rsidTr="003E1CC7">
        <w:trPr>
          <w:trHeight w:val="61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after="0" w:line="240" w:lineRule="auto"/>
              <w:ind w:right="-108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Жилой дом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Общая долевая 45/500</w:t>
            </w:r>
          </w:p>
        </w:tc>
        <w:tc>
          <w:tcPr>
            <w:tcW w:w="11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153,7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Российская Федерация</w:t>
            </w:r>
          </w:p>
          <w:p w:rsidR="00036930" w:rsidRPr="00036930" w:rsidRDefault="00036930" w:rsidP="00036930">
            <w:pPr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Verdana" w:eastAsia="Times New Roman" w:hAnsi="Verdana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E1CC7" w:rsidRPr="00036930" w:rsidTr="003E1CC7"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r w:rsidRPr="00036930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036930" w:rsidRDefault="00036930" w:rsidP="0003693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036930" w:rsidRPr="00B460DA" w:rsidRDefault="00036930" w:rsidP="001C34A2">
      <w:pPr>
        <w:rPr>
          <w:sz w:val="16"/>
          <w:szCs w:val="16"/>
        </w:rPr>
      </w:pPr>
    </w:p>
    <w:p w:rsidR="00036930" w:rsidRPr="00B460DA" w:rsidRDefault="00036930">
      <w:pPr>
        <w:spacing w:after="0" w:line="240" w:lineRule="auto"/>
        <w:rPr>
          <w:sz w:val="16"/>
          <w:szCs w:val="16"/>
        </w:rPr>
      </w:pPr>
      <w:r w:rsidRPr="00B460DA">
        <w:rPr>
          <w:sz w:val="16"/>
          <w:szCs w:val="16"/>
        </w:rPr>
        <w:br w:type="page"/>
      </w:r>
    </w:p>
    <w:p w:rsidR="00036930" w:rsidRPr="00B460DA" w:rsidRDefault="00036930" w:rsidP="00036930">
      <w:pPr>
        <w:pStyle w:val="1"/>
        <w:spacing w:before="0" w:after="68"/>
        <w:rPr>
          <w:rFonts w:ascii="Arial" w:hAnsi="Arial" w:cs="Arial"/>
          <w:b w:val="0"/>
          <w:bCs w:val="0"/>
          <w:color w:val="E8611F"/>
          <w:sz w:val="16"/>
          <w:szCs w:val="16"/>
          <w:lang w:eastAsia="ru-RU"/>
        </w:rPr>
      </w:pPr>
      <w:r w:rsidRPr="00B460DA">
        <w:rPr>
          <w:rFonts w:ascii="Verdana" w:hAnsi="Verdana" w:cs="Arial"/>
          <w:b w:val="0"/>
          <w:bCs w:val="0"/>
          <w:color w:val="E8611F"/>
          <w:sz w:val="16"/>
          <w:szCs w:val="16"/>
        </w:rPr>
        <w:lastRenderedPageBreak/>
        <w:t>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 руководителей муниципальных учреждений муниципального образования «Николаевский район» за период с 01.01.2021 по 31.12.2021г.г.</w:t>
      </w:r>
    </w:p>
    <w:p w:rsidR="00036930" w:rsidRPr="00B460DA" w:rsidRDefault="00036930" w:rsidP="00036930">
      <w:pPr>
        <w:spacing w:before="100" w:beforeAutospacing="1" w:after="100" w:afterAutospacing="1"/>
        <w:jc w:val="center"/>
        <w:rPr>
          <w:sz w:val="16"/>
          <w:szCs w:val="16"/>
        </w:rPr>
      </w:pPr>
      <w:r w:rsidRPr="00B460DA">
        <w:rPr>
          <w:rFonts w:ascii="Verdana" w:hAnsi="Verdana"/>
          <w:sz w:val="16"/>
          <w:szCs w:val="16"/>
        </w:rPr>
        <w:t> </w:t>
      </w:r>
    </w:p>
    <w:tbl>
      <w:tblPr>
        <w:tblW w:w="15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"/>
        <w:gridCol w:w="1721"/>
        <w:gridCol w:w="1623"/>
        <w:gridCol w:w="951"/>
        <w:gridCol w:w="52"/>
        <w:gridCol w:w="124"/>
        <w:gridCol w:w="1175"/>
        <w:gridCol w:w="209"/>
        <w:gridCol w:w="238"/>
        <w:gridCol w:w="272"/>
        <w:gridCol w:w="271"/>
        <w:gridCol w:w="216"/>
        <w:gridCol w:w="18"/>
        <w:gridCol w:w="669"/>
        <w:gridCol w:w="1103"/>
        <w:gridCol w:w="21"/>
        <w:gridCol w:w="1077"/>
        <w:gridCol w:w="226"/>
        <w:gridCol w:w="41"/>
        <w:gridCol w:w="23"/>
        <w:gridCol w:w="692"/>
        <w:gridCol w:w="8"/>
        <w:gridCol w:w="33"/>
        <w:gridCol w:w="25"/>
        <w:gridCol w:w="28"/>
        <w:gridCol w:w="1029"/>
        <w:gridCol w:w="48"/>
        <w:gridCol w:w="1951"/>
        <w:gridCol w:w="1656"/>
        <w:gridCol w:w="64"/>
        <w:gridCol w:w="54"/>
        <w:gridCol w:w="42"/>
      </w:tblGrid>
      <w:tr w:rsidR="00036930" w:rsidRPr="00B460DA" w:rsidTr="00036930">
        <w:trPr>
          <w:trHeight w:val="555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№</w:t>
            </w:r>
          </w:p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п/п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Фамилия и инициалы лица, чьи сведения разме-щаются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Долж-ность</w:t>
            </w:r>
          </w:p>
        </w:tc>
        <w:tc>
          <w:tcPr>
            <w:tcW w:w="442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Транспортные средства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55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вид собствен-ности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пло-щадь (кв.м)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страна распо-ложения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вид объекта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пло-щадь (кв.м)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1.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Кузнецова </w:t>
            </w:r>
            <w:r w:rsidRPr="00B460DA">
              <w:rPr>
                <w:rFonts w:ascii="Verdana" w:hAnsi="Verdana" w:cs="Arial"/>
                <w:b/>
                <w:bCs/>
                <w:color w:val="333333"/>
                <w:sz w:val="16"/>
                <w:szCs w:val="16"/>
              </w:rPr>
              <w:br/>
            </w: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Елена Александровна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Директор муниципального учреждения культуры «Межпоселенческая библиотека»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573406,48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bookmarkStart w:id="0" w:name="_GoBack"/>
        <w:bookmarkEnd w:id="0"/>
      </w:tr>
      <w:tr w:rsidR="00036930" w:rsidRPr="00B460DA" w:rsidTr="00036930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(1/2)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47,7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Шалагина </w:t>
            </w:r>
            <w:r w:rsidRPr="00B460DA">
              <w:rPr>
                <w:rFonts w:ascii="Verdana" w:hAnsi="Verdana" w:cs="Arial"/>
                <w:b/>
                <w:bCs/>
                <w:color w:val="333333"/>
                <w:sz w:val="16"/>
                <w:szCs w:val="16"/>
              </w:rPr>
              <w:br/>
            </w: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Наталья Владимировна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Директор муниципального образовательного учреждения дополнительного образования детей «Николаевская детская школа искусств»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2002,0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НИССАН АЛЬМЕРА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785664,90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40,5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9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2002,0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ВАЗ 111830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341552,41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5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(52/200)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74,3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110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несовершен</w:t>
            </w: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br/>
              <w:t>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74,3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2002,0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2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Стражников Виталий Александрович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Исполняющий обязанности директора муниципального учреждения «Транссервис»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1434.0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ВАЗ 21060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464748,23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4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квартирF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127.8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ХУНДАЙ SOLARIS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50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</w:t>
            </w:r>
          </w:p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Кепшина Марина Валерьевна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Директор муниципального учреждения культуры «Николаевский межпоселенческий культурно-досуговый центр»</w:t>
            </w:r>
          </w:p>
        </w:tc>
        <w:tc>
          <w:tcPr>
            <w:tcW w:w="107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Общая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(1/6)</w:t>
            </w:r>
          </w:p>
        </w:tc>
        <w:tc>
          <w:tcPr>
            <w:tcW w:w="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120000,0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14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69" w:type="dxa"/>
            <w:gridSpan w:val="6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ШЕВРОЛЕ CHEVROLET LACETTI KLAN/J200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490934,67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8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3500,0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Общая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долевая (4/12)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87,8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54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07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8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51133,40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141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несовершен</w:t>
            </w: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br/>
              <w:t>нолетний сын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115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4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826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40,1</w:t>
            </w:r>
          </w:p>
        </w:tc>
        <w:tc>
          <w:tcPr>
            <w:tcW w:w="1151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2480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несовершен</w:t>
            </w: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br/>
              <w:t>нолетний сын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70"/>
          <w:jc w:val="center"/>
        </w:trPr>
        <w:tc>
          <w:tcPr>
            <w:tcW w:w="7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5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Начальник муниципального учреждения оздоровительный детский лагерь «Жемчужина»</w:t>
            </w:r>
          </w:p>
        </w:tc>
        <w:tc>
          <w:tcPr>
            <w:tcW w:w="9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альная</w:t>
            </w:r>
          </w:p>
        </w:tc>
        <w:tc>
          <w:tcPr>
            <w:tcW w:w="108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2500,0</w:t>
            </w:r>
          </w:p>
        </w:tc>
        <w:tc>
          <w:tcPr>
            <w:tcW w:w="12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109,8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531 767,33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38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35,1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1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1731,0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34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1731,0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 МИЦУБИСИ L-200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624 401,02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26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дом</w:t>
            </w:r>
          </w:p>
        </w:tc>
        <w:tc>
          <w:tcPr>
            <w:tcW w:w="1080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081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56,6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 ГАЗ 31029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2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Грузовой 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ГАЗ САЗ 3507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дом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08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109,8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63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869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109,8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1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14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869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1731,0</w:t>
            </w:r>
          </w:p>
        </w:tc>
        <w:tc>
          <w:tcPr>
            <w:tcW w:w="113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2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Чернышев Рустэм Радионович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Директор муниципального бюджетного учреждения дополнительного образования «Канадейская детская школа искусств»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HYUNDAI SOLARIS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847007,01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9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42,1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69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64,8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42,1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137763,33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13,6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700,0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32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1200,0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32"/>
          <w:jc w:val="center"/>
        </w:trPr>
        <w:tc>
          <w:tcPr>
            <w:tcW w:w="7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49,9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8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69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Несовершеннолетний сын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42,1</w:t>
            </w:r>
          </w:p>
        </w:tc>
        <w:tc>
          <w:tcPr>
            <w:tcW w:w="11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700,0</w:t>
            </w:r>
          </w:p>
        </w:tc>
        <w:tc>
          <w:tcPr>
            <w:tcW w:w="11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5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lastRenderedPageBreak/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несовершеннолетний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4427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42,1</w:t>
            </w:r>
          </w:p>
        </w:tc>
        <w:tc>
          <w:tcPr>
            <w:tcW w:w="11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4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700,0</w:t>
            </w:r>
          </w:p>
        </w:tc>
        <w:tc>
          <w:tcPr>
            <w:tcW w:w="11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915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Володина Людмила Александровна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Директор муниципального казённого учреждения «Управление муниципальным хозяйством»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600,0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ВАЗ ЛАДА 111930 LADA KALINA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641559,13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3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супруг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850,0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квартира</w:t>
            </w:r>
          </w:p>
        </w:tc>
        <w:tc>
          <w:tcPr>
            <w:tcW w:w="1128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60,0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358310,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76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39,0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796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8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Новицкий Александр Викторович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Начальник МУОДЛ «Жемчужина»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lastRenderedPageBreak/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Style w:val="a4"/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1638,0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3121" w:type="dxa"/>
            <w:gridSpan w:val="1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672746,94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0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117,2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1000,0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5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83,5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67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602,0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1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00"/>
          <w:jc w:val="center"/>
        </w:trPr>
        <w:tc>
          <w:tcPr>
            <w:tcW w:w="9915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307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ind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775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87"/>
          <w:jc w:val="center"/>
        </w:trPr>
        <w:tc>
          <w:tcPr>
            <w:tcW w:w="71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ind w:left="-142" w:right="-108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Супруга</w:t>
            </w:r>
          </w:p>
        </w:tc>
        <w:tc>
          <w:tcPr>
            <w:tcW w:w="11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400,0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117,2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193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Легковой автомобиль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ВАЗ 211440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405600,0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7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1563,0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1085,0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37,0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Жилой дом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8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83,5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56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72,0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9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Здание магазина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256,9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1000,0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8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Здание магазина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646,0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86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Земельный участок</w:t>
            </w:r>
          </w:p>
        </w:tc>
        <w:tc>
          <w:tcPr>
            <w:tcW w:w="1128" w:type="dxa"/>
            <w:gridSpan w:val="8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1638,0</w:t>
            </w:r>
          </w:p>
        </w:tc>
        <w:tc>
          <w:tcPr>
            <w:tcW w:w="1124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trHeight w:val="15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Здание магазина</w:t>
            </w:r>
          </w:p>
        </w:tc>
        <w:tc>
          <w:tcPr>
            <w:tcW w:w="93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Индивидуальная</w:t>
            </w:r>
          </w:p>
        </w:tc>
        <w:tc>
          <w:tcPr>
            <w:tcW w:w="124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21,1</w:t>
            </w:r>
          </w:p>
        </w:tc>
        <w:tc>
          <w:tcPr>
            <w:tcW w:w="12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Arial" w:hAnsi="Arial" w:cs="Arial"/>
                <w:color w:val="333333"/>
                <w:sz w:val="16"/>
                <w:szCs w:val="16"/>
              </w:rPr>
              <w:t> </w:t>
            </w:r>
          </w:p>
        </w:tc>
      </w:tr>
      <w:tr w:rsidR="00036930" w:rsidRPr="00B460DA" w:rsidTr="00036930">
        <w:trPr>
          <w:jc w:val="center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spacing w:before="100" w:beforeAutospacing="1" w:after="100" w:afterAutospacing="1"/>
              <w:rPr>
                <w:rFonts w:ascii="Arial" w:hAnsi="Arial" w:cs="Arial"/>
                <w:color w:val="333333"/>
                <w:sz w:val="16"/>
                <w:szCs w:val="16"/>
              </w:rPr>
            </w:pPr>
            <w:r w:rsidRPr="00B460DA">
              <w:rPr>
                <w:rFonts w:ascii="Verdana" w:hAnsi="Verdana" w:cs="Arial"/>
                <w:color w:val="333333"/>
                <w:sz w:val="16"/>
                <w:szCs w:val="16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6930" w:rsidRPr="00B460DA" w:rsidRDefault="00036930">
            <w:pPr>
              <w:rPr>
                <w:rFonts w:ascii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036930" w:rsidRPr="00B460DA" w:rsidRDefault="00036930">
            <w:pPr>
              <w:rPr>
                <w:sz w:val="16"/>
                <w:szCs w:val="16"/>
              </w:rPr>
            </w:pPr>
          </w:p>
        </w:tc>
      </w:tr>
    </w:tbl>
    <w:p w:rsidR="00243221" w:rsidRPr="00B460DA" w:rsidRDefault="00243221" w:rsidP="001C34A2">
      <w:pPr>
        <w:rPr>
          <w:sz w:val="16"/>
          <w:szCs w:val="16"/>
        </w:rPr>
      </w:pPr>
    </w:p>
    <w:sectPr w:rsidR="00243221" w:rsidRPr="00B460D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6930"/>
    <w:rsid w:val="0004302E"/>
    <w:rsid w:val="00091401"/>
    <w:rsid w:val="001C34A2"/>
    <w:rsid w:val="00243221"/>
    <w:rsid w:val="0025133F"/>
    <w:rsid w:val="0033018F"/>
    <w:rsid w:val="003D090D"/>
    <w:rsid w:val="003E1CC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60DA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4E1BA"/>
  <w15:docId w15:val="{C014F997-3857-47F8-ACDC-BD3B6B49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693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5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35</Pages>
  <Words>4573</Words>
  <Characters>26070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2022-09-12T05:33:00Z</dcterms:modified>
</cp:coreProperties>
</file>