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8C7" w:rsidRPr="00C538C7" w:rsidRDefault="00C538C7" w:rsidP="00C538C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B4256"/>
          <w:sz w:val="36"/>
          <w:szCs w:val="36"/>
          <w:lang w:eastAsia="ru-RU"/>
        </w:rPr>
      </w:pPr>
      <w:r w:rsidRPr="00C538C7">
        <w:rPr>
          <w:rFonts w:ascii="Arial" w:eastAsia="Times New Roman" w:hAnsi="Arial" w:cs="Arial"/>
          <w:b/>
          <w:bCs/>
          <w:color w:val="3B4256"/>
          <w:sz w:val="36"/>
          <w:szCs w:val="36"/>
          <w:lang w:eastAsia="ru-RU"/>
        </w:rPr>
        <w:t>Руководство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9"/>
        <w:gridCol w:w="12215"/>
      </w:tblGrid>
      <w:tr w:rsidR="00C538C7" w:rsidRPr="00C538C7" w:rsidTr="00C538C7">
        <w:trPr>
          <w:tblCellSpacing w:w="15" w:type="dxa"/>
        </w:trPr>
        <w:tc>
          <w:tcPr>
            <w:tcW w:w="0" w:type="auto"/>
            <w:tcBorders>
              <w:top w:val="single" w:sz="6" w:space="0" w:color="98BF21"/>
              <w:left w:val="single" w:sz="6" w:space="0" w:color="98BF21"/>
              <w:bottom w:val="single" w:sz="6" w:space="0" w:color="98BF21"/>
              <w:right w:val="single" w:sz="6" w:space="0" w:color="98BF21"/>
            </w:tcBorders>
            <w:shd w:val="clear" w:color="auto" w:fill="FFFFFF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C538C7" w:rsidRPr="00C538C7" w:rsidRDefault="00C538C7" w:rsidP="00C538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538C7">
              <w:rPr>
                <w:rFonts w:eastAsia="Times New Roman"/>
                <w:b/>
                <w:bCs/>
                <w:szCs w:val="24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98BF21"/>
              <w:left w:val="single" w:sz="6" w:space="0" w:color="98BF21"/>
              <w:bottom w:val="single" w:sz="6" w:space="0" w:color="98BF21"/>
              <w:right w:val="single" w:sz="6" w:space="0" w:color="98BF21"/>
            </w:tcBorders>
            <w:shd w:val="clear" w:color="auto" w:fill="FFFFFF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C538C7" w:rsidRPr="00C538C7" w:rsidRDefault="00C538C7" w:rsidP="00C538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538C7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</w:tr>
      <w:tr w:rsidR="00C538C7" w:rsidRPr="00C538C7" w:rsidTr="00C538C7">
        <w:trPr>
          <w:tblCellSpacing w:w="15" w:type="dxa"/>
        </w:trPr>
        <w:tc>
          <w:tcPr>
            <w:tcW w:w="0" w:type="auto"/>
            <w:tcBorders>
              <w:top w:val="single" w:sz="6" w:space="0" w:color="98BF21"/>
              <w:left w:val="single" w:sz="6" w:space="0" w:color="98BF21"/>
              <w:bottom w:val="single" w:sz="6" w:space="0" w:color="98BF21"/>
              <w:right w:val="single" w:sz="6" w:space="0" w:color="98BF21"/>
            </w:tcBorders>
            <w:shd w:val="clear" w:color="auto" w:fill="FFFFFF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C538C7" w:rsidRPr="00C538C7" w:rsidRDefault="00C538C7" w:rsidP="00C538C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38C7">
              <w:rPr>
                <w:rFonts w:eastAsia="Times New Roman"/>
                <w:szCs w:val="24"/>
                <w:lang w:eastAsia="ru-RU"/>
              </w:rPr>
              <w:t>Ооржак Арбак Маскаевич </w:t>
            </w:r>
          </w:p>
        </w:tc>
        <w:tc>
          <w:tcPr>
            <w:tcW w:w="0" w:type="auto"/>
            <w:tcBorders>
              <w:top w:val="single" w:sz="6" w:space="0" w:color="98BF21"/>
              <w:left w:val="single" w:sz="6" w:space="0" w:color="98BF21"/>
              <w:bottom w:val="single" w:sz="6" w:space="0" w:color="98BF21"/>
              <w:right w:val="single" w:sz="6" w:space="0" w:color="98BF21"/>
            </w:tcBorders>
            <w:shd w:val="clear" w:color="auto" w:fill="FFFFFF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C538C7" w:rsidRPr="00C538C7" w:rsidRDefault="00C538C7" w:rsidP="00C538C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38C7">
              <w:rPr>
                <w:rFonts w:eastAsia="Times New Roman"/>
                <w:szCs w:val="24"/>
                <w:lang w:eastAsia="ru-RU"/>
              </w:rPr>
              <w:t>и.о председателя</w:t>
            </w:r>
          </w:p>
        </w:tc>
      </w:tr>
      <w:tr w:rsidR="00C538C7" w:rsidRPr="00C538C7" w:rsidTr="00C538C7">
        <w:trPr>
          <w:tblCellSpacing w:w="15" w:type="dxa"/>
        </w:trPr>
        <w:tc>
          <w:tcPr>
            <w:tcW w:w="0" w:type="auto"/>
            <w:tcBorders>
              <w:top w:val="single" w:sz="6" w:space="0" w:color="98BF21"/>
              <w:left w:val="single" w:sz="6" w:space="0" w:color="98BF21"/>
              <w:bottom w:val="single" w:sz="6" w:space="0" w:color="98BF21"/>
              <w:right w:val="single" w:sz="6" w:space="0" w:color="98BF21"/>
            </w:tcBorders>
            <w:shd w:val="clear" w:color="auto" w:fill="FFFFFF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C538C7" w:rsidRPr="00C538C7" w:rsidRDefault="00C538C7" w:rsidP="00C538C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38C7">
              <w:rPr>
                <w:rFonts w:eastAsia="Times New Roman"/>
                <w:szCs w:val="24"/>
                <w:lang w:eastAsia="ru-RU"/>
              </w:rPr>
              <w:t>Шини-Байыр Шораана Амажааевна</w:t>
            </w:r>
          </w:p>
        </w:tc>
        <w:tc>
          <w:tcPr>
            <w:tcW w:w="0" w:type="auto"/>
            <w:tcBorders>
              <w:top w:val="single" w:sz="6" w:space="0" w:color="98BF21"/>
              <w:left w:val="single" w:sz="6" w:space="0" w:color="98BF21"/>
              <w:bottom w:val="single" w:sz="6" w:space="0" w:color="98BF21"/>
              <w:right w:val="single" w:sz="6" w:space="0" w:color="98BF21"/>
            </w:tcBorders>
            <w:shd w:val="clear" w:color="auto" w:fill="FFFFFF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C538C7" w:rsidRPr="00C538C7" w:rsidRDefault="00C538C7" w:rsidP="00C538C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38C7">
              <w:rPr>
                <w:rFonts w:eastAsia="Times New Roman"/>
                <w:szCs w:val="24"/>
                <w:lang w:eastAsia="ru-RU"/>
              </w:rPr>
              <w:t>заместитель председателя администрации по экономике и финансам</w:t>
            </w:r>
          </w:p>
        </w:tc>
      </w:tr>
      <w:tr w:rsidR="00C538C7" w:rsidRPr="00C538C7" w:rsidTr="00C538C7">
        <w:trPr>
          <w:tblCellSpacing w:w="15" w:type="dxa"/>
        </w:trPr>
        <w:tc>
          <w:tcPr>
            <w:tcW w:w="0" w:type="auto"/>
            <w:tcBorders>
              <w:top w:val="single" w:sz="6" w:space="0" w:color="98BF21"/>
              <w:left w:val="single" w:sz="6" w:space="0" w:color="98BF21"/>
              <w:bottom w:val="single" w:sz="6" w:space="0" w:color="98BF21"/>
              <w:right w:val="single" w:sz="6" w:space="0" w:color="98BF21"/>
            </w:tcBorders>
            <w:shd w:val="clear" w:color="auto" w:fill="FFFFFF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C538C7" w:rsidRPr="00C538C7" w:rsidRDefault="00C538C7" w:rsidP="00C538C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38C7">
              <w:rPr>
                <w:rFonts w:eastAsia="Times New Roman"/>
                <w:szCs w:val="24"/>
                <w:lang w:eastAsia="ru-RU"/>
              </w:rPr>
              <w:t>Куулар Аяна Маадыр-ооловна</w:t>
            </w:r>
          </w:p>
        </w:tc>
        <w:tc>
          <w:tcPr>
            <w:tcW w:w="0" w:type="auto"/>
            <w:tcBorders>
              <w:top w:val="single" w:sz="6" w:space="0" w:color="98BF21"/>
              <w:left w:val="single" w:sz="6" w:space="0" w:color="98BF21"/>
              <w:bottom w:val="single" w:sz="6" w:space="0" w:color="98BF21"/>
              <w:right w:val="single" w:sz="6" w:space="0" w:color="98BF21"/>
            </w:tcBorders>
            <w:shd w:val="clear" w:color="auto" w:fill="FFFFFF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C538C7" w:rsidRPr="00C538C7" w:rsidRDefault="00C538C7" w:rsidP="00C538C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38C7">
              <w:rPr>
                <w:rFonts w:eastAsia="Times New Roman"/>
                <w:szCs w:val="24"/>
                <w:lang w:eastAsia="ru-RU"/>
              </w:rPr>
              <w:t>заместитель председателя администрации по жизнеобеспечению – руководитель сельского поселения сумон Суг-Аксынский</w:t>
            </w:r>
          </w:p>
        </w:tc>
      </w:tr>
      <w:tr w:rsidR="00C538C7" w:rsidRPr="00C538C7" w:rsidTr="00C538C7">
        <w:trPr>
          <w:tblCellSpacing w:w="15" w:type="dxa"/>
        </w:trPr>
        <w:tc>
          <w:tcPr>
            <w:tcW w:w="0" w:type="auto"/>
            <w:tcBorders>
              <w:top w:val="single" w:sz="6" w:space="0" w:color="98BF21"/>
              <w:left w:val="single" w:sz="6" w:space="0" w:color="98BF21"/>
              <w:bottom w:val="single" w:sz="6" w:space="0" w:color="98BF21"/>
              <w:right w:val="single" w:sz="6" w:space="0" w:color="98BF21"/>
            </w:tcBorders>
            <w:shd w:val="clear" w:color="auto" w:fill="FFFFFF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C538C7" w:rsidRPr="00C538C7" w:rsidRDefault="00C538C7" w:rsidP="00C538C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38C7">
              <w:rPr>
                <w:rFonts w:eastAsia="Times New Roman"/>
                <w:szCs w:val="24"/>
                <w:lang w:eastAsia="ru-RU"/>
              </w:rPr>
              <w:t>Сарыглар Эртине Александрович</w:t>
            </w:r>
          </w:p>
        </w:tc>
        <w:tc>
          <w:tcPr>
            <w:tcW w:w="0" w:type="auto"/>
            <w:tcBorders>
              <w:top w:val="single" w:sz="6" w:space="0" w:color="98BF21"/>
              <w:left w:val="single" w:sz="6" w:space="0" w:color="98BF21"/>
              <w:bottom w:val="single" w:sz="6" w:space="0" w:color="98BF21"/>
              <w:right w:val="single" w:sz="6" w:space="0" w:color="98BF21"/>
            </w:tcBorders>
            <w:shd w:val="clear" w:color="auto" w:fill="FFFFFF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C538C7" w:rsidRPr="00C538C7" w:rsidRDefault="00C538C7" w:rsidP="00C538C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38C7">
              <w:rPr>
                <w:rFonts w:eastAsia="Times New Roman"/>
                <w:szCs w:val="24"/>
                <w:lang w:eastAsia="ru-RU"/>
              </w:rPr>
              <w:t>заместитель председателя администрации по профилактике правонарушений</w:t>
            </w:r>
          </w:p>
        </w:tc>
      </w:tr>
      <w:tr w:rsidR="00C538C7" w:rsidRPr="00C538C7" w:rsidTr="00C538C7">
        <w:trPr>
          <w:tblCellSpacing w:w="15" w:type="dxa"/>
        </w:trPr>
        <w:tc>
          <w:tcPr>
            <w:tcW w:w="0" w:type="auto"/>
            <w:tcBorders>
              <w:top w:val="single" w:sz="6" w:space="0" w:color="98BF21"/>
              <w:left w:val="single" w:sz="6" w:space="0" w:color="98BF21"/>
              <w:bottom w:val="single" w:sz="6" w:space="0" w:color="98BF21"/>
              <w:right w:val="single" w:sz="6" w:space="0" w:color="98BF21"/>
            </w:tcBorders>
            <w:shd w:val="clear" w:color="auto" w:fill="FFFFFF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C538C7" w:rsidRPr="00C538C7" w:rsidRDefault="00C538C7" w:rsidP="00C538C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38C7">
              <w:rPr>
                <w:rFonts w:eastAsia="Times New Roman"/>
                <w:szCs w:val="24"/>
                <w:lang w:eastAsia="ru-RU"/>
              </w:rPr>
              <w:t>Очур-оол Светлана Николайовна</w:t>
            </w:r>
          </w:p>
        </w:tc>
        <w:tc>
          <w:tcPr>
            <w:tcW w:w="0" w:type="auto"/>
            <w:tcBorders>
              <w:top w:val="single" w:sz="6" w:space="0" w:color="98BF21"/>
              <w:left w:val="single" w:sz="6" w:space="0" w:color="98BF21"/>
              <w:bottom w:val="single" w:sz="6" w:space="0" w:color="98BF21"/>
              <w:right w:val="single" w:sz="6" w:space="0" w:color="98BF21"/>
            </w:tcBorders>
            <w:shd w:val="clear" w:color="auto" w:fill="FFFFFF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C538C7" w:rsidRPr="00C538C7" w:rsidRDefault="00C538C7" w:rsidP="00C538C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38C7">
              <w:rPr>
                <w:rFonts w:eastAsia="Times New Roman"/>
                <w:szCs w:val="24"/>
                <w:lang w:eastAsia="ru-RU"/>
              </w:rPr>
              <w:t>заместитель председателя администрации по социальной политике</w:t>
            </w:r>
          </w:p>
        </w:tc>
      </w:tr>
      <w:tr w:rsidR="00C538C7" w:rsidRPr="00C538C7" w:rsidTr="00C538C7">
        <w:trPr>
          <w:tblCellSpacing w:w="15" w:type="dxa"/>
        </w:trPr>
        <w:tc>
          <w:tcPr>
            <w:tcW w:w="0" w:type="auto"/>
            <w:tcBorders>
              <w:top w:val="single" w:sz="6" w:space="0" w:color="98BF21"/>
              <w:left w:val="single" w:sz="6" w:space="0" w:color="98BF21"/>
              <w:bottom w:val="single" w:sz="6" w:space="0" w:color="98BF21"/>
              <w:right w:val="single" w:sz="6" w:space="0" w:color="98BF21"/>
            </w:tcBorders>
            <w:shd w:val="clear" w:color="auto" w:fill="FFFFFF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C538C7" w:rsidRPr="00C538C7" w:rsidRDefault="00C538C7" w:rsidP="00C538C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38C7">
              <w:rPr>
                <w:rFonts w:eastAsia="Times New Roman"/>
                <w:szCs w:val="24"/>
                <w:lang w:eastAsia="ru-RU"/>
              </w:rPr>
              <w:t>Монгуш Шораана Аджаровна</w:t>
            </w:r>
          </w:p>
        </w:tc>
        <w:tc>
          <w:tcPr>
            <w:tcW w:w="0" w:type="auto"/>
            <w:tcBorders>
              <w:top w:val="single" w:sz="6" w:space="0" w:color="98BF21"/>
              <w:left w:val="single" w:sz="6" w:space="0" w:color="98BF21"/>
              <w:bottom w:val="single" w:sz="6" w:space="0" w:color="98BF21"/>
              <w:right w:val="single" w:sz="6" w:space="0" w:color="98BF21"/>
            </w:tcBorders>
            <w:shd w:val="clear" w:color="auto" w:fill="FFFFFF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C538C7" w:rsidRPr="00C538C7" w:rsidRDefault="00C538C7" w:rsidP="00C538C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38C7">
              <w:rPr>
                <w:rFonts w:eastAsia="Times New Roman"/>
                <w:szCs w:val="24"/>
                <w:lang w:eastAsia="ru-RU"/>
              </w:rPr>
              <w:t>управляющий делами</w:t>
            </w:r>
          </w:p>
        </w:tc>
      </w:tr>
      <w:tr w:rsidR="00C538C7" w:rsidRPr="00C538C7" w:rsidTr="00C538C7">
        <w:trPr>
          <w:tblCellSpacing w:w="15" w:type="dxa"/>
        </w:trPr>
        <w:tc>
          <w:tcPr>
            <w:tcW w:w="0" w:type="auto"/>
            <w:tcBorders>
              <w:top w:val="single" w:sz="6" w:space="0" w:color="98BF21"/>
              <w:left w:val="single" w:sz="6" w:space="0" w:color="98BF21"/>
              <w:bottom w:val="single" w:sz="6" w:space="0" w:color="98BF21"/>
              <w:right w:val="single" w:sz="6" w:space="0" w:color="98BF21"/>
            </w:tcBorders>
            <w:shd w:val="clear" w:color="auto" w:fill="FFFFFF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C538C7" w:rsidRPr="00C538C7" w:rsidRDefault="00C538C7" w:rsidP="00C538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538C7">
              <w:rPr>
                <w:rFonts w:eastAsia="Times New Roman"/>
                <w:szCs w:val="24"/>
                <w:lang w:eastAsia="ru-RU"/>
              </w:rPr>
              <w:t>Монгуш</w:t>
            </w:r>
          </w:p>
          <w:p w:rsidR="00C538C7" w:rsidRPr="00C538C7" w:rsidRDefault="00C538C7" w:rsidP="00C538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538C7">
              <w:rPr>
                <w:rFonts w:eastAsia="Times New Roman"/>
                <w:szCs w:val="24"/>
                <w:lang w:eastAsia="ru-RU"/>
              </w:rPr>
              <w:t>Виктория Викторовна</w:t>
            </w:r>
          </w:p>
        </w:tc>
        <w:tc>
          <w:tcPr>
            <w:tcW w:w="0" w:type="auto"/>
            <w:tcBorders>
              <w:top w:val="single" w:sz="6" w:space="0" w:color="98BF21"/>
              <w:left w:val="single" w:sz="6" w:space="0" w:color="98BF21"/>
              <w:bottom w:val="single" w:sz="6" w:space="0" w:color="98BF21"/>
              <w:right w:val="single" w:sz="6" w:space="0" w:color="98BF21"/>
            </w:tcBorders>
            <w:shd w:val="clear" w:color="auto" w:fill="FFFFFF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C538C7" w:rsidRPr="00C538C7" w:rsidRDefault="00C538C7" w:rsidP="00C538C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38C7">
              <w:rPr>
                <w:rFonts w:eastAsia="Times New Roman"/>
                <w:szCs w:val="24"/>
                <w:lang w:eastAsia="ru-RU"/>
              </w:rPr>
              <w:t>консультант по экономике, предпринимательству и закупку</w:t>
            </w:r>
          </w:p>
        </w:tc>
      </w:tr>
      <w:tr w:rsidR="00C538C7" w:rsidRPr="00C538C7" w:rsidTr="00C538C7">
        <w:trPr>
          <w:tblCellSpacing w:w="15" w:type="dxa"/>
        </w:trPr>
        <w:tc>
          <w:tcPr>
            <w:tcW w:w="0" w:type="auto"/>
            <w:tcBorders>
              <w:top w:val="single" w:sz="6" w:space="0" w:color="98BF21"/>
              <w:left w:val="single" w:sz="6" w:space="0" w:color="98BF21"/>
              <w:bottom w:val="single" w:sz="6" w:space="0" w:color="98BF21"/>
              <w:right w:val="single" w:sz="6" w:space="0" w:color="98BF21"/>
            </w:tcBorders>
            <w:shd w:val="clear" w:color="auto" w:fill="FFFFFF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C538C7" w:rsidRPr="00C538C7" w:rsidRDefault="00C538C7" w:rsidP="00C538C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38C7">
              <w:rPr>
                <w:rFonts w:eastAsia="Times New Roman"/>
                <w:szCs w:val="24"/>
                <w:lang w:eastAsia="ru-RU"/>
              </w:rPr>
              <w:t>Монгуш Аяна Канаратовна</w:t>
            </w:r>
          </w:p>
        </w:tc>
        <w:tc>
          <w:tcPr>
            <w:tcW w:w="0" w:type="auto"/>
            <w:tcBorders>
              <w:top w:val="single" w:sz="6" w:space="0" w:color="98BF21"/>
              <w:left w:val="single" w:sz="6" w:space="0" w:color="98BF21"/>
              <w:bottom w:val="single" w:sz="6" w:space="0" w:color="98BF21"/>
              <w:right w:val="single" w:sz="6" w:space="0" w:color="98BF21"/>
            </w:tcBorders>
            <w:shd w:val="clear" w:color="auto" w:fill="FFFFFF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C538C7" w:rsidRPr="00C538C7" w:rsidRDefault="00C538C7" w:rsidP="00C538C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38C7">
              <w:rPr>
                <w:rFonts w:eastAsia="Times New Roman"/>
                <w:szCs w:val="24"/>
                <w:lang w:eastAsia="ru-RU"/>
              </w:rPr>
              <w:t>начальник юридического отдела и кадровой политики</w:t>
            </w:r>
          </w:p>
        </w:tc>
      </w:tr>
      <w:tr w:rsidR="00C538C7" w:rsidRPr="00C538C7" w:rsidTr="00C538C7">
        <w:trPr>
          <w:tblCellSpacing w:w="15" w:type="dxa"/>
        </w:trPr>
        <w:tc>
          <w:tcPr>
            <w:tcW w:w="0" w:type="auto"/>
            <w:tcBorders>
              <w:top w:val="single" w:sz="6" w:space="0" w:color="98BF21"/>
              <w:left w:val="single" w:sz="6" w:space="0" w:color="98BF21"/>
              <w:bottom w:val="single" w:sz="6" w:space="0" w:color="98BF21"/>
              <w:right w:val="single" w:sz="6" w:space="0" w:color="98BF21"/>
            </w:tcBorders>
            <w:shd w:val="clear" w:color="auto" w:fill="FFFFFF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C538C7" w:rsidRPr="00C538C7" w:rsidRDefault="00C538C7" w:rsidP="00C538C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38C7">
              <w:rPr>
                <w:rFonts w:eastAsia="Times New Roman"/>
                <w:szCs w:val="24"/>
                <w:lang w:eastAsia="ru-RU"/>
              </w:rPr>
              <w:t>Донгурак Тайгана Александровна</w:t>
            </w:r>
          </w:p>
        </w:tc>
        <w:tc>
          <w:tcPr>
            <w:tcW w:w="0" w:type="auto"/>
            <w:tcBorders>
              <w:top w:val="single" w:sz="6" w:space="0" w:color="98BF21"/>
              <w:left w:val="single" w:sz="6" w:space="0" w:color="98BF21"/>
              <w:bottom w:val="single" w:sz="6" w:space="0" w:color="98BF21"/>
              <w:right w:val="single" w:sz="6" w:space="0" w:color="98BF21"/>
            </w:tcBorders>
            <w:shd w:val="clear" w:color="auto" w:fill="FFFFFF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C538C7" w:rsidRPr="00C538C7" w:rsidRDefault="00C538C7" w:rsidP="00C538C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38C7">
              <w:rPr>
                <w:rFonts w:eastAsia="Times New Roman"/>
                <w:szCs w:val="24"/>
                <w:lang w:eastAsia="ru-RU"/>
              </w:rPr>
              <w:t>консультант по земельным и имущественным отношениям</w:t>
            </w:r>
          </w:p>
        </w:tc>
      </w:tr>
      <w:tr w:rsidR="00C538C7" w:rsidRPr="00C538C7" w:rsidTr="00C538C7">
        <w:trPr>
          <w:tblCellSpacing w:w="15" w:type="dxa"/>
        </w:trPr>
        <w:tc>
          <w:tcPr>
            <w:tcW w:w="0" w:type="auto"/>
            <w:tcBorders>
              <w:top w:val="single" w:sz="6" w:space="0" w:color="98BF21"/>
              <w:left w:val="single" w:sz="6" w:space="0" w:color="98BF21"/>
              <w:bottom w:val="single" w:sz="6" w:space="0" w:color="98BF21"/>
              <w:right w:val="single" w:sz="6" w:space="0" w:color="98BF21"/>
            </w:tcBorders>
            <w:shd w:val="clear" w:color="auto" w:fill="FFFFFF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C538C7" w:rsidRPr="00C538C7" w:rsidRDefault="00C538C7" w:rsidP="00C538C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38C7">
              <w:rPr>
                <w:rFonts w:eastAsia="Times New Roman"/>
                <w:szCs w:val="24"/>
                <w:lang w:eastAsia="ru-RU"/>
              </w:rPr>
              <w:t>Монгуш Сырга Михайловна</w:t>
            </w:r>
          </w:p>
        </w:tc>
        <w:tc>
          <w:tcPr>
            <w:tcW w:w="0" w:type="auto"/>
            <w:tcBorders>
              <w:top w:val="single" w:sz="6" w:space="0" w:color="98BF21"/>
              <w:left w:val="single" w:sz="6" w:space="0" w:color="98BF21"/>
              <w:bottom w:val="single" w:sz="6" w:space="0" w:color="98BF21"/>
              <w:right w:val="single" w:sz="6" w:space="0" w:color="98BF21"/>
            </w:tcBorders>
            <w:shd w:val="clear" w:color="auto" w:fill="FFFFFF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C538C7" w:rsidRPr="00C538C7" w:rsidRDefault="00C538C7" w:rsidP="00C538C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38C7">
              <w:rPr>
                <w:rFonts w:eastAsia="Times New Roman"/>
                <w:szCs w:val="24"/>
                <w:lang w:eastAsia="ru-RU"/>
              </w:rPr>
              <w:t>консультант по бухгалтерскому учету и отчетности</w:t>
            </w:r>
          </w:p>
        </w:tc>
      </w:tr>
      <w:tr w:rsidR="00C538C7" w:rsidRPr="00C538C7" w:rsidTr="00C538C7">
        <w:trPr>
          <w:tblCellSpacing w:w="15" w:type="dxa"/>
        </w:trPr>
        <w:tc>
          <w:tcPr>
            <w:tcW w:w="0" w:type="auto"/>
            <w:tcBorders>
              <w:top w:val="single" w:sz="6" w:space="0" w:color="98BF21"/>
              <w:left w:val="single" w:sz="6" w:space="0" w:color="98BF21"/>
              <w:bottom w:val="single" w:sz="6" w:space="0" w:color="98BF21"/>
              <w:right w:val="single" w:sz="6" w:space="0" w:color="98BF21"/>
            </w:tcBorders>
            <w:shd w:val="clear" w:color="auto" w:fill="FFFFFF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C538C7" w:rsidRPr="00C538C7" w:rsidRDefault="00C538C7" w:rsidP="00C538C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38C7">
              <w:rPr>
                <w:rFonts w:eastAsia="Times New Roman"/>
                <w:szCs w:val="24"/>
                <w:lang w:eastAsia="ru-RU"/>
              </w:rPr>
              <w:t>Тюлюш Алена Константиновна</w:t>
            </w:r>
          </w:p>
        </w:tc>
        <w:tc>
          <w:tcPr>
            <w:tcW w:w="0" w:type="auto"/>
            <w:tcBorders>
              <w:top w:val="single" w:sz="6" w:space="0" w:color="98BF21"/>
              <w:left w:val="single" w:sz="6" w:space="0" w:color="98BF21"/>
              <w:bottom w:val="single" w:sz="6" w:space="0" w:color="98BF21"/>
              <w:right w:val="single" w:sz="6" w:space="0" w:color="98BF21"/>
            </w:tcBorders>
            <w:shd w:val="clear" w:color="auto" w:fill="FFFFFF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C538C7" w:rsidRPr="00C538C7" w:rsidRDefault="00C538C7" w:rsidP="00C538C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38C7">
              <w:rPr>
                <w:rFonts w:eastAsia="Times New Roman"/>
                <w:szCs w:val="24"/>
                <w:lang w:eastAsia="ru-RU"/>
              </w:rPr>
              <w:t>главный специалист по архитектуре и строительству</w:t>
            </w:r>
          </w:p>
        </w:tc>
      </w:tr>
      <w:tr w:rsidR="00C538C7" w:rsidRPr="00C538C7" w:rsidTr="00C538C7">
        <w:trPr>
          <w:tblCellSpacing w:w="15" w:type="dxa"/>
        </w:trPr>
        <w:tc>
          <w:tcPr>
            <w:tcW w:w="0" w:type="auto"/>
            <w:tcBorders>
              <w:top w:val="single" w:sz="6" w:space="0" w:color="98BF21"/>
              <w:left w:val="single" w:sz="6" w:space="0" w:color="98BF21"/>
              <w:bottom w:val="single" w:sz="6" w:space="0" w:color="98BF21"/>
              <w:right w:val="single" w:sz="6" w:space="0" w:color="98BF21"/>
            </w:tcBorders>
            <w:shd w:val="clear" w:color="auto" w:fill="FFFFFF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C538C7" w:rsidRPr="00C538C7" w:rsidRDefault="00C538C7" w:rsidP="00C538C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38C7">
              <w:rPr>
                <w:rFonts w:eastAsia="Times New Roman"/>
                <w:szCs w:val="24"/>
                <w:lang w:eastAsia="ru-RU"/>
              </w:rPr>
              <w:t>Хертек Даяна Валерьевна</w:t>
            </w:r>
          </w:p>
        </w:tc>
        <w:tc>
          <w:tcPr>
            <w:tcW w:w="0" w:type="auto"/>
            <w:tcBorders>
              <w:top w:val="single" w:sz="6" w:space="0" w:color="98BF21"/>
              <w:left w:val="single" w:sz="6" w:space="0" w:color="98BF21"/>
              <w:bottom w:val="single" w:sz="6" w:space="0" w:color="98BF21"/>
              <w:right w:val="single" w:sz="6" w:space="0" w:color="98BF21"/>
            </w:tcBorders>
            <w:shd w:val="clear" w:color="auto" w:fill="FFFFFF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C538C7" w:rsidRPr="00C538C7" w:rsidRDefault="00C538C7" w:rsidP="00C538C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38C7">
              <w:rPr>
                <w:rFonts w:eastAsia="Times New Roman"/>
                <w:szCs w:val="24"/>
                <w:lang w:eastAsia="ru-RU"/>
              </w:rPr>
              <w:t>главный специалист по проблемам семьи, материнства и детства</w:t>
            </w:r>
          </w:p>
        </w:tc>
      </w:tr>
      <w:tr w:rsidR="00C538C7" w:rsidRPr="00C538C7" w:rsidTr="00C538C7">
        <w:trPr>
          <w:tblCellSpacing w:w="15" w:type="dxa"/>
        </w:trPr>
        <w:tc>
          <w:tcPr>
            <w:tcW w:w="0" w:type="auto"/>
            <w:tcBorders>
              <w:top w:val="single" w:sz="6" w:space="0" w:color="98BF21"/>
              <w:left w:val="single" w:sz="6" w:space="0" w:color="98BF21"/>
              <w:bottom w:val="single" w:sz="6" w:space="0" w:color="98BF21"/>
              <w:right w:val="single" w:sz="6" w:space="0" w:color="98BF21"/>
            </w:tcBorders>
            <w:shd w:val="clear" w:color="auto" w:fill="FFFFFF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C538C7" w:rsidRPr="00C538C7" w:rsidRDefault="00C538C7" w:rsidP="00C538C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38C7">
              <w:rPr>
                <w:rFonts w:eastAsia="Times New Roman"/>
                <w:szCs w:val="24"/>
                <w:lang w:eastAsia="ru-RU"/>
              </w:rPr>
              <w:t>Сарыглар Кежик Борисович</w:t>
            </w:r>
          </w:p>
        </w:tc>
        <w:tc>
          <w:tcPr>
            <w:tcW w:w="0" w:type="auto"/>
            <w:tcBorders>
              <w:top w:val="single" w:sz="6" w:space="0" w:color="98BF21"/>
              <w:left w:val="single" w:sz="6" w:space="0" w:color="98BF21"/>
              <w:bottom w:val="single" w:sz="6" w:space="0" w:color="98BF21"/>
              <w:right w:val="single" w:sz="6" w:space="0" w:color="98BF21"/>
            </w:tcBorders>
            <w:shd w:val="clear" w:color="auto" w:fill="FFFFFF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C538C7" w:rsidRPr="00C538C7" w:rsidRDefault="00C538C7" w:rsidP="00C538C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38C7">
              <w:rPr>
                <w:rFonts w:eastAsia="Times New Roman"/>
                <w:szCs w:val="24"/>
                <w:lang w:eastAsia="ru-RU"/>
              </w:rPr>
              <w:t>главный специалист по внутреннему финансовому контролю</w:t>
            </w:r>
          </w:p>
        </w:tc>
      </w:tr>
      <w:tr w:rsidR="00C538C7" w:rsidRPr="00C538C7" w:rsidTr="00C538C7">
        <w:trPr>
          <w:tblCellSpacing w:w="15" w:type="dxa"/>
        </w:trPr>
        <w:tc>
          <w:tcPr>
            <w:tcW w:w="0" w:type="auto"/>
            <w:tcBorders>
              <w:top w:val="single" w:sz="6" w:space="0" w:color="98BF21"/>
              <w:left w:val="single" w:sz="6" w:space="0" w:color="98BF21"/>
              <w:bottom w:val="single" w:sz="6" w:space="0" w:color="98BF21"/>
              <w:right w:val="single" w:sz="6" w:space="0" w:color="98BF21"/>
            </w:tcBorders>
            <w:shd w:val="clear" w:color="auto" w:fill="FFFFFF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C538C7" w:rsidRPr="00C538C7" w:rsidRDefault="00C538C7" w:rsidP="00C538C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38C7">
              <w:rPr>
                <w:rFonts w:eastAsia="Times New Roman"/>
                <w:szCs w:val="24"/>
                <w:lang w:eastAsia="ru-RU"/>
              </w:rPr>
              <w:t>Донгак Темирлан Юрьевич</w:t>
            </w:r>
          </w:p>
        </w:tc>
        <w:tc>
          <w:tcPr>
            <w:tcW w:w="0" w:type="auto"/>
            <w:tcBorders>
              <w:top w:val="single" w:sz="6" w:space="0" w:color="98BF21"/>
              <w:left w:val="single" w:sz="6" w:space="0" w:color="98BF21"/>
              <w:bottom w:val="single" w:sz="6" w:space="0" w:color="98BF21"/>
              <w:right w:val="single" w:sz="6" w:space="0" w:color="98BF21"/>
            </w:tcBorders>
            <w:shd w:val="clear" w:color="auto" w:fill="FFFFFF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C538C7" w:rsidRPr="00C538C7" w:rsidRDefault="00C538C7" w:rsidP="00C538C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38C7">
              <w:rPr>
                <w:rFonts w:eastAsia="Times New Roman"/>
                <w:szCs w:val="24"/>
                <w:lang w:eastAsia="ru-RU"/>
              </w:rPr>
              <w:t>главный специалист по организационным вопросам и информационным технологиям</w:t>
            </w:r>
          </w:p>
        </w:tc>
      </w:tr>
      <w:tr w:rsidR="00C538C7" w:rsidRPr="00C538C7" w:rsidTr="00C538C7">
        <w:trPr>
          <w:tblCellSpacing w:w="15" w:type="dxa"/>
        </w:trPr>
        <w:tc>
          <w:tcPr>
            <w:tcW w:w="0" w:type="auto"/>
            <w:tcBorders>
              <w:top w:val="single" w:sz="6" w:space="0" w:color="98BF21"/>
              <w:left w:val="single" w:sz="6" w:space="0" w:color="98BF21"/>
              <w:bottom w:val="single" w:sz="6" w:space="0" w:color="98BF21"/>
              <w:right w:val="single" w:sz="6" w:space="0" w:color="98BF21"/>
            </w:tcBorders>
            <w:shd w:val="clear" w:color="auto" w:fill="FFFFFF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C538C7" w:rsidRPr="00C538C7" w:rsidRDefault="00C538C7" w:rsidP="00C538C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38C7">
              <w:rPr>
                <w:rFonts w:eastAsia="Times New Roman"/>
                <w:szCs w:val="24"/>
                <w:lang w:eastAsia="ru-RU"/>
              </w:rPr>
              <w:t>Тюлюш Алена Константиновна</w:t>
            </w:r>
          </w:p>
        </w:tc>
        <w:tc>
          <w:tcPr>
            <w:tcW w:w="0" w:type="auto"/>
            <w:tcBorders>
              <w:top w:val="single" w:sz="6" w:space="0" w:color="98BF21"/>
              <w:left w:val="single" w:sz="6" w:space="0" w:color="98BF21"/>
              <w:bottom w:val="single" w:sz="6" w:space="0" w:color="98BF21"/>
              <w:right w:val="single" w:sz="6" w:space="0" w:color="98BF21"/>
            </w:tcBorders>
            <w:shd w:val="clear" w:color="auto" w:fill="FFFFFF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C538C7" w:rsidRPr="00C538C7" w:rsidRDefault="00C538C7" w:rsidP="00C538C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38C7">
              <w:rPr>
                <w:rFonts w:eastAsia="Times New Roman"/>
                <w:szCs w:val="24"/>
                <w:lang w:eastAsia="ru-RU"/>
              </w:rPr>
              <w:t>ответственный секретарь административной комиссии</w:t>
            </w:r>
          </w:p>
        </w:tc>
      </w:tr>
      <w:tr w:rsidR="00C538C7" w:rsidRPr="00C538C7" w:rsidTr="00C538C7">
        <w:trPr>
          <w:tblCellSpacing w:w="15" w:type="dxa"/>
        </w:trPr>
        <w:tc>
          <w:tcPr>
            <w:tcW w:w="0" w:type="auto"/>
            <w:tcBorders>
              <w:top w:val="single" w:sz="6" w:space="0" w:color="98BF21"/>
              <w:left w:val="single" w:sz="6" w:space="0" w:color="98BF21"/>
              <w:bottom w:val="single" w:sz="6" w:space="0" w:color="98BF21"/>
              <w:right w:val="single" w:sz="6" w:space="0" w:color="98BF21"/>
            </w:tcBorders>
            <w:shd w:val="clear" w:color="auto" w:fill="FFFFFF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C538C7" w:rsidRPr="00C538C7" w:rsidRDefault="00C538C7" w:rsidP="00C538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538C7">
              <w:rPr>
                <w:rFonts w:eastAsia="Times New Roman"/>
                <w:szCs w:val="24"/>
                <w:lang w:eastAsia="ru-RU"/>
              </w:rPr>
              <w:t>Ондар Айлымаа</w:t>
            </w:r>
          </w:p>
          <w:p w:rsidR="00C538C7" w:rsidRPr="00C538C7" w:rsidRDefault="00C538C7" w:rsidP="00C538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538C7">
              <w:rPr>
                <w:rFonts w:eastAsia="Times New Roman"/>
                <w:szCs w:val="24"/>
                <w:lang w:eastAsia="ru-RU"/>
              </w:rPr>
              <w:t>Кан-ооловна</w:t>
            </w:r>
          </w:p>
        </w:tc>
        <w:tc>
          <w:tcPr>
            <w:tcW w:w="0" w:type="auto"/>
            <w:tcBorders>
              <w:top w:val="single" w:sz="6" w:space="0" w:color="98BF21"/>
              <w:left w:val="single" w:sz="6" w:space="0" w:color="98BF21"/>
              <w:bottom w:val="single" w:sz="6" w:space="0" w:color="98BF21"/>
              <w:right w:val="single" w:sz="6" w:space="0" w:color="98BF21"/>
            </w:tcBorders>
            <w:shd w:val="clear" w:color="auto" w:fill="FFFFFF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C538C7" w:rsidRPr="00C538C7" w:rsidRDefault="00C538C7" w:rsidP="00C538C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38C7">
              <w:rPr>
                <w:rFonts w:eastAsia="Times New Roman"/>
                <w:szCs w:val="24"/>
                <w:lang w:eastAsia="ru-RU"/>
              </w:rPr>
              <w:t>главный специалист по делам молодежи и спорта</w:t>
            </w:r>
          </w:p>
        </w:tc>
      </w:tr>
      <w:tr w:rsidR="00C538C7" w:rsidRPr="00C538C7" w:rsidTr="00C538C7">
        <w:trPr>
          <w:tblCellSpacing w:w="15" w:type="dxa"/>
        </w:trPr>
        <w:tc>
          <w:tcPr>
            <w:tcW w:w="0" w:type="auto"/>
            <w:tcBorders>
              <w:top w:val="single" w:sz="6" w:space="0" w:color="98BF21"/>
              <w:left w:val="single" w:sz="6" w:space="0" w:color="98BF21"/>
              <w:bottom w:val="single" w:sz="6" w:space="0" w:color="98BF21"/>
              <w:right w:val="single" w:sz="6" w:space="0" w:color="98BF21"/>
            </w:tcBorders>
            <w:shd w:val="clear" w:color="auto" w:fill="FFFFFF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C538C7" w:rsidRPr="00C538C7" w:rsidRDefault="00C538C7" w:rsidP="00C538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538C7">
              <w:rPr>
                <w:rFonts w:eastAsia="Times New Roman"/>
                <w:szCs w:val="24"/>
                <w:lang w:eastAsia="ru-RU"/>
              </w:rPr>
              <w:t>Донгак Мая</w:t>
            </w:r>
          </w:p>
          <w:p w:rsidR="00C538C7" w:rsidRPr="00C538C7" w:rsidRDefault="00C538C7" w:rsidP="00C538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538C7">
              <w:rPr>
                <w:rFonts w:eastAsia="Times New Roman"/>
                <w:szCs w:val="24"/>
                <w:lang w:eastAsia="ru-RU"/>
              </w:rPr>
              <w:t>Чылбар-ооловна</w:t>
            </w:r>
          </w:p>
        </w:tc>
        <w:tc>
          <w:tcPr>
            <w:tcW w:w="0" w:type="auto"/>
            <w:tcBorders>
              <w:top w:val="single" w:sz="6" w:space="0" w:color="98BF21"/>
              <w:left w:val="single" w:sz="6" w:space="0" w:color="98BF21"/>
              <w:bottom w:val="single" w:sz="6" w:space="0" w:color="98BF21"/>
              <w:right w:val="single" w:sz="6" w:space="0" w:color="98BF21"/>
            </w:tcBorders>
            <w:shd w:val="clear" w:color="auto" w:fill="FFFFFF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C538C7" w:rsidRPr="00C538C7" w:rsidRDefault="00C538C7" w:rsidP="00C538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538C7">
              <w:rPr>
                <w:rFonts w:eastAsia="Times New Roman"/>
                <w:szCs w:val="24"/>
                <w:lang w:eastAsia="ru-RU"/>
              </w:rPr>
              <w:t>главный специалист по сельскому поселению сумона</w:t>
            </w:r>
          </w:p>
          <w:p w:rsidR="00C538C7" w:rsidRPr="00C538C7" w:rsidRDefault="00C538C7" w:rsidP="00C538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538C7">
              <w:rPr>
                <w:rFonts w:eastAsia="Times New Roman"/>
                <w:szCs w:val="24"/>
                <w:lang w:eastAsia="ru-RU"/>
              </w:rPr>
              <w:t>Суг-Аксынский</w:t>
            </w:r>
          </w:p>
        </w:tc>
      </w:tr>
      <w:tr w:rsidR="00C538C7" w:rsidRPr="00C538C7" w:rsidTr="00C538C7">
        <w:trPr>
          <w:tblCellSpacing w:w="15" w:type="dxa"/>
        </w:trPr>
        <w:tc>
          <w:tcPr>
            <w:tcW w:w="0" w:type="auto"/>
            <w:tcBorders>
              <w:top w:val="single" w:sz="6" w:space="0" w:color="98BF21"/>
              <w:left w:val="single" w:sz="6" w:space="0" w:color="98BF21"/>
              <w:bottom w:val="single" w:sz="6" w:space="0" w:color="98BF21"/>
              <w:right w:val="single" w:sz="6" w:space="0" w:color="98BF21"/>
            </w:tcBorders>
            <w:shd w:val="clear" w:color="auto" w:fill="FFFFFF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C538C7" w:rsidRPr="00C538C7" w:rsidRDefault="00C538C7" w:rsidP="00C538C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38C7">
              <w:rPr>
                <w:rFonts w:eastAsia="Times New Roman"/>
                <w:szCs w:val="24"/>
                <w:lang w:eastAsia="ru-RU"/>
              </w:rPr>
              <w:t>Сат Валентина Серен-Доржуевна</w:t>
            </w:r>
          </w:p>
        </w:tc>
        <w:tc>
          <w:tcPr>
            <w:tcW w:w="0" w:type="auto"/>
            <w:tcBorders>
              <w:top w:val="single" w:sz="6" w:space="0" w:color="98BF21"/>
              <w:left w:val="single" w:sz="6" w:space="0" w:color="98BF21"/>
              <w:bottom w:val="single" w:sz="6" w:space="0" w:color="98BF21"/>
              <w:right w:val="single" w:sz="6" w:space="0" w:color="98BF21"/>
            </w:tcBorders>
            <w:shd w:val="clear" w:color="auto" w:fill="FFFFFF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C538C7" w:rsidRPr="00C538C7" w:rsidRDefault="00C538C7" w:rsidP="00C538C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38C7">
              <w:rPr>
                <w:rFonts w:eastAsia="Times New Roman"/>
                <w:szCs w:val="24"/>
                <w:lang w:eastAsia="ru-RU"/>
              </w:rPr>
              <w:t>главный специалист муниципального архива</w:t>
            </w:r>
          </w:p>
        </w:tc>
      </w:tr>
      <w:tr w:rsidR="00C538C7" w:rsidRPr="00C538C7" w:rsidTr="00C538C7">
        <w:trPr>
          <w:tblCellSpacing w:w="15" w:type="dxa"/>
        </w:trPr>
        <w:tc>
          <w:tcPr>
            <w:tcW w:w="0" w:type="auto"/>
            <w:tcBorders>
              <w:top w:val="single" w:sz="6" w:space="0" w:color="98BF21"/>
              <w:left w:val="single" w:sz="6" w:space="0" w:color="98BF21"/>
              <w:bottom w:val="single" w:sz="6" w:space="0" w:color="98BF21"/>
              <w:right w:val="single" w:sz="6" w:space="0" w:color="98BF21"/>
            </w:tcBorders>
            <w:shd w:val="clear" w:color="auto" w:fill="FFFFFF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C538C7" w:rsidRPr="00C538C7" w:rsidRDefault="00C538C7" w:rsidP="00C538C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38C7">
              <w:rPr>
                <w:rFonts w:eastAsia="Times New Roman"/>
                <w:szCs w:val="24"/>
                <w:lang w:eastAsia="ru-RU"/>
              </w:rPr>
              <w:lastRenderedPageBreak/>
              <w:t>Ондар Марина Чылбар-ооловна</w:t>
            </w:r>
          </w:p>
        </w:tc>
        <w:tc>
          <w:tcPr>
            <w:tcW w:w="0" w:type="auto"/>
            <w:tcBorders>
              <w:top w:val="single" w:sz="6" w:space="0" w:color="98BF21"/>
              <w:left w:val="single" w:sz="6" w:space="0" w:color="98BF21"/>
              <w:bottom w:val="single" w:sz="6" w:space="0" w:color="98BF21"/>
              <w:right w:val="single" w:sz="6" w:space="0" w:color="98BF21"/>
            </w:tcBorders>
            <w:shd w:val="clear" w:color="auto" w:fill="FFFFFF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C538C7" w:rsidRPr="00C538C7" w:rsidRDefault="00C538C7" w:rsidP="00C538C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38C7">
              <w:rPr>
                <w:rFonts w:eastAsia="Times New Roman"/>
                <w:szCs w:val="24"/>
                <w:lang w:eastAsia="ru-RU"/>
              </w:rPr>
              <w:t>секретарь-референт</w:t>
            </w:r>
          </w:p>
        </w:tc>
      </w:tr>
      <w:tr w:rsidR="00C538C7" w:rsidRPr="00C538C7" w:rsidTr="00C538C7">
        <w:trPr>
          <w:tblCellSpacing w:w="15" w:type="dxa"/>
        </w:trPr>
        <w:tc>
          <w:tcPr>
            <w:tcW w:w="0" w:type="auto"/>
            <w:tcBorders>
              <w:top w:val="single" w:sz="6" w:space="0" w:color="98BF21"/>
              <w:left w:val="single" w:sz="6" w:space="0" w:color="98BF21"/>
              <w:bottom w:val="single" w:sz="6" w:space="0" w:color="98BF21"/>
              <w:right w:val="single" w:sz="6" w:space="0" w:color="98BF21"/>
            </w:tcBorders>
            <w:shd w:val="clear" w:color="auto" w:fill="FFFFFF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C538C7" w:rsidRPr="00C538C7" w:rsidRDefault="00C538C7" w:rsidP="00C538C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38C7">
              <w:rPr>
                <w:rFonts w:eastAsia="Times New Roman"/>
                <w:szCs w:val="24"/>
                <w:lang w:eastAsia="ru-RU"/>
              </w:rPr>
              <w:t>Ондар Олча Ростиславовна</w:t>
            </w:r>
          </w:p>
        </w:tc>
        <w:tc>
          <w:tcPr>
            <w:tcW w:w="0" w:type="auto"/>
            <w:tcBorders>
              <w:top w:val="single" w:sz="6" w:space="0" w:color="98BF21"/>
              <w:left w:val="single" w:sz="6" w:space="0" w:color="98BF21"/>
              <w:bottom w:val="single" w:sz="6" w:space="0" w:color="98BF21"/>
              <w:right w:val="single" w:sz="6" w:space="0" w:color="98BF21"/>
            </w:tcBorders>
            <w:shd w:val="clear" w:color="auto" w:fill="FFFFFF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C538C7" w:rsidRPr="00C538C7" w:rsidRDefault="00C538C7" w:rsidP="00C538C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38C7">
              <w:rPr>
                <w:rFonts w:eastAsia="Times New Roman"/>
                <w:szCs w:val="24"/>
                <w:lang w:eastAsia="ru-RU"/>
              </w:rPr>
              <w:t>главный специалист по земельным и имущественным отношениям</w:t>
            </w:r>
          </w:p>
        </w:tc>
      </w:tr>
      <w:tr w:rsidR="00C538C7" w:rsidRPr="00C538C7" w:rsidTr="00C538C7">
        <w:trPr>
          <w:tblCellSpacing w:w="15" w:type="dxa"/>
        </w:trPr>
        <w:tc>
          <w:tcPr>
            <w:tcW w:w="0" w:type="auto"/>
            <w:tcBorders>
              <w:top w:val="single" w:sz="6" w:space="0" w:color="98BF21"/>
              <w:left w:val="single" w:sz="6" w:space="0" w:color="98BF21"/>
              <w:bottom w:val="single" w:sz="6" w:space="0" w:color="98BF21"/>
              <w:right w:val="single" w:sz="6" w:space="0" w:color="98BF21"/>
            </w:tcBorders>
            <w:shd w:val="clear" w:color="auto" w:fill="FFFFFF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C538C7" w:rsidRPr="00C538C7" w:rsidRDefault="00C538C7" w:rsidP="00C538C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38C7">
              <w:rPr>
                <w:rFonts w:eastAsia="Times New Roman"/>
                <w:szCs w:val="24"/>
                <w:lang w:eastAsia="ru-RU"/>
              </w:rPr>
              <w:t>Яндара Валентина Алдын-ооловна</w:t>
            </w:r>
          </w:p>
        </w:tc>
        <w:tc>
          <w:tcPr>
            <w:tcW w:w="0" w:type="auto"/>
            <w:tcBorders>
              <w:top w:val="single" w:sz="6" w:space="0" w:color="98BF21"/>
              <w:left w:val="single" w:sz="6" w:space="0" w:color="98BF21"/>
              <w:bottom w:val="single" w:sz="6" w:space="0" w:color="98BF21"/>
              <w:right w:val="single" w:sz="6" w:space="0" w:color="98BF21"/>
            </w:tcBorders>
            <w:shd w:val="clear" w:color="auto" w:fill="FFFFFF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C538C7" w:rsidRPr="00C538C7" w:rsidRDefault="00C538C7" w:rsidP="00C538C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38C7">
              <w:rPr>
                <w:rFonts w:eastAsia="Times New Roman"/>
                <w:szCs w:val="24"/>
                <w:lang w:eastAsia="ru-RU"/>
              </w:rPr>
              <w:t>главный специалист по бухгалтерскому учету и отчетности</w:t>
            </w:r>
          </w:p>
        </w:tc>
      </w:tr>
      <w:tr w:rsidR="00C538C7" w:rsidRPr="00C538C7" w:rsidTr="00C538C7">
        <w:trPr>
          <w:tblCellSpacing w:w="15" w:type="dxa"/>
        </w:trPr>
        <w:tc>
          <w:tcPr>
            <w:tcW w:w="0" w:type="auto"/>
            <w:tcBorders>
              <w:top w:val="single" w:sz="6" w:space="0" w:color="98BF21"/>
              <w:left w:val="single" w:sz="6" w:space="0" w:color="98BF21"/>
              <w:bottom w:val="single" w:sz="6" w:space="0" w:color="98BF21"/>
              <w:right w:val="single" w:sz="6" w:space="0" w:color="98BF21"/>
            </w:tcBorders>
            <w:shd w:val="clear" w:color="auto" w:fill="FFFFFF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C538C7" w:rsidRPr="00C538C7" w:rsidRDefault="00C538C7" w:rsidP="00C538C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38C7">
              <w:rPr>
                <w:rFonts w:eastAsia="Times New Roman"/>
                <w:szCs w:val="24"/>
                <w:lang w:eastAsia="ru-RU"/>
              </w:rPr>
              <w:t>Ондар Чодураа Саматовна</w:t>
            </w:r>
          </w:p>
        </w:tc>
        <w:tc>
          <w:tcPr>
            <w:tcW w:w="0" w:type="auto"/>
            <w:tcBorders>
              <w:top w:val="single" w:sz="6" w:space="0" w:color="98BF21"/>
              <w:left w:val="single" w:sz="6" w:space="0" w:color="98BF21"/>
              <w:bottom w:val="single" w:sz="6" w:space="0" w:color="98BF21"/>
              <w:right w:val="single" w:sz="6" w:space="0" w:color="98BF21"/>
            </w:tcBorders>
            <w:shd w:val="clear" w:color="auto" w:fill="FFFFFF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C538C7" w:rsidRPr="00C538C7" w:rsidRDefault="00C538C7" w:rsidP="00C538C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38C7">
              <w:rPr>
                <w:rFonts w:eastAsia="Times New Roman"/>
                <w:szCs w:val="24"/>
                <w:lang w:eastAsia="ru-RU"/>
              </w:rPr>
              <w:t>ответственный  секретарь комиссии по делам несовершеннолетних и защите их прав</w:t>
            </w:r>
          </w:p>
        </w:tc>
      </w:tr>
      <w:tr w:rsidR="00C538C7" w:rsidRPr="00C538C7" w:rsidTr="00C538C7">
        <w:trPr>
          <w:tblCellSpacing w:w="15" w:type="dxa"/>
        </w:trPr>
        <w:tc>
          <w:tcPr>
            <w:tcW w:w="0" w:type="auto"/>
            <w:tcBorders>
              <w:top w:val="single" w:sz="6" w:space="0" w:color="98BF21"/>
              <w:left w:val="single" w:sz="6" w:space="0" w:color="98BF21"/>
              <w:bottom w:val="single" w:sz="6" w:space="0" w:color="98BF21"/>
              <w:right w:val="single" w:sz="6" w:space="0" w:color="98BF21"/>
            </w:tcBorders>
            <w:shd w:val="clear" w:color="auto" w:fill="FFFFFF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C538C7" w:rsidRPr="00C538C7" w:rsidRDefault="00C538C7" w:rsidP="00C538C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38C7">
              <w:rPr>
                <w:rFonts w:eastAsia="Times New Roman"/>
                <w:szCs w:val="24"/>
                <w:lang w:eastAsia="ru-RU"/>
              </w:rPr>
              <w:t>Ондар Азияна Николаевна</w:t>
            </w:r>
          </w:p>
        </w:tc>
        <w:tc>
          <w:tcPr>
            <w:tcW w:w="0" w:type="auto"/>
            <w:tcBorders>
              <w:top w:val="single" w:sz="6" w:space="0" w:color="98BF21"/>
              <w:left w:val="single" w:sz="6" w:space="0" w:color="98BF21"/>
              <w:bottom w:val="single" w:sz="6" w:space="0" w:color="98BF21"/>
              <w:right w:val="single" w:sz="6" w:space="0" w:color="98BF21"/>
            </w:tcBorders>
            <w:shd w:val="clear" w:color="auto" w:fill="FFFFFF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C538C7" w:rsidRPr="00C538C7" w:rsidRDefault="00C538C7" w:rsidP="00C538C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38C7">
              <w:rPr>
                <w:rFonts w:eastAsia="Times New Roman"/>
                <w:szCs w:val="24"/>
                <w:lang w:eastAsia="ru-RU"/>
              </w:rPr>
              <w:t>ведущий специалист по сбору налоговых и неналоговых платежей по сельскому поселению сумона Суг-Аксынский</w:t>
            </w:r>
          </w:p>
        </w:tc>
      </w:tr>
      <w:tr w:rsidR="00C538C7" w:rsidRPr="00C538C7" w:rsidTr="00C538C7">
        <w:trPr>
          <w:tblCellSpacing w:w="15" w:type="dxa"/>
        </w:trPr>
        <w:tc>
          <w:tcPr>
            <w:tcW w:w="0" w:type="auto"/>
            <w:tcBorders>
              <w:top w:val="single" w:sz="6" w:space="0" w:color="98BF21"/>
              <w:left w:val="single" w:sz="6" w:space="0" w:color="98BF21"/>
              <w:bottom w:val="single" w:sz="6" w:space="0" w:color="98BF21"/>
              <w:right w:val="single" w:sz="6" w:space="0" w:color="98BF21"/>
            </w:tcBorders>
            <w:shd w:val="clear" w:color="auto" w:fill="FFFFFF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C538C7" w:rsidRPr="00C538C7" w:rsidRDefault="00C538C7" w:rsidP="00C538C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38C7">
              <w:rPr>
                <w:rFonts w:eastAsia="Times New Roman"/>
                <w:szCs w:val="24"/>
                <w:lang w:eastAsia="ru-RU"/>
              </w:rPr>
              <w:t>Ак-Монгуш Абдель Альбертович</w:t>
            </w:r>
          </w:p>
        </w:tc>
        <w:tc>
          <w:tcPr>
            <w:tcW w:w="0" w:type="auto"/>
            <w:tcBorders>
              <w:top w:val="single" w:sz="6" w:space="0" w:color="98BF21"/>
              <w:left w:val="single" w:sz="6" w:space="0" w:color="98BF21"/>
              <w:bottom w:val="single" w:sz="6" w:space="0" w:color="98BF21"/>
              <w:right w:val="single" w:sz="6" w:space="0" w:color="98BF21"/>
            </w:tcBorders>
            <w:shd w:val="clear" w:color="auto" w:fill="FFFFFF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C538C7" w:rsidRPr="00C538C7" w:rsidRDefault="00C538C7" w:rsidP="00C538C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38C7">
              <w:rPr>
                <w:rFonts w:eastAsia="Times New Roman"/>
                <w:szCs w:val="24"/>
                <w:lang w:eastAsia="ru-RU"/>
              </w:rPr>
              <w:t>ведущий специалист по хозяйственной части и ЕДДС</w:t>
            </w:r>
          </w:p>
        </w:tc>
      </w:tr>
      <w:tr w:rsidR="00C538C7" w:rsidRPr="00C538C7" w:rsidTr="00C538C7">
        <w:trPr>
          <w:tblCellSpacing w:w="15" w:type="dxa"/>
        </w:trPr>
        <w:tc>
          <w:tcPr>
            <w:tcW w:w="0" w:type="auto"/>
            <w:tcBorders>
              <w:top w:val="single" w:sz="6" w:space="0" w:color="98BF21"/>
              <w:left w:val="single" w:sz="6" w:space="0" w:color="98BF21"/>
              <w:bottom w:val="single" w:sz="6" w:space="0" w:color="98BF21"/>
              <w:right w:val="single" w:sz="6" w:space="0" w:color="98BF21"/>
            </w:tcBorders>
            <w:shd w:val="clear" w:color="auto" w:fill="FFFFFF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C538C7" w:rsidRPr="00C538C7" w:rsidRDefault="00C538C7" w:rsidP="00C538C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38C7">
              <w:rPr>
                <w:rFonts w:eastAsia="Times New Roman"/>
                <w:szCs w:val="24"/>
                <w:lang w:eastAsia="ru-RU"/>
              </w:rPr>
              <w:t>Ондар Чаяна Борисовна</w:t>
            </w:r>
          </w:p>
        </w:tc>
        <w:tc>
          <w:tcPr>
            <w:tcW w:w="0" w:type="auto"/>
            <w:tcBorders>
              <w:top w:val="single" w:sz="6" w:space="0" w:color="98BF21"/>
              <w:left w:val="single" w:sz="6" w:space="0" w:color="98BF21"/>
              <w:bottom w:val="single" w:sz="6" w:space="0" w:color="98BF21"/>
              <w:right w:val="single" w:sz="6" w:space="0" w:color="98BF21"/>
            </w:tcBorders>
            <w:shd w:val="clear" w:color="auto" w:fill="FFFFFF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C538C7" w:rsidRPr="00C538C7" w:rsidRDefault="00C538C7" w:rsidP="00C538C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38C7">
              <w:rPr>
                <w:rFonts w:eastAsia="Times New Roman"/>
                <w:szCs w:val="24"/>
                <w:lang w:eastAsia="ru-RU"/>
              </w:rPr>
              <w:t>военно-учетный работник</w:t>
            </w:r>
          </w:p>
        </w:tc>
      </w:tr>
      <w:tr w:rsidR="00C538C7" w:rsidRPr="00C538C7" w:rsidTr="00C538C7">
        <w:trPr>
          <w:tblCellSpacing w:w="15" w:type="dxa"/>
        </w:trPr>
        <w:tc>
          <w:tcPr>
            <w:tcW w:w="0" w:type="auto"/>
            <w:tcBorders>
              <w:top w:val="single" w:sz="6" w:space="0" w:color="98BF21"/>
              <w:left w:val="single" w:sz="6" w:space="0" w:color="98BF21"/>
              <w:bottom w:val="single" w:sz="6" w:space="0" w:color="98BF21"/>
              <w:right w:val="single" w:sz="6" w:space="0" w:color="98BF21"/>
            </w:tcBorders>
            <w:shd w:val="clear" w:color="auto" w:fill="FFFFFF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C538C7" w:rsidRPr="00C538C7" w:rsidRDefault="00C538C7" w:rsidP="00C538C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38C7">
              <w:rPr>
                <w:rFonts w:eastAsia="Times New Roman"/>
                <w:szCs w:val="24"/>
                <w:lang w:eastAsia="ru-RU"/>
              </w:rPr>
              <w:t>Сат Альберт Артурович</w:t>
            </w:r>
          </w:p>
        </w:tc>
        <w:tc>
          <w:tcPr>
            <w:tcW w:w="0" w:type="auto"/>
            <w:tcBorders>
              <w:top w:val="single" w:sz="6" w:space="0" w:color="98BF21"/>
              <w:left w:val="single" w:sz="6" w:space="0" w:color="98BF21"/>
              <w:bottom w:val="single" w:sz="6" w:space="0" w:color="98BF21"/>
              <w:right w:val="single" w:sz="6" w:space="0" w:color="98BF21"/>
            </w:tcBorders>
            <w:shd w:val="clear" w:color="auto" w:fill="FFFFFF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C538C7" w:rsidRPr="00C538C7" w:rsidRDefault="00C538C7" w:rsidP="00C538C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38C7">
              <w:rPr>
                <w:rFonts w:eastAsia="Times New Roman"/>
                <w:szCs w:val="24"/>
                <w:lang w:eastAsia="ru-RU"/>
              </w:rPr>
              <w:t>старший оперативный дежурный ЕДДС Сут-Хольского кожууна Республики Тыва</w:t>
            </w:r>
          </w:p>
        </w:tc>
      </w:tr>
      <w:tr w:rsidR="00C538C7" w:rsidRPr="00C538C7" w:rsidTr="00C538C7">
        <w:trPr>
          <w:tblCellSpacing w:w="15" w:type="dxa"/>
        </w:trPr>
        <w:tc>
          <w:tcPr>
            <w:tcW w:w="0" w:type="auto"/>
            <w:tcBorders>
              <w:top w:val="single" w:sz="6" w:space="0" w:color="98BF21"/>
              <w:left w:val="single" w:sz="6" w:space="0" w:color="98BF21"/>
              <w:bottom w:val="single" w:sz="6" w:space="0" w:color="98BF21"/>
              <w:right w:val="single" w:sz="6" w:space="0" w:color="98BF21"/>
            </w:tcBorders>
            <w:shd w:val="clear" w:color="auto" w:fill="FFFFFF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C538C7" w:rsidRPr="00C538C7" w:rsidRDefault="00C538C7" w:rsidP="00C538C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38C7">
              <w:rPr>
                <w:rFonts w:eastAsia="Times New Roman"/>
                <w:szCs w:val="24"/>
                <w:lang w:eastAsia="ru-RU"/>
              </w:rPr>
              <w:t>Ондар Айдыс Вячеславович</w:t>
            </w:r>
          </w:p>
        </w:tc>
        <w:tc>
          <w:tcPr>
            <w:tcW w:w="0" w:type="auto"/>
            <w:tcBorders>
              <w:top w:val="single" w:sz="6" w:space="0" w:color="98BF21"/>
              <w:left w:val="single" w:sz="6" w:space="0" w:color="98BF21"/>
              <w:bottom w:val="single" w:sz="6" w:space="0" w:color="98BF21"/>
              <w:right w:val="single" w:sz="6" w:space="0" w:color="98BF21"/>
            </w:tcBorders>
            <w:shd w:val="clear" w:color="auto" w:fill="FFFFFF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C538C7" w:rsidRPr="00C538C7" w:rsidRDefault="00C538C7" w:rsidP="00C538C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38C7">
              <w:rPr>
                <w:rFonts w:eastAsia="Times New Roman"/>
                <w:szCs w:val="24"/>
                <w:lang w:eastAsia="ru-RU"/>
              </w:rPr>
              <w:t>оперативный дежурный ЕДДС Сут-Хольского кожууна Республики Тыва</w:t>
            </w:r>
          </w:p>
        </w:tc>
      </w:tr>
      <w:tr w:rsidR="00C538C7" w:rsidRPr="00C538C7" w:rsidTr="00C538C7">
        <w:trPr>
          <w:tblCellSpacing w:w="15" w:type="dxa"/>
        </w:trPr>
        <w:tc>
          <w:tcPr>
            <w:tcW w:w="0" w:type="auto"/>
            <w:tcBorders>
              <w:top w:val="single" w:sz="6" w:space="0" w:color="98BF21"/>
              <w:left w:val="single" w:sz="6" w:space="0" w:color="98BF21"/>
              <w:bottom w:val="single" w:sz="6" w:space="0" w:color="98BF21"/>
              <w:right w:val="single" w:sz="6" w:space="0" w:color="98BF21"/>
            </w:tcBorders>
            <w:shd w:val="clear" w:color="auto" w:fill="FFFFFF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C538C7" w:rsidRPr="00C538C7" w:rsidRDefault="00C538C7" w:rsidP="00C538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538C7">
              <w:rPr>
                <w:rFonts w:eastAsia="Times New Roman"/>
                <w:szCs w:val="24"/>
                <w:lang w:eastAsia="ru-RU"/>
              </w:rPr>
              <w:t>Ооржак Омак</w:t>
            </w:r>
          </w:p>
          <w:p w:rsidR="00C538C7" w:rsidRPr="00C538C7" w:rsidRDefault="00C538C7" w:rsidP="00C538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538C7">
              <w:rPr>
                <w:rFonts w:eastAsia="Times New Roman"/>
                <w:szCs w:val="24"/>
                <w:lang w:eastAsia="ru-RU"/>
              </w:rPr>
              <w:t>Кан-оолович</w:t>
            </w:r>
          </w:p>
        </w:tc>
        <w:tc>
          <w:tcPr>
            <w:tcW w:w="0" w:type="auto"/>
            <w:tcBorders>
              <w:top w:val="single" w:sz="6" w:space="0" w:color="98BF21"/>
              <w:left w:val="single" w:sz="6" w:space="0" w:color="98BF21"/>
              <w:bottom w:val="single" w:sz="6" w:space="0" w:color="98BF21"/>
              <w:right w:val="single" w:sz="6" w:space="0" w:color="98BF21"/>
            </w:tcBorders>
            <w:shd w:val="clear" w:color="auto" w:fill="FFFFFF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C538C7" w:rsidRPr="00C538C7" w:rsidRDefault="00C538C7" w:rsidP="00C538C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38C7">
              <w:rPr>
                <w:rFonts w:eastAsia="Times New Roman"/>
                <w:szCs w:val="24"/>
                <w:lang w:eastAsia="ru-RU"/>
              </w:rPr>
              <w:t>оперативный дежурный ЕДДС Сут-Хольского кожууна Республики Тыва</w:t>
            </w:r>
          </w:p>
        </w:tc>
      </w:tr>
      <w:tr w:rsidR="00C538C7" w:rsidRPr="00C538C7" w:rsidTr="00C538C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538C7" w:rsidRPr="00C538C7" w:rsidRDefault="00C538C7" w:rsidP="00C538C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38C7">
              <w:rPr>
                <w:rFonts w:eastAsia="Times New Roman"/>
                <w:szCs w:val="24"/>
                <w:lang w:eastAsia="ru-RU"/>
              </w:rPr>
              <w:t>Монгуш Адыгжы Сарыг-оолович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38C7" w:rsidRPr="00C538C7" w:rsidRDefault="00C538C7" w:rsidP="00C538C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38C7">
              <w:rPr>
                <w:rFonts w:eastAsia="Times New Roman"/>
                <w:szCs w:val="24"/>
                <w:lang w:eastAsia="ru-RU"/>
              </w:rPr>
              <w:t>оперативный дежурный ЕДДС Сут-Хольского кожууна Республики Тыва</w:t>
            </w:r>
          </w:p>
        </w:tc>
      </w:tr>
      <w:tr w:rsidR="00C538C7" w:rsidRPr="00C538C7" w:rsidTr="00C538C7">
        <w:trPr>
          <w:tblCellSpacing w:w="15" w:type="dxa"/>
        </w:trPr>
        <w:tc>
          <w:tcPr>
            <w:tcW w:w="0" w:type="auto"/>
            <w:tcBorders>
              <w:top w:val="single" w:sz="6" w:space="0" w:color="98BF21"/>
              <w:left w:val="single" w:sz="6" w:space="0" w:color="98BF21"/>
              <w:bottom w:val="single" w:sz="6" w:space="0" w:color="98BF21"/>
              <w:right w:val="single" w:sz="6" w:space="0" w:color="98BF21"/>
            </w:tcBorders>
            <w:shd w:val="clear" w:color="auto" w:fill="FFFFFF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C538C7" w:rsidRPr="00C538C7" w:rsidRDefault="00C538C7" w:rsidP="00C538C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38C7">
              <w:rPr>
                <w:rFonts w:eastAsia="Times New Roman"/>
                <w:szCs w:val="24"/>
                <w:lang w:eastAsia="ru-RU"/>
              </w:rPr>
              <w:t>Ондар Кежик Эдуардович</w:t>
            </w:r>
          </w:p>
        </w:tc>
        <w:tc>
          <w:tcPr>
            <w:tcW w:w="0" w:type="auto"/>
            <w:tcBorders>
              <w:top w:val="single" w:sz="6" w:space="0" w:color="98BF21"/>
              <w:left w:val="single" w:sz="6" w:space="0" w:color="98BF21"/>
              <w:bottom w:val="single" w:sz="6" w:space="0" w:color="98BF21"/>
              <w:right w:val="single" w:sz="6" w:space="0" w:color="98BF21"/>
            </w:tcBorders>
            <w:shd w:val="clear" w:color="auto" w:fill="FFFFFF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C538C7" w:rsidRPr="00C538C7" w:rsidRDefault="00C538C7" w:rsidP="00C538C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38C7">
              <w:rPr>
                <w:rFonts w:eastAsia="Times New Roman"/>
                <w:szCs w:val="24"/>
                <w:lang w:eastAsia="ru-RU"/>
              </w:rPr>
              <w:t>оперативный дежурный ЕДДС Сут-Хольского кожууна Республики Тыва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538C7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1B491F-8426-4060-891E-CC2CF740C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2022-09-07T05:03:00Z</dcterms:modified>
</cp:coreProperties>
</file>