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5E" w:rsidRPr="00F76904" w:rsidRDefault="004F705E" w:rsidP="004F705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>СВЕДЕНИЯ</w:t>
      </w:r>
    </w:p>
    <w:p w:rsidR="004F705E" w:rsidRPr="00F76904" w:rsidRDefault="004F705E" w:rsidP="004F705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4F705E" w:rsidRPr="00F76904" w:rsidRDefault="004F705E" w:rsidP="004F705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76904">
        <w:rPr>
          <w:sz w:val="20"/>
          <w:szCs w:val="20"/>
        </w:rPr>
        <w:t xml:space="preserve">замещающих муниципальные должности в </w:t>
      </w:r>
      <w:proofErr w:type="gramStart"/>
      <w:r w:rsidRPr="00F76904">
        <w:rPr>
          <w:sz w:val="20"/>
          <w:szCs w:val="20"/>
        </w:rPr>
        <w:t>Администрации</w:t>
      </w:r>
      <w:proofErr w:type="gramEnd"/>
      <w:r w:rsidRPr="00F76904">
        <w:rPr>
          <w:sz w:val="20"/>
          <w:szCs w:val="20"/>
        </w:rPr>
        <w:t xml:space="preserve"> ЗАТО Северск, их супругов и несовершеннолетних детей за 2021 год</w:t>
      </w:r>
    </w:p>
    <w:p w:rsidR="004F705E" w:rsidRPr="00F76904" w:rsidRDefault="004F705E" w:rsidP="004F705E">
      <w:pPr>
        <w:widowControl w:val="0"/>
        <w:rPr>
          <w:sz w:val="20"/>
          <w:szCs w:val="20"/>
        </w:rPr>
      </w:pPr>
    </w:p>
    <w:tbl>
      <w:tblPr>
        <w:tblW w:w="153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276"/>
        <w:gridCol w:w="2267"/>
        <w:gridCol w:w="851"/>
        <w:gridCol w:w="1275"/>
        <w:gridCol w:w="2127"/>
        <w:gridCol w:w="851"/>
        <w:gridCol w:w="1276"/>
        <w:gridCol w:w="1559"/>
        <w:gridCol w:w="1275"/>
        <w:gridCol w:w="7"/>
      </w:tblGrid>
      <w:tr w:rsidR="004F705E" w:rsidRPr="00F76904" w:rsidTr="008A4701">
        <w:tc>
          <w:tcPr>
            <w:tcW w:w="1277" w:type="dxa"/>
            <w:vMerge w:val="restart"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05E" w:rsidRPr="00F76904" w:rsidRDefault="004F705E" w:rsidP="008A4701">
            <w:pPr>
              <w:pStyle w:val="1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Общая сумма декларированного годового дохода за 2021 г. (руб.)</w:t>
            </w:r>
          </w:p>
        </w:tc>
        <w:tc>
          <w:tcPr>
            <w:tcW w:w="4393" w:type="dxa"/>
            <w:gridSpan w:val="3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F705E" w:rsidRPr="00F76904" w:rsidTr="008A4701">
        <w:trPr>
          <w:cantSplit/>
          <w:trHeight w:val="1134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pStyle w:val="1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недвижимости,</w:t>
            </w:r>
          </w:p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Пло</w:t>
            </w:r>
            <w:proofErr w:type="spellEnd"/>
            <w:r w:rsidRPr="00F76904">
              <w:rPr>
                <w:sz w:val="20"/>
                <w:szCs w:val="20"/>
              </w:rPr>
              <w:t>-</w:t>
            </w:r>
          </w:p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щадь</w:t>
            </w:r>
            <w:proofErr w:type="spellEnd"/>
            <w:r w:rsidRPr="00F76904">
              <w:rPr>
                <w:sz w:val="20"/>
                <w:szCs w:val="20"/>
              </w:rPr>
              <w:t xml:space="preserve"> (</w:t>
            </w:r>
            <w:proofErr w:type="spellStart"/>
            <w:r w:rsidRPr="00F76904">
              <w:rPr>
                <w:sz w:val="20"/>
                <w:szCs w:val="20"/>
              </w:rPr>
              <w:t>кв.м</w:t>
            </w:r>
            <w:proofErr w:type="spellEnd"/>
            <w:r w:rsidRPr="00F76904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Пло</w:t>
            </w:r>
            <w:proofErr w:type="spellEnd"/>
            <w:r w:rsidRPr="00F76904">
              <w:rPr>
                <w:sz w:val="20"/>
                <w:szCs w:val="20"/>
              </w:rPr>
              <w:t>-</w:t>
            </w:r>
          </w:p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F76904">
              <w:rPr>
                <w:sz w:val="20"/>
                <w:szCs w:val="20"/>
              </w:rPr>
              <w:t>щадь</w:t>
            </w:r>
            <w:proofErr w:type="spellEnd"/>
            <w:r w:rsidRPr="00F76904">
              <w:rPr>
                <w:sz w:val="20"/>
                <w:szCs w:val="20"/>
              </w:rPr>
              <w:t xml:space="preserve"> (</w:t>
            </w:r>
            <w:proofErr w:type="spellStart"/>
            <w:r w:rsidRPr="00F76904">
              <w:rPr>
                <w:sz w:val="20"/>
                <w:szCs w:val="20"/>
              </w:rPr>
              <w:t>кв.м</w:t>
            </w:r>
            <w:proofErr w:type="spellEnd"/>
            <w:r w:rsidRPr="00F76904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 w:val="restart"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 xml:space="preserve">Диденко </w:t>
            </w:r>
          </w:p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t>Николай</w:t>
            </w:r>
          </w:p>
          <w:p w:rsidR="004F705E" w:rsidRPr="00F76904" w:rsidRDefault="004F705E" w:rsidP="008A4701">
            <w:pPr>
              <w:widowControl w:val="0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F76904">
              <w:rPr>
                <w:sz w:val="20"/>
                <w:szCs w:val="20"/>
              </w:rPr>
              <w:t>Мэр</w:t>
            </w:r>
            <w:proofErr w:type="gramEnd"/>
            <w:r w:rsidRPr="00F76904">
              <w:rPr>
                <w:sz w:val="20"/>
                <w:szCs w:val="20"/>
              </w:rPr>
              <w:t xml:space="preserve"> ЗАТО Северск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05E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2454050</w:t>
            </w:r>
          </w:p>
          <w:p w:rsidR="00B42FC5" w:rsidRPr="00F76904" w:rsidRDefault="00B42FC5" w:rsidP="008A4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пенсия)</w:t>
            </w:r>
            <w:bookmarkStart w:id="0" w:name="_GoBack"/>
            <w:bookmarkEnd w:id="0"/>
          </w:p>
        </w:tc>
        <w:tc>
          <w:tcPr>
            <w:tcW w:w="2267" w:type="dxa"/>
          </w:tcPr>
          <w:p w:rsidR="004F705E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F7690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132,2</w:t>
            </w:r>
          </w:p>
        </w:tc>
        <w:tc>
          <w:tcPr>
            <w:tcW w:w="1275" w:type="dxa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131,9</w:t>
            </w:r>
          </w:p>
        </w:tc>
        <w:tc>
          <w:tcPr>
            <w:tcW w:w="1276" w:type="dxa"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  <w:trHeight w:val="240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  <w:trHeight w:val="463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(1340/100163 доли от 996,3)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996,3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  <w:trHeight w:val="1150"/>
        </w:trPr>
        <w:tc>
          <w:tcPr>
            <w:tcW w:w="1277" w:type="dxa"/>
            <w:vMerge/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размещения гаражей и автостоянок (392/3920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  <w:r w:rsidRPr="00F76904">
              <w:rPr>
                <w:sz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330869</w:t>
            </w:r>
          </w:p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(в </w:t>
            </w:r>
            <w:proofErr w:type="spellStart"/>
            <w:r w:rsidRPr="00F76904">
              <w:rPr>
                <w:sz w:val="20"/>
                <w:szCs w:val="20"/>
              </w:rPr>
              <w:t>т.ч</w:t>
            </w:r>
            <w:proofErr w:type="spellEnd"/>
            <w:r w:rsidRPr="00F76904">
              <w:rPr>
                <w:sz w:val="20"/>
                <w:szCs w:val="20"/>
              </w:rPr>
              <w:t>. пенсия)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 xml:space="preserve">Квартира </w:t>
            </w:r>
          </w:p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F7690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Нет</w:t>
            </w:r>
          </w:p>
        </w:tc>
      </w:tr>
      <w:tr w:rsidR="004F705E" w:rsidRPr="00F76904" w:rsidTr="008A4701"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  <w:trHeight w:val="6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Гараж (общая долевая собственность: 1340/100163 доли от 996,3)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996,3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F705E" w:rsidRPr="00F76904" w:rsidTr="008A4701">
        <w:trPr>
          <w:gridAfter w:val="1"/>
          <w:wAfter w:w="7" w:type="dxa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pStyle w:val="2"/>
              <w:keepNext w:val="0"/>
              <w:widowControl w:val="0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both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Земельный участок для размещения гаражей и автостоянок (общая долевая собственность: 392/3920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  <w:r w:rsidRPr="00F769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5E" w:rsidRPr="00F76904" w:rsidRDefault="004F705E" w:rsidP="008A4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50A51" w:rsidRDefault="00850A51"/>
    <w:sectPr w:rsidR="00850A51" w:rsidSect="004F705E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5E"/>
    <w:rsid w:val="000A0C9B"/>
    <w:rsid w:val="000C52CC"/>
    <w:rsid w:val="001F66A1"/>
    <w:rsid w:val="002C5B02"/>
    <w:rsid w:val="002D1E0E"/>
    <w:rsid w:val="00357D16"/>
    <w:rsid w:val="004F705E"/>
    <w:rsid w:val="00644C37"/>
    <w:rsid w:val="007858EE"/>
    <w:rsid w:val="00786681"/>
    <w:rsid w:val="007A1CCD"/>
    <w:rsid w:val="00850A51"/>
    <w:rsid w:val="009A75DB"/>
    <w:rsid w:val="00AE4F48"/>
    <w:rsid w:val="00B16815"/>
    <w:rsid w:val="00B42FC5"/>
    <w:rsid w:val="00C3241D"/>
    <w:rsid w:val="00C341D9"/>
    <w:rsid w:val="00D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64F7-76B0-4A6E-9389-32E8722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705E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F705E"/>
    <w:pPr>
      <w:keepNext/>
      <w:jc w:val="both"/>
      <w:outlineLvl w:val="1"/>
    </w:pPr>
    <w:rPr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0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705E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Kuzmenko_gs</dc:creator>
  <cp:keywords/>
  <dc:description/>
  <cp:lastModifiedBy>Kuzmenko_gs</cp:lastModifiedBy>
  <cp:revision>2</cp:revision>
  <dcterms:created xsi:type="dcterms:W3CDTF">2022-04-13T09:37:00Z</dcterms:created>
  <dcterms:modified xsi:type="dcterms:W3CDTF">2022-04-15T04:54:00Z</dcterms:modified>
</cp:coreProperties>
</file>