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B4C" w:rsidRPr="00401B4C" w:rsidRDefault="00401B4C" w:rsidP="00401B4C">
      <w:pPr>
        <w:shd w:val="clear" w:color="auto" w:fill="FFFFFF"/>
        <w:spacing w:after="113" w:line="240" w:lineRule="auto"/>
        <w:jc w:val="center"/>
        <w:rPr>
          <w:rFonts w:ascii="RobotoRegular" w:eastAsia="Times New Roman" w:hAnsi="RobotoRegular"/>
          <w:color w:val="333333"/>
          <w:sz w:val="21"/>
          <w:szCs w:val="21"/>
          <w:lang w:eastAsia="ru-RU"/>
        </w:rPr>
      </w:pPr>
      <w:r w:rsidRPr="00401B4C">
        <w:rPr>
          <w:rFonts w:ascii="RobotoRegular" w:eastAsia="Times New Roman" w:hAnsi="RobotoRegular"/>
          <w:color w:val="333333"/>
          <w:sz w:val="21"/>
          <w:szCs w:val="21"/>
          <w:lang w:eastAsia="ru-RU"/>
        </w:rPr>
        <w:t>Сведения о доходах за отчетный период с 01 января по 31 декабря 2021 года, об имуществе и обязательствах имущественного характера по состоянию на конец отчетного периода, представленных лицами, замещающими муниципальные должности во внутригородском муниципальном образовании г. Севастополя Орлиновский муниципальный округ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6"/>
        <w:gridCol w:w="1410"/>
        <w:gridCol w:w="1136"/>
        <w:gridCol w:w="2789"/>
        <w:gridCol w:w="843"/>
        <w:gridCol w:w="1286"/>
        <w:gridCol w:w="2452"/>
        <w:gridCol w:w="1743"/>
        <w:gridCol w:w="843"/>
        <w:gridCol w:w="1286"/>
      </w:tblGrid>
      <w:tr w:rsidR="00401B4C" w:rsidRPr="00401B4C" w:rsidTr="00401B4C">
        <w:trPr>
          <w:tblHeader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RobotoBold" w:eastAsia="Times New Roman" w:hAnsi="RobotoBold" w:cs="Arial"/>
                <w:color w:val="333333"/>
                <w:sz w:val="21"/>
                <w:szCs w:val="21"/>
                <w:lang w:eastAsia="ru-RU"/>
              </w:rPr>
              <w:t>ФИО,должностного лица &lt;1&gt;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RobotoBold" w:eastAsia="Times New Roman" w:hAnsi="RobotoBold" w:cs="Arial"/>
                <w:color w:val="333333"/>
                <w:sz w:val="21"/>
                <w:szCs w:val="21"/>
                <w:lang w:eastAsia="ru-RU"/>
              </w:rPr>
              <w:t>Должность</w:t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401B4C">
              <w:rPr>
                <w:rFonts w:ascii="RobotoBold" w:eastAsia="Times New Roman" w:hAnsi="RobotoBold" w:cs="Arial"/>
                <w:color w:val="333333"/>
                <w:sz w:val="21"/>
                <w:szCs w:val="21"/>
                <w:lang w:eastAsia="ru-RU"/>
              </w:rPr>
              <w:t>должностного лица &lt;2&gt;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RobotoBold" w:eastAsia="Times New Roman" w:hAnsi="RobotoBold" w:cs="Arial"/>
                <w:color w:val="333333"/>
                <w:sz w:val="21"/>
                <w:szCs w:val="21"/>
                <w:lang w:eastAsia="ru-RU"/>
              </w:rPr>
              <w:t>Деклари-</w:t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401B4C">
              <w:rPr>
                <w:rFonts w:ascii="RobotoBold" w:eastAsia="Times New Roman" w:hAnsi="RobotoBold" w:cs="Arial"/>
                <w:color w:val="333333"/>
                <w:sz w:val="21"/>
                <w:szCs w:val="21"/>
                <w:lang w:eastAsia="ru-RU"/>
              </w:rPr>
              <w:t>рованный</w:t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401B4C">
              <w:rPr>
                <w:rFonts w:ascii="RobotoBold" w:eastAsia="Times New Roman" w:hAnsi="RobotoBold" w:cs="Arial"/>
                <w:color w:val="333333"/>
                <w:sz w:val="21"/>
                <w:szCs w:val="21"/>
                <w:lang w:eastAsia="ru-RU"/>
              </w:rPr>
              <w:t>годовой</w:t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401B4C">
              <w:rPr>
                <w:rFonts w:ascii="RobotoBold" w:eastAsia="Times New Roman" w:hAnsi="RobotoBold" w:cs="Arial"/>
                <w:color w:val="333333"/>
                <w:sz w:val="21"/>
                <w:szCs w:val="21"/>
                <w:lang w:eastAsia="ru-RU"/>
              </w:rPr>
              <w:t>доход за</w:t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401B4C">
              <w:rPr>
                <w:rFonts w:ascii="RobotoBold" w:eastAsia="Times New Roman" w:hAnsi="RobotoBold" w:cs="Arial"/>
                <w:color w:val="333333"/>
                <w:sz w:val="21"/>
                <w:szCs w:val="21"/>
                <w:lang w:eastAsia="ru-RU"/>
              </w:rPr>
              <w:t>2020 год</w:t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401B4C">
              <w:rPr>
                <w:rFonts w:ascii="RobotoBold" w:eastAsia="Times New Roman" w:hAnsi="RobotoBold" w:cs="Arial"/>
                <w:color w:val="333333"/>
                <w:sz w:val="21"/>
                <w:szCs w:val="21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RobotoBold" w:eastAsia="Times New Roman" w:hAnsi="RobotoBold" w:cs="Arial"/>
                <w:color w:val="333333"/>
                <w:sz w:val="21"/>
                <w:szCs w:val="21"/>
                <w:lang w:eastAsia="ru-RU"/>
              </w:rPr>
              <w:t>Перечень объектов недвижимого</w:t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401B4C">
              <w:rPr>
                <w:rFonts w:ascii="RobotoBold" w:eastAsia="Times New Roman" w:hAnsi="RobotoBold" w:cs="Arial"/>
                <w:color w:val="333333"/>
                <w:sz w:val="21"/>
                <w:szCs w:val="21"/>
                <w:lang w:eastAsia="ru-RU"/>
              </w:rPr>
              <w:t>имущества и транспортных средств,</w:t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401B4C">
              <w:rPr>
                <w:rFonts w:ascii="RobotoBold" w:eastAsia="Times New Roman" w:hAnsi="RobotoBold" w:cs="Arial"/>
                <w:color w:val="333333"/>
                <w:sz w:val="21"/>
                <w:szCs w:val="21"/>
                <w:lang w:eastAsia="ru-RU"/>
              </w:rPr>
              <w:t>принадлежащих на праве</w:t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401B4C">
              <w:rPr>
                <w:rFonts w:ascii="RobotoBold" w:eastAsia="Times New Roman" w:hAnsi="RobotoBold" w:cs="Arial"/>
                <w:color w:val="333333"/>
                <w:sz w:val="21"/>
                <w:szCs w:val="21"/>
                <w:lang w:eastAsia="ru-RU"/>
              </w:rPr>
              <w:t>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RobotoBold" w:eastAsia="Times New Roman" w:hAnsi="RobotoBold" w:cs="Arial"/>
                <w:color w:val="333333"/>
                <w:sz w:val="21"/>
                <w:szCs w:val="21"/>
                <w:lang w:eastAsia="ru-RU"/>
              </w:rPr>
              <w:t>Перечень объектов</w:t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401B4C">
              <w:rPr>
                <w:rFonts w:ascii="RobotoBold" w:eastAsia="Times New Roman" w:hAnsi="RobotoBold" w:cs="Arial"/>
                <w:color w:val="333333"/>
                <w:sz w:val="21"/>
                <w:szCs w:val="21"/>
                <w:lang w:eastAsia="ru-RU"/>
              </w:rPr>
              <w:t>недвижимого имущества,</w:t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401B4C">
              <w:rPr>
                <w:rFonts w:ascii="RobotoBold" w:eastAsia="Times New Roman" w:hAnsi="RobotoBold" w:cs="Arial"/>
                <w:color w:val="333333"/>
                <w:sz w:val="21"/>
                <w:szCs w:val="21"/>
                <w:lang w:eastAsia="ru-RU"/>
              </w:rPr>
              <w:t>находящихся в</w:t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401B4C">
              <w:rPr>
                <w:rFonts w:ascii="RobotoBold" w:eastAsia="Times New Roman" w:hAnsi="RobotoBold" w:cs="Arial"/>
                <w:color w:val="333333"/>
                <w:sz w:val="21"/>
                <w:szCs w:val="21"/>
                <w:lang w:eastAsia="ru-RU"/>
              </w:rPr>
              <w:t>пользовании</w:t>
            </w:r>
          </w:p>
        </w:tc>
      </w:tr>
      <w:tr w:rsidR="00401B4C" w:rsidRPr="00401B4C" w:rsidTr="00401B4C">
        <w:trPr>
          <w:tblHeader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RobotoBold" w:eastAsia="Times New Roman" w:hAnsi="RobotoBold" w:cs="Arial"/>
                <w:color w:val="333333"/>
                <w:sz w:val="21"/>
                <w:szCs w:val="21"/>
                <w:lang w:eastAsia="ru-RU"/>
              </w:rPr>
              <w:t>объекты недвижимого</w:t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401B4C">
              <w:rPr>
                <w:rFonts w:ascii="RobotoBold" w:eastAsia="Times New Roman" w:hAnsi="RobotoBold" w:cs="Arial"/>
                <w:color w:val="333333"/>
                <w:sz w:val="21"/>
                <w:szCs w:val="21"/>
                <w:lang w:eastAsia="ru-RU"/>
              </w:rPr>
              <w:t>имущества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RobotoBold" w:eastAsia="Times New Roman" w:hAnsi="RobotoBold" w:cs="Arial"/>
                <w:color w:val="333333"/>
                <w:sz w:val="21"/>
                <w:szCs w:val="21"/>
                <w:lang w:eastAsia="ru-RU"/>
              </w:rPr>
              <w:t>транспортные</w:t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401B4C">
              <w:rPr>
                <w:rFonts w:ascii="RobotoBold" w:eastAsia="Times New Roman" w:hAnsi="RobotoBold" w:cs="Arial"/>
                <w:color w:val="333333"/>
                <w:sz w:val="21"/>
                <w:szCs w:val="21"/>
                <w:lang w:eastAsia="ru-RU"/>
              </w:rPr>
              <w:t>средства</w:t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401B4C">
              <w:rPr>
                <w:rFonts w:ascii="RobotoBold" w:eastAsia="Times New Roman" w:hAnsi="RobotoBold" w:cs="Arial"/>
                <w:color w:val="333333"/>
                <w:sz w:val="21"/>
                <w:szCs w:val="21"/>
                <w:lang w:eastAsia="ru-RU"/>
              </w:rPr>
              <w:t>(вид, марка)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RobotoBold" w:eastAsia="Times New Roman" w:hAnsi="RobotoBold" w:cs="Arial"/>
                <w:color w:val="333333"/>
                <w:sz w:val="21"/>
                <w:szCs w:val="21"/>
                <w:lang w:eastAsia="ru-RU"/>
              </w:rPr>
              <w:t>вид</w:t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401B4C">
              <w:rPr>
                <w:rFonts w:ascii="RobotoBold" w:eastAsia="Times New Roman" w:hAnsi="RobotoBold" w:cs="Arial"/>
                <w:color w:val="333333"/>
                <w:sz w:val="21"/>
                <w:szCs w:val="21"/>
                <w:lang w:eastAsia="ru-RU"/>
              </w:rPr>
              <w:t>объектов</w:t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401B4C">
              <w:rPr>
                <w:rFonts w:ascii="RobotoBold" w:eastAsia="Times New Roman" w:hAnsi="RobotoBold" w:cs="Arial"/>
                <w:color w:val="333333"/>
                <w:sz w:val="21"/>
                <w:szCs w:val="21"/>
                <w:lang w:eastAsia="ru-RU"/>
              </w:rPr>
              <w:t>недвижимого</w:t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401B4C">
              <w:rPr>
                <w:rFonts w:ascii="RobotoBold" w:eastAsia="Times New Roman" w:hAnsi="RobotoBold" w:cs="Arial"/>
                <w:color w:val="333333"/>
                <w:sz w:val="21"/>
                <w:szCs w:val="21"/>
                <w:lang w:eastAsia="ru-RU"/>
              </w:rPr>
              <w:t>имущества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RobotoBold" w:eastAsia="Times New Roman" w:hAnsi="RobotoBold" w:cs="Arial"/>
                <w:color w:val="333333"/>
                <w:sz w:val="21"/>
                <w:szCs w:val="21"/>
                <w:lang w:eastAsia="ru-RU"/>
              </w:rPr>
              <w:t>площадь</w:t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401B4C">
              <w:rPr>
                <w:rFonts w:ascii="RobotoBold" w:eastAsia="Times New Roman" w:hAnsi="RobotoBold" w:cs="Arial"/>
                <w:color w:val="333333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RobotoBold" w:eastAsia="Times New Roman" w:hAnsi="RobotoBold" w:cs="Arial"/>
                <w:color w:val="333333"/>
                <w:sz w:val="21"/>
                <w:szCs w:val="21"/>
                <w:lang w:eastAsia="ru-RU"/>
              </w:rPr>
              <w:t>страна</w:t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401B4C">
              <w:rPr>
                <w:rFonts w:ascii="RobotoBold" w:eastAsia="Times New Roman" w:hAnsi="RobotoBold" w:cs="Arial"/>
                <w:color w:val="333333"/>
                <w:sz w:val="21"/>
                <w:szCs w:val="21"/>
                <w:lang w:eastAsia="ru-RU"/>
              </w:rPr>
              <w:t>расположения</w:t>
            </w:r>
          </w:p>
        </w:tc>
      </w:tr>
      <w:tr w:rsidR="00401B4C" w:rsidRPr="00401B4C" w:rsidTr="00401B4C">
        <w:trPr>
          <w:tblHeader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RobotoBold" w:eastAsia="Times New Roman" w:hAnsi="RobotoBold" w:cs="Arial"/>
                <w:color w:val="333333"/>
                <w:sz w:val="21"/>
                <w:szCs w:val="21"/>
                <w:lang w:eastAsia="ru-RU"/>
              </w:rPr>
              <w:t>вид объектов недвижи-мого имущества &lt;3&gt;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RobotoBold" w:eastAsia="Times New Roman" w:hAnsi="RobotoBold" w:cs="Arial"/>
                <w:color w:val="333333"/>
                <w:sz w:val="21"/>
                <w:szCs w:val="21"/>
                <w:lang w:eastAsia="ru-RU"/>
              </w:rPr>
              <w:t>площадь</w:t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401B4C">
              <w:rPr>
                <w:rFonts w:ascii="RobotoBold" w:eastAsia="Times New Roman" w:hAnsi="RobotoBold" w:cs="Arial"/>
                <w:color w:val="333333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RobotoBold" w:eastAsia="Times New Roman" w:hAnsi="RobotoBold" w:cs="Arial"/>
                <w:color w:val="333333"/>
                <w:sz w:val="21"/>
                <w:szCs w:val="21"/>
                <w:lang w:eastAsia="ru-RU"/>
              </w:rPr>
              <w:t>страна</w:t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401B4C">
              <w:rPr>
                <w:rFonts w:ascii="RobotoBold" w:eastAsia="Times New Roman" w:hAnsi="RobotoBold" w:cs="Arial"/>
                <w:color w:val="333333"/>
                <w:sz w:val="21"/>
                <w:szCs w:val="21"/>
                <w:lang w:eastAsia="ru-RU"/>
              </w:rPr>
              <w:t>расположения</w:t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401B4C">
              <w:rPr>
                <w:rFonts w:ascii="RobotoBold" w:eastAsia="Times New Roman" w:hAnsi="RobotoBold" w:cs="Arial"/>
                <w:color w:val="333333"/>
                <w:sz w:val="21"/>
                <w:szCs w:val="21"/>
                <w:lang w:eastAsia="ru-RU"/>
              </w:rPr>
              <w:t>&lt;4&gt;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  <w:tr w:rsidR="00401B4C" w:rsidRPr="00401B4C" w:rsidTr="00401B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Боярская Лариса Павловна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Депутат Орлиновского 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495466.37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1.Земельный участок</w:t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2.Жилой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1500,00</w:t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159,7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1.Земельный участок</w:t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2.Жилой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1500,00</w:t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159,7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Российская Федерация</w:t>
            </w:r>
          </w:p>
        </w:tc>
      </w:tr>
      <w:tr w:rsidR="00401B4C" w:rsidRPr="00401B4C" w:rsidTr="00401B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1049639.18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1.Земельный участок</w:t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2.Жилой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1500,00</w:t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159,7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Российская Федерация</w:t>
            </w:r>
          </w:p>
        </w:tc>
      </w:tr>
      <w:tr w:rsidR="00401B4C" w:rsidRPr="00401B4C" w:rsidTr="00401B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Демченко Дмитрий Леонидович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Депутат Орлиновского 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635590.31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1.Мотоцикл БМВ Даккар</w:t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2.Мотоцикл Мотоленд Индура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Российская Федерация</w:t>
            </w:r>
          </w:p>
        </w:tc>
      </w:tr>
      <w:tr w:rsidR="00401B4C" w:rsidRPr="00401B4C" w:rsidTr="00401B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285056.53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1.Автомобиль Хундай Акцент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27,50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Российская Федерация</w:t>
            </w:r>
          </w:p>
        </w:tc>
      </w:tr>
      <w:tr w:rsidR="00401B4C" w:rsidRPr="00401B4C" w:rsidTr="00401B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Бочевский Андрей Русланович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Депутат Орлиновского 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1.Автомобиль легковой</w:t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БМВ525ИА</w:t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2.Автомобиль легковой ВАЗ 21093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1.Жилой дом</w:t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 xml:space="preserve">2.Земельный участок </w:t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приусадебный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136.0</w:t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970.0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Российская Федерация</w:t>
            </w:r>
          </w:p>
        </w:tc>
      </w:tr>
      <w:tr w:rsidR="00401B4C" w:rsidRPr="00401B4C" w:rsidTr="00401B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Садовая Галина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Депутат Орлиновского 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549228.89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1.Земельныйучасток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1023.0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1.Автомобиль Сузуки CS4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1.Жилой дом</w:t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2.Жилой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40.6</w:t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53.8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Российская Федерация</w:t>
            </w:r>
          </w:p>
        </w:tc>
      </w:tr>
      <w:tr w:rsidR="00401B4C" w:rsidRPr="00401B4C" w:rsidTr="00401B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565214.82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1.Земельный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1039.0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-</w:t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1.Жилой дом</w:t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2.Жилой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40.6</w:t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53.8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Российская Федерация</w:t>
            </w:r>
          </w:p>
        </w:tc>
      </w:tr>
      <w:tr w:rsidR="00401B4C" w:rsidRPr="00401B4C" w:rsidTr="00401B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1.Жилой дом</w:t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2.Жилой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40.6</w:t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53.8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Российская Федерация</w:t>
            </w:r>
          </w:p>
        </w:tc>
      </w:tr>
      <w:tr w:rsidR="00401B4C" w:rsidRPr="00401B4C" w:rsidTr="00401B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1.Жилой дом</w:t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2.Жилой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40.6</w:t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53.8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Российская Федерация</w:t>
            </w:r>
          </w:p>
        </w:tc>
      </w:tr>
      <w:tr w:rsidR="00401B4C" w:rsidRPr="00401B4C" w:rsidTr="00401B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1.Жилой дом</w:t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2.Жилой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40.6</w:t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53.8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Российская Федерация</w:t>
            </w:r>
          </w:p>
        </w:tc>
      </w:tr>
      <w:tr w:rsidR="00401B4C" w:rsidRPr="00401B4C" w:rsidTr="00401B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Голиков Дмитрий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Депутат Орлиновского 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6841221.81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1.Земельныйучасток</w:t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2.Земельныйучасток</w:t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3.Земельныйучасток</w:t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4.Земельныйучасток</w:t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5.Земельныйучасток</w:t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6.Земельныйучасток</w:t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7.Земельныйучасток</w:t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8.Земельныйучасток</w:t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9.Земельныйучасток</w:t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10.Земельныйучасток</w:t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11.Земельныйучасток</w:t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12.Земельныйучасток</w:t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13.Земельныйучасток</w:t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14.Земельныйучасток</w:t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15.Земельныйучасток</w:t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16.Земельныйучасток</w:t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17.Земельныйучасток</w:t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br/>
              <w:t>18.Земельныйучасток</w:t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19.Земельныйучасток</w:t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20.Земельныйучасток</w:t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21.Земельныйучасток (общая долевая 2/3)</w:t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22.Земельныйучасток (общая долевая 1/3)</w:t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23.Земельныйучасток</w:t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24.Земельныйучасток (общая долевая 1/5)</w:t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24.Квартира</w:t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25.Торговый павильон</w:t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25.Нежилоеимущество(общая долевая 1/5)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18734.0</w:t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18899.</w:t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0</w:t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22319.0</w:t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13241.0</w:t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14235.0</w:t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18734.0</w:t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18734.0</w:t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18733.0</w:t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12000.0</w:t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11600.0</w:t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11600.0</w:t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19016.0</w:t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73975.0</w:t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32602.0</w:t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38593.0</w:t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22855.0</w:t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478.0</w:t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49219.0</w:t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400.0</w:t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18700.0</w:t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7988.0</w:t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3882.7</w:t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11600.0</w:t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600.0</w:t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30.8</w:t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16.2</w:t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411.8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1.Автомобиль легковой Шкода супер</w:t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 xml:space="preserve">2.Атомобиль грузовой </w:t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МАН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1.Квартира</w:t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2.Земельный участок</w:t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br/>
              <w:t>3.Нежилое помещение</w:t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(долевая собственность1/5)</w:t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4.Земельный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br/>
              <w:t>62.0</w:t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25.0</w:t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br/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411.8</w:t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600.0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Российская Федерация</w:t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</w:p>
        </w:tc>
      </w:tr>
      <w:tr w:rsidR="00401B4C" w:rsidRPr="00401B4C" w:rsidTr="00401B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83.4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Российская Федерация</w:t>
            </w:r>
          </w:p>
        </w:tc>
      </w:tr>
      <w:tr w:rsidR="00401B4C" w:rsidRPr="00401B4C" w:rsidTr="00401B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83.4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Российская Федерация</w:t>
            </w:r>
          </w:p>
        </w:tc>
      </w:tr>
      <w:tr w:rsidR="00401B4C" w:rsidRPr="00401B4C" w:rsidTr="00401B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Миронюк Лиля Алексеевна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Депутат Орлиновского 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247129.82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1.Жилой дом</w:t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2.Земельный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65,30</w:t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1500.0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Российская Федерация</w:t>
            </w:r>
          </w:p>
        </w:tc>
      </w:tr>
      <w:tr w:rsidR="00401B4C" w:rsidRPr="00401B4C" w:rsidTr="00401B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336780.98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1.Жилой дом(общаядолевая 1/3)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65,30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1500.0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Российская Федерация</w:t>
            </w:r>
          </w:p>
        </w:tc>
      </w:tr>
      <w:tr w:rsidR="00401B4C" w:rsidRPr="00401B4C" w:rsidTr="00401B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Мошкина Любовь Ивановна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Заместитель Председате</w:t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ля Совета Орлиновского 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743439.92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60,80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1.Земельный участок</w:t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2. Гараж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2500,00</w:t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29,50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Российская Федерация</w:t>
            </w:r>
          </w:p>
        </w:tc>
      </w:tr>
      <w:tr w:rsidR="00401B4C" w:rsidRPr="00401B4C" w:rsidTr="00401B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Богуш Александр Игоревич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Глава ВМО Орлиновский 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929307.22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1.Земельный участок</w:t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2.Земельный участок (общая долевая 1/2)</w:t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3.Земельный участок</w:t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4. Жилой Дом</w:t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24740,0</w:t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371,0</w:t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1196.0</w:t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51,9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1.Земельный участок(общая долевая 1/2)</w:t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2.Земельный участок</w:t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3. 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371.0</w:t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737.0</w:t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61,0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Российская Федерация</w:t>
            </w:r>
          </w:p>
        </w:tc>
      </w:tr>
      <w:tr w:rsidR="00401B4C" w:rsidRPr="00401B4C" w:rsidTr="00401B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77383.00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1.автомобильФольксваген пассат Б-6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 Жилой Дом</w:t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2.Земельный участок</w:t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3.Земельный участок</w:t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4.Жилой дом</w:t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5.Земельный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61,0</w:t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840,0</w:t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371.0</w:t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51.9</w:t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1196.0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Российская Федерация</w:t>
            </w:r>
          </w:p>
        </w:tc>
      </w:tr>
      <w:tr w:rsidR="00401B4C" w:rsidRPr="00401B4C" w:rsidTr="00401B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Алиев Мамет </w:t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Алиевич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 xml:space="preserve">Депутат </w:t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Орлиновского 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br/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93571.43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1.Земельныйучасток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824.0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Российская </w:t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 xml:space="preserve">1.автомобиль легковой </w:t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Фольксваген пассат Д6.2 ФСИ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br/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1. Жилой дом</w:t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2.Земельный участок</w:t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299.0</w:t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br/>
              <w:t>1250.0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 xml:space="preserve">Российская </w:t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Федерация</w:t>
            </w:r>
          </w:p>
        </w:tc>
      </w:tr>
      <w:tr w:rsidR="00401B4C" w:rsidRPr="00401B4C" w:rsidTr="00401B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391548.03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1.Земельный пай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10404.0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1.автомобиль легковой БМВ 1161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 Жилой Дом</w:t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2.Земельный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299.0</w:t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1250.0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Российская Федерация</w:t>
            </w:r>
          </w:p>
        </w:tc>
      </w:tr>
      <w:tr w:rsidR="00401B4C" w:rsidRPr="00401B4C" w:rsidTr="00401B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1.Жилой дом</w:t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2.Земельный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299.0</w:t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1250.0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Российская Федерация</w:t>
            </w:r>
          </w:p>
        </w:tc>
      </w:tr>
      <w:tr w:rsidR="00401B4C" w:rsidRPr="00401B4C" w:rsidTr="00401B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1.Жилой дом</w:t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2.Земельный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299.0</w:t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1250.0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Российская Федерация</w:t>
            </w:r>
          </w:p>
        </w:tc>
      </w:tr>
      <w:tr w:rsidR="00401B4C" w:rsidRPr="00401B4C" w:rsidTr="00401B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Асанов Синавер Энверович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Депутат Орлиновского 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305541.65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1.Земельныйучасток приусадебный (общедолевая 1/5)</w:t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2.Жилой дом (общаядолевая 1/5)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168.6</w:t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30.4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  <w:tr w:rsidR="00401B4C" w:rsidRPr="00401B4C" w:rsidTr="00401B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870404.81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1.Земельныйучасток приусадебный (общедолевая 1/5)</w:t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2.Жилой дом (общаядолевая 1/5)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168.6</w:t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30.4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  <w:tr w:rsidR="00401B4C" w:rsidRPr="00401B4C" w:rsidTr="00401B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-</w:t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1.Земельныйучасток приусадебный (общедолевая 1/5)</w:t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2.Жилой дом (общаядолевая 1/5)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168.6</w:t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30.4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  <w:tr w:rsidR="00401B4C" w:rsidRPr="00401B4C" w:rsidTr="00401B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-</w:t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1.Земельныйучасток приусадебный (общедолевая 1/5)</w:t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2.Жилой дом (общаядолевая 1/5)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168.6</w:t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30.4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  <w:tr w:rsidR="00401B4C" w:rsidRPr="00401B4C" w:rsidTr="00401B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-</w:t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1.Земельныйучасток приусадебный (общедолевая 1/5)</w:t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2.Жилой дом (общаядолевая 1/5)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168.6</w:t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30.4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401B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01B4C" w:rsidRPr="00401B4C" w:rsidRDefault="00401B4C" w:rsidP="00401B4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401B4C" w:rsidRPr="00401B4C" w:rsidRDefault="00401B4C" w:rsidP="00401B4C">
      <w:pPr>
        <w:shd w:val="clear" w:color="auto" w:fill="FFFFFF"/>
        <w:spacing w:after="113" w:line="240" w:lineRule="auto"/>
        <w:rPr>
          <w:rFonts w:ascii="RobotoRegular" w:eastAsia="Times New Roman" w:hAnsi="RobotoRegular"/>
          <w:color w:val="333333"/>
          <w:sz w:val="21"/>
          <w:szCs w:val="21"/>
          <w:lang w:eastAsia="ru-RU"/>
        </w:rPr>
      </w:pPr>
      <w:r w:rsidRPr="00401B4C">
        <w:rPr>
          <w:rFonts w:ascii="RobotoRegular" w:eastAsia="Times New Roman" w:hAnsi="RobotoRegular"/>
          <w:color w:val="333333"/>
          <w:sz w:val="21"/>
          <w:szCs w:val="21"/>
          <w:lang w:eastAsia="ru-RU"/>
        </w:rPr>
        <w:t>Примечания:</w:t>
      </w:r>
    </w:p>
    <w:p w:rsidR="00401B4C" w:rsidRPr="00401B4C" w:rsidRDefault="00401B4C" w:rsidP="00401B4C">
      <w:pPr>
        <w:shd w:val="clear" w:color="auto" w:fill="FFFFFF"/>
        <w:spacing w:after="113" w:line="240" w:lineRule="auto"/>
        <w:rPr>
          <w:rFonts w:ascii="RobotoRegular" w:eastAsia="Times New Roman" w:hAnsi="RobotoRegular"/>
          <w:color w:val="333333"/>
          <w:sz w:val="21"/>
          <w:szCs w:val="21"/>
          <w:lang w:eastAsia="ru-RU"/>
        </w:rPr>
      </w:pPr>
      <w:r w:rsidRPr="00401B4C">
        <w:rPr>
          <w:rFonts w:ascii="RobotoRegular" w:eastAsia="Times New Roman" w:hAnsi="RobotoRegular"/>
          <w:color w:val="333333"/>
          <w:sz w:val="21"/>
          <w:szCs w:val="21"/>
          <w:lang w:eastAsia="ru-RU"/>
        </w:rPr>
        <w:lastRenderedPageBreak/>
        <w:t>&lt;1&gt; Указывается только фамилия, имя, отчество должностного лица, фамилия, имя, отчество супруги (супруга) и несовершеннолетних детей не указываются.</w:t>
      </w:r>
    </w:p>
    <w:p w:rsidR="00401B4C" w:rsidRPr="00401B4C" w:rsidRDefault="00401B4C" w:rsidP="00401B4C">
      <w:pPr>
        <w:shd w:val="clear" w:color="auto" w:fill="FFFFFF"/>
        <w:spacing w:after="113" w:line="240" w:lineRule="auto"/>
        <w:rPr>
          <w:rFonts w:ascii="RobotoRegular" w:eastAsia="Times New Roman" w:hAnsi="RobotoRegular"/>
          <w:color w:val="333333"/>
          <w:sz w:val="21"/>
          <w:szCs w:val="21"/>
          <w:lang w:eastAsia="ru-RU"/>
        </w:rPr>
      </w:pPr>
      <w:r w:rsidRPr="00401B4C">
        <w:rPr>
          <w:rFonts w:ascii="RobotoRegular" w:eastAsia="Times New Roman" w:hAnsi="RobotoRegular"/>
          <w:color w:val="333333"/>
          <w:sz w:val="21"/>
          <w:szCs w:val="21"/>
          <w:lang w:eastAsia="ru-RU"/>
        </w:rPr>
        <w:t>&lt;2&gt; Указывается должность должностного лица.</w:t>
      </w:r>
    </w:p>
    <w:p w:rsidR="00401B4C" w:rsidRPr="00401B4C" w:rsidRDefault="00401B4C" w:rsidP="00401B4C">
      <w:pPr>
        <w:shd w:val="clear" w:color="auto" w:fill="FFFFFF"/>
        <w:spacing w:after="113" w:line="240" w:lineRule="auto"/>
        <w:rPr>
          <w:rFonts w:ascii="RobotoRegular" w:eastAsia="Times New Roman" w:hAnsi="RobotoRegular"/>
          <w:color w:val="333333"/>
          <w:sz w:val="21"/>
          <w:szCs w:val="21"/>
          <w:lang w:eastAsia="ru-RU"/>
        </w:rPr>
      </w:pPr>
      <w:r w:rsidRPr="00401B4C">
        <w:rPr>
          <w:rFonts w:ascii="RobotoRegular" w:eastAsia="Times New Roman" w:hAnsi="RobotoRegular"/>
          <w:color w:val="333333"/>
          <w:sz w:val="21"/>
          <w:szCs w:val="21"/>
          <w:lang w:eastAsia="ru-RU"/>
        </w:rPr>
        <w:t>&lt;3</w:t>
      </w:r>
      <w:proofErr w:type="gramStart"/>
      <w:r w:rsidRPr="00401B4C">
        <w:rPr>
          <w:rFonts w:ascii="RobotoRegular" w:eastAsia="Times New Roman" w:hAnsi="RobotoRegular"/>
          <w:color w:val="333333"/>
          <w:sz w:val="21"/>
          <w:szCs w:val="21"/>
          <w:lang w:eastAsia="ru-RU"/>
        </w:rPr>
        <w:t>&gt; Например</w:t>
      </w:r>
      <w:proofErr w:type="gramEnd"/>
      <w:r w:rsidRPr="00401B4C">
        <w:rPr>
          <w:rFonts w:ascii="RobotoRegular" w:eastAsia="Times New Roman" w:hAnsi="RobotoRegular"/>
          <w:color w:val="333333"/>
          <w:sz w:val="21"/>
          <w:szCs w:val="21"/>
          <w:lang w:eastAsia="ru-RU"/>
        </w:rPr>
        <w:t>, жилой дом, земельный участок, квартира и т.д.</w:t>
      </w:r>
    </w:p>
    <w:p w:rsidR="00401B4C" w:rsidRPr="00401B4C" w:rsidRDefault="00401B4C" w:rsidP="00401B4C">
      <w:pPr>
        <w:shd w:val="clear" w:color="auto" w:fill="FFFFFF"/>
        <w:spacing w:after="113" w:line="240" w:lineRule="auto"/>
        <w:rPr>
          <w:rFonts w:ascii="RobotoRegular" w:eastAsia="Times New Roman" w:hAnsi="RobotoRegular"/>
          <w:color w:val="333333"/>
          <w:sz w:val="21"/>
          <w:szCs w:val="21"/>
          <w:lang w:eastAsia="ru-RU"/>
        </w:rPr>
      </w:pPr>
      <w:r w:rsidRPr="00401B4C">
        <w:rPr>
          <w:rFonts w:ascii="RobotoRegular" w:eastAsia="Times New Roman" w:hAnsi="RobotoRegular"/>
          <w:color w:val="333333"/>
          <w:sz w:val="21"/>
          <w:szCs w:val="21"/>
          <w:lang w:eastAsia="ru-RU"/>
        </w:rPr>
        <w:t>&lt;4&gt; Россия или иная страна (государство).</w:t>
      </w:r>
    </w:p>
    <w:p w:rsidR="00401B4C" w:rsidRPr="00401B4C" w:rsidRDefault="00401B4C" w:rsidP="00401B4C">
      <w:pPr>
        <w:shd w:val="clear" w:color="auto" w:fill="FFFFFF"/>
        <w:spacing w:after="0" w:line="240" w:lineRule="auto"/>
        <w:jc w:val="right"/>
        <w:rPr>
          <w:rFonts w:ascii="RobotoRegular" w:eastAsia="Times New Roman" w:hAnsi="RobotoRegular"/>
          <w:color w:val="878787"/>
          <w:szCs w:val="24"/>
          <w:lang w:eastAsia="ru-RU"/>
        </w:rPr>
      </w:pPr>
      <w:r w:rsidRPr="00401B4C">
        <w:rPr>
          <w:rFonts w:ascii="RobotoRegular" w:eastAsia="Times New Roman" w:hAnsi="RobotoRegular"/>
          <w:color w:val="878787"/>
          <w:szCs w:val="24"/>
          <w:lang w:eastAsia="ru-RU"/>
        </w:rPr>
        <w:t>Дата последнего изменения: 18.05.2022 15:17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Regular">
    <w:altName w:val="Times New Roman"/>
    <w:panose1 w:val="00000000000000000000"/>
    <w:charset w:val="00"/>
    <w:family w:val="roman"/>
    <w:notTrueType/>
    <w:pitch w:val="default"/>
  </w:font>
  <w:font w:name="Roboto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01B4C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628279-993C-4ECB-BEE7-9990C3A8A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147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938</Words>
  <Characters>5351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2022-08-31T08:01:00Z</dcterms:modified>
</cp:coreProperties>
</file>