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AF" w:rsidRPr="007E30CC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СВЕДЕНИЯ</w:t>
      </w:r>
    </w:p>
    <w:p w:rsidR="003F6EC9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881423" w:rsidRDefault="00881423" w:rsidP="003F6EC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инспектора-бухгалтера Контрольно-ревизионной комиссии муниципального образования «Вяземский район» Смоленской области</w:t>
      </w:r>
    </w:p>
    <w:p w:rsidR="00881423" w:rsidRPr="00881423" w:rsidRDefault="00881423" w:rsidP="003F6EC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Никитиной Оксаны Григорьевны и членов её семьи</w:t>
      </w:r>
    </w:p>
    <w:p w:rsidR="003F6EC9" w:rsidRPr="007E30CC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за период</w:t>
      </w:r>
      <w:r w:rsidR="007E30CC" w:rsidRPr="007E30CC">
        <w:rPr>
          <w:rFonts w:ascii="Times New Roman" w:hAnsi="Times New Roman" w:cs="Times New Roman"/>
        </w:rPr>
        <w:t xml:space="preserve"> с 1 января по 31 декабря 2021 </w:t>
      </w:r>
      <w:r w:rsidRPr="007E30CC">
        <w:rPr>
          <w:rFonts w:ascii="Times New Roman" w:hAnsi="Times New Roman" w:cs="Times New Roman"/>
        </w:rPr>
        <w:t>года</w:t>
      </w:r>
    </w:p>
    <w:p w:rsidR="003F6EC9" w:rsidRDefault="003F6EC9" w:rsidP="003F6EC9">
      <w:pPr>
        <w:pStyle w:val="ConsPlusNormal"/>
        <w:jc w:val="center"/>
      </w:pPr>
    </w:p>
    <w:tbl>
      <w:tblPr>
        <w:tblW w:w="5352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0"/>
        <w:gridCol w:w="1164"/>
        <w:gridCol w:w="1258"/>
        <w:gridCol w:w="1557"/>
        <w:gridCol w:w="959"/>
        <w:gridCol w:w="1233"/>
        <w:gridCol w:w="6"/>
        <w:gridCol w:w="871"/>
        <w:gridCol w:w="1038"/>
        <w:gridCol w:w="1497"/>
        <w:gridCol w:w="16"/>
        <w:gridCol w:w="1453"/>
        <w:gridCol w:w="9"/>
        <w:gridCol w:w="1176"/>
        <w:gridCol w:w="16"/>
        <w:gridCol w:w="1482"/>
        <w:gridCol w:w="16"/>
      </w:tblGrid>
      <w:tr w:rsidR="00B95EF1" w:rsidRPr="003F6EC9" w:rsidTr="00B95EF1">
        <w:trPr>
          <w:gridAfter w:val="1"/>
          <w:wAfter w:w="5" w:type="pct"/>
        </w:trPr>
        <w:tc>
          <w:tcPr>
            <w:tcW w:w="180" w:type="pct"/>
            <w:vMerge w:val="restar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bookmarkStart w:id="0" w:name="P135"/>
            <w:bookmarkEnd w:id="0"/>
            <w:r w:rsidRPr="003F6EC9">
              <w:rPr>
                <w:szCs w:val="22"/>
              </w:rPr>
              <w:t>N п/п</w:t>
            </w:r>
          </w:p>
        </w:tc>
        <w:tc>
          <w:tcPr>
            <w:tcW w:w="448" w:type="pct"/>
            <w:vMerge w:val="restar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70" w:type="pct"/>
            <w:vMerge w:val="restar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Должность</w:t>
            </w:r>
          </w:p>
        </w:tc>
        <w:tc>
          <w:tcPr>
            <w:tcW w:w="1594" w:type="pct"/>
            <w:gridSpan w:val="5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83" w:type="pct"/>
            <w:gridSpan w:val="3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gridSpan w:val="2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377" w:type="pct"/>
            <w:gridSpan w:val="2"/>
          </w:tcPr>
          <w:p w:rsidR="00561EAF" w:rsidRPr="003F6EC9" w:rsidRDefault="00561EAF" w:rsidP="00D6027D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476" w:type="pct"/>
            <w:gridSpan w:val="2"/>
          </w:tcPr>
          <w:p w:rsidR="00561EAF" w:rsidRPr="003F6EC9" w:rsidRDefault="00561EAF" w:rsidP="003F6EC9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5EF1" w:rsidRPr="003F6EC9" w:rsidTr="00B95EF1">
        <w:tc>
          <w:tcPr>
            <w:tcW w:w="180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48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370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00" w:type="pc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вид объекта</w:t>
            </w:r>
          </w:p>
        </w:tc>
        <w:tc>
          <w:tcPr>
            <w:tcW w:w="495" w:type="pc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вид собственности</w:t>
            </w:r>
          </w:p>
        </w:tc>
        <w:tc>
          <w:tcPr>
            <w:tcW w:w="305" w:type="pc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площадь (кв. м)</w:t>
            </w:r>
          </w:p>
        </w:tc>
        <w:tc>
          <w:tcPr>
            <w:tcW w:w="392" w:type="pc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страна расположения</w:t>
            </w:r>
          </w:p>
        </w:tc>
        <w:tc>
          <w:tcPr>
            <w:tcW w:w="279" w:type="pct"/>
            <w:gridSpan w:val="2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вид объекта</w:t>
            </w:r>
          </w:p>
        </w:tc>
        <w:tc>
          <w:tcPr>
            <w:tcW w:w="330" w:type="pct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площадь (кв. м)</w:t>
            </w:r>
          </w:p>
        </w:tc>
        <w:tc>
          <w:tcPr>
            <w:tcW w:w="481" w:type="pct"/>
            <w:gridSpan w:val="2"/>
          </w:tcPr>
          <w:p w:rsidR="00561EAF" w:rsidRPr="003F6EC9" w:rsidRDefault="00561EAF">
            <w:pPr>
              <w:pStyle w:val="ConsPlusNormal"/>
              <w:jc w:val="center"/>
              <w:rPr>
                <w:szCs w:val="22"/>
              </w:rPr>
            </w:pPr>
            <w:r w:rsidRPr="003F6EC9">
              <w:rPr>
                <w:szCs w:val="22"/>
              </w:rPr>
              <w:t>страна расположения</w:t>
            </w:r>
          </w:p>
        </w:tc>
        <w:tc>
          <w:tcPr>
            <w:tcW w:w="465" w:type="pct"/>
            <w:gridSpan w:val="2"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379" w:type="pct"/>
            <w:gridSpan w:val="2"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76" w:type="pct"/>
            <w:gridSpan w:val="2"/>
          </w:tcPr>
          <w:p w:rsidR="00561EAF" w:rsidRPr="003F6EC9" w:rsidRDefault="00561EAF">
            <w:pPr>
              <w:spacing w:after="1" w:line="0" w:lineRule="atLeast"/>
            </w:pPr>
          </w:p>
        </w:tc>
      </w:tr>
      <w:tr w:rsidR="00B95EF1" w:rsidTr="00B95EF1">
        <w:tc>
          <w:tcPr>
            <w:tcW w:w="180" w:type="pct"/>
          </w:tcPr>
          <w:p w:rsidR="00561EAF" w:rsidRDefault="00561EA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48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Никитина Оксана Григорьевна</w:t>
            </w:r>
          </w:p>
        </w:tc>
        <w:tc>
          <w:tcPr>
            <w:tcW w:w="37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Инспектор-бухгалтер</w:t>
            </w:r>
          </w:p>
        </w:tc>
        <w:tc>
          <w:tcPr>
            <w:tcW w:w="40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Квартира</w:t>
            </w:r>
          </w:p>
        </w:tc>
        <w:tc>
          <w:tcPr>
            <w:tcW w:w="49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30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73,0</w:t>
            </w:r>
          </w:p>
        </w:tc>
        <w:tc>
          <w:tcPr>
            <w:tcW w:w="392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33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481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465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379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376339,19</w:t>
            </w:r>
          </w:p>
        </w:tc>
        <w:tc>
          <w:tcPr>
            <w:tcW w:w="476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-</w:t>
            </w:r>
          </w:p>
        </w:tc>
      </w:tr>
      <w:tr w:rsidR="00B95EF1" w:rsidTr="00B95EF1">
        <w:tc>
          <w:tcPr>
            <w:tcW w:w="180" w:type="pct"/>
          </w:tcPr>
          <w:p w:rsidR="00561EAF" w:rsidRDefault="00561EAF">
            <w:pPr>
              <w:pStyle w:val="ConsPlusNormal"/>
            </w:pPr>
          </w:p>
        </w:tc>
        <w:tc>
          <w:tcPr>
            <w:tcW w:w="448" w:type="pct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9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30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1178,0</w:t>
            </w:r>
          </w:p>
        </w:tc>
        <w:tc>
          <w:tcPr>
            <w:tcW w:w="392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gridSpan w:val="2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pct"/>
            <w:gridSpan w:val="2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9" w:type="pct"/>
            <w:gridSpan w:val="2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pct"/>
            <w:gridSpan w:val="2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B95EF1" w:rsidTr="00B95EF1">
        <w:tc>
          <w:tcPr>
            <w:tcW w:w="180" w:type="pct"/>
          </w:tcPr>
          <w:p w:rsidR="00561EAF" w:rsidRDefault="00881423">
            <w:pPr>
              <w:pStyle w:val="ConsPlusNormal"/>
            </w:pPr>
            <w:r>
              <w:t>2.</w:t>
            </w:r>
          </w:p>
        </w:tc>
        <w:tc>
          <w:tcPr>
            <w:tcW w:w="448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Супруг</w:t>
            </w:r>
          </w:p>
          <w:p w:rsidR="00881423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Квартира</w:t>
            </w:r>
          </w:p>
        </w:tc>
        <w:tc>
          <w:tcPr>
            <w:tcW w:w="49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1/4 доля</w:t>
            </w:r>
            <w:r w:rsidRPr="00B95EF1">
              <w:rPr>
                <w:sz w:val="18"/>
                <w:szCs w:val="18"/>
              </w:rPr>
              <w:t xml:space="preserve"> общей долевой собственности</w:t>
            </w:r>
          </w:p>
        </w:tc>
        <w:tc>
          <w:tcPr>
            <w:tcW w:w="305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73,0</w:t>
            </w:r>
          </w:p>
        </w:tc>
        <w:tc>
          <w:tcPr>
            <w:tcW w:w="392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Квартира</w:t>
            </w:r>
          </w:p>
        </w:tc>
        <w:tc>
          <w:tcPr>
            <w:tcW w:w="330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45,0</w:t>
            </w:r>
          </w:p>
        </w:tc>
        <w:tc>
          <w:tcPr>
            <w:tcW w:w="481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379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331699,86</w:t>
            </w:r>
          </w:p>
        </w:tc>
        <w:tc>
          <w:tcPr>
            <w:tcW w:w="476" w:type="pct"/>
            <w:gridSpan w:val="2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-</w:t>
            </w:r>
          </w:p>
        </w:tc>
      </w:tr>
      <w:tr w:rsidR="00B95EF1" w:rsidTr="00B95EF1">
        <w:tc>
          <w:tcPr>
            <w:tcW w:w="180" w:type="pct"/>
          </w:tcPr>
          <w:p w:rsidR="00561EAF" w:rsidRDefault="00881423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8" w:type="pct"/>
          </w:tcPr>
          <w:p w:rsidR="00561EAF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 xml:space="preserve">Сын </w:t>
            </w:r>
          </w:p>
          <w:p w:rsidR="00881423" w:rsidRPr="00B95EF1" w:rsidRDefault="00881423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561EAF" w:rsidRPr="00B95EF1" w:rsidRDefault="00561EAF" w:rsidP="008814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Квартира</w:t>
            </w:r>
          </w:p>
        </w:tc>
        <w:tc>
          <w:tcPr>
            <w:tcW w:w="495" w:type="pct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1/4 доля общей долевой собственности</w:t>
            </w:r>
          </w:p>
        </w:tc>
        <w:tc>
          <w:tcPr>
            <w:tcW w:w="305" w:type="pct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73,0</w:t>
            </w:r>
          </w:p>
        </w:tc>
        <w:tc>
          <w:tcPr>
            <w:tcW w:w="392" w:type="pct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gridSpan w:val="2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Квартира</w:t>
            </w:r>
          </w:p>
        </w:tc>
        <w:tc>
          <w:tcPr>
            <w:tcW w:w="330" w:type="pct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45,0</w:t>
            </w:r>
          </w:p>
        </w:tc>
        <w:tc>
          <w:tcPr>
            <w:tcW w:w="481" w:type="pct"/>
            <w:gridSpan w:val="2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Россия</w:t>
            </w:r>
          </w:p>
        </w:tc>
        <w:tc>
          <w:tcPr>
            <w:tcW w:w="465" w:type="pct"/>
            <w:gridSpan w:val="2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379" w:type="pct"/>
            <w:gridSpan w:val="2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нет</w:t>
            </w:r>
          </w:p>
        </w:tc>
        <w:tc>
          <w:tcPr>
            <w:tcW w:w="476" w:type="pct"/>
            <w:gridSpan w:val="2"/>
          </w:tcPr>
          <w:p w:rsidR="00561EAF" w:rsidRPr="00B95EF1" w:rsidRDefault="00B95EF1" w:rsidP="00881423">
            <w:pPr>
              <w:pStyle w:val="ConsPlusNormal"/>
              <w:jc w:val="center"/>
              <w:rPr>
                <w:sz w:val="18"/>
                <w:szCs w:val="18"/>
              </w:rPr>
            </w:pPr>
            <w:r w:rsidRPr="00B95EF1">
              <w:rPr>
                <w:sz w:val="18"/>
                <w:szCs w:val="18"/>
              </w:rPr>
              <w:t>-</w:t>
            </w:r>
          </w:p>
        </w:tc>
      </w:tr>
    </w:tbl>
    <w:p w:rsidR="00561EAF" w:rsidRDefault="00561EAF" w:rsidP="003F6EC9">
      <w:pPr>
        <w:pStyle w:val="ConsPlusNormal"/>
        <w:jc w:val="both"/>
      </w:pPr>
      <w:bookmarkStart w:id="1" w:name="_GoBack"/>
      <w:bookmarkEnd w:id="1"/>
    </w:p>
    <w:sectPr w:rsidR="00561EAF" w:rsidSect="003F6EC9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1EAF"/>
    <w:rsid w:val="003F6EC9"/>
    <w:rsid w:val="00561EAF"/>
    <w:rsid w:val="006822D2"/>
    <w:rsid w:val="007E30CC"/>
    <w:rsid w:val="00881423"/>
    <w:rsid w:val="00B95EF1"/>
    <w:rsid w:val="00D27818"/>
    <w:rsid w:val="00D6027D"/>
    <w:rsid w:val="00E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1543"/>
  <w15:docId w15:val="{A15D50A4-22E9-4A84-8AE5-8ECB7737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2</cp:revision>
  <cp:lastPrinted>2022-05-12T08:34:00Z</cp:lastPrinted>
  <dcterms:created xsi:type="dcterms:W3CDTF">2022-04-25T11:54:00Z</dcterms:created>
  <dcterms:modified xsi:type="dcterms:W3CDTF">2022-05-12T08:42:00Z</dcterms:modified>
</cp:coreProperties>
</file>