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Hlk40186486"/>
      <w:r>
        <w:rPr>
          <w:b/>
          <w:bCs/>
          <w:sz w:val="26"/>
          <w:szCs w:val="26"/>
        </w:rPr>
        <w:t>Сведения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</w:t>
      </w:r>
      <w:r>
        <w:rPr>
          <w:rFonts w:hint="default"/>
          <w:b/>
          <w:bCs/>
          <w:sz w:val="26"/>
          <w:szCs w:val="26"/>
          <w:lang w:val="ru"/>
        </w:rPr>
        <w:t>2</w:t>
      </w:r>
      <w:r>
        <w:rPr>
          <w:rFonts w:hint="default"/>
          <w:b/>
          <w:bCs/>
          <w:sz w:val="26"/>
          <w:szCs w:val="26"/>
          <w:lang w:val="ru-RU"/>
        </w:rPr>
        <w:t>1</w:t>
      </w:r>
      <w:r>
        <w:rPr>
          <w:rFonts w:hint="default"/>
          <w:b/>
          <w:bCs/>
          <w:sz w:val="26"/>
          <w:szCs w:val="26"/>
          <w:lang w:val="ru"/>
        </w:rPr>
        <w:t xml:space="preserve"> </w:t>
      </w:r>
      <w:r>
        <w:rPr>
          <w:b/>
          <w:bCs/>
          <w:sz w:val="26"/>
          <w:szCs w:val="26"/>
        </w:rPr>
        <w:t>г. по 31 декабря 20</w:t>
      </w:r>
      <w:r>
        <w:rPr>
          <w:rFonts w:hint="default"/>
          <w:b/>
          <w:bCs/>
          <w:sz w:val="26"/>
          <w:szCs w:val="26"/>
          <w:lang w:val="ru"/>
        </w:rPr>
        <w:t>2</w:t>
      </w:r>
      <w:r>
        <w:rPr>
          <w:rFonts w:hint="default"/>
          <w:b/>
          <w:bCs/>
          <w:sz w:val="26"/>
          <w:szCs w:val="26"/>
          <w:lang w:val="ru-RU"/>
        </w:rPr>
        <w:t>1</w:t>
      </w:r>
      <w:r>
        <w:rPr>
          <w:b/>
          <w:bCs/>
          <w:sz w:val="26"/>
          <w:szCs w:val="26"/>
        </w:rPr>
        <w:t xml:space="preserve"> г.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3"/>
        <w:tblW w:w="16320" w:type="dxa"/>
        <w:tblInd w:w="-776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1844"/>
        <w:gridCol w:w="1417"/>
        <w:gridCol w:w="1408"/>
        <w:gridCol w:w="1134"/>
        <w:gridCol w:w="1134"/>
        <w:gridCol w:w="1002"/>
        <w:gridCol w:w="992"/>
        <w:gridCol w:w="992"/>
        <w:gridCol w:w="1134"/>
        <w:gridCol w:w="1701"/>
        <w:gridCol w:w="2835"/>
        <w:gridCol w:w="16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</w:trPr>
        <w:tc>
          <w:tcPr>
            <w:tcW w:w="1332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fldChar w:fldCharType="begin"/>
            </w:r>
            <w:r>
              <w:instrText xml:space="preserve"> HYPERLINK "file:///C:\\Documents%20and%20Settings\\KabanovaON\\Рабочий%20стол\\про%20расходы%20на%20сайт.docx" \l "Par49" </w:instrText>
            </w:r>
            <w:r>
              <w:fldChar w:fldCharType="separate"/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t>&lt;*&gt;</w:t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>
            <w:pPr>
              <w:autoSpaceDE w:val="0"/>
              <w:autoSpaceDN w:val="0"/>
              <w:adjustRightInd w:val="0"/>
              <w:ind w:right="-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886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98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Алёнин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Петр Александрович, начальник управления по содействию развития агропромышленного комплекса администрации Новоузенского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813 359,12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400200,0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775,0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7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200100,0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918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85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2167200,0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747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63,2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747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68,9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7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Несовершеннолетний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63,2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33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Ильинов Дмитрий Олегович, начальник управления экономики и муниципального имущества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 администрации Новоузенского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751 704,80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Хундай Солярис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4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561 519,07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5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color w:val="auto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Мокриева Екатерина Владимировна, начальник отдела по управлению имуществом управления экономики и муниципального имущества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561 875,26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Сузуки Лиана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5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9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30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/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0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835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8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6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Гузеева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Екатерина Анатольевна, главный специалист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отдела экономики управления экономики и муниципального имущества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235 402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1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Земельный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845,0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27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color w:val="auto"/>
                <w:sz w:val="20"/>
                <w:szCs w:val="20"/>
                <w:lang w:val="ru-RU"/>
              </w:rPr>
              <w:t>5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Ломовцев Андрей Николаевич,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первый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заместитель главы администрации Новоузенского муниципального района Саратовской области по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строительству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, ЖКХ и развитию инфраструктуры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709 765,35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для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размещения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8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Ж</w:t>
            </w:r>
            <w:r>
              <w:rPr>
                <w:rFonts w:ascii="Courier New" w:hAnsi="Courier New" w:cs="Courier New"/>
                <w:sz w:val="20"/>
                <w:szCs w:val="20"/>
              </w:rPr>
              <w:t>ило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6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1484621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6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Квартира</w:t>
            </w:r>
          </w:p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9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85 000,19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 w:hanging="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2.Земельный участок. Для сельскохозяйственного использования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2040000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9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Лопухов Олег Васильевич, руководитель муниципального бюджетного Учреждения Физкультурно-оздоровительный комплекс «Новоузенский» Новоузенского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549 895,28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 xml:space="preserve">OPEL WOLJ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40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  <w:t>7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Кондратьев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Кирилл Валерьевич, заместитель главы администрации Новоузенского муниципального района Саратовской области по городскому хозяйству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541 506,58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38,6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Фольксваген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Поло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3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Чиканкова Ольга Александровна, руководитель МУ «Централизованная бухгалтерия отдела культуры и кино Новоузенского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3 254 254,00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310 480,57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Квартира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(кредит приобретение готового жилья, накопления за предыдущие годы)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47,2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2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color w:val="auto"/>
                <w:sz w:val="20"/>
                <w:szCs w:val="20"/>
                <w:lang w:val="ru-RU"/>
              </w:rPr>
              <w:t>9</w:t>
            </w:r>
            <w:r>
              <w:rPr>
                <w:rFonts w:ascii="Courier New" w:hAnsi="Courier New" w:cs="Courier New"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Костюшина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Елена Алексеевна, начальник отдела экономики управления экономики и муниципального имущества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468 684,86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1, 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58.9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Хундай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Courier New" w:hAnsi="Courier New" w:cs="Courier New"/>
                <w:sz w:val="20"/>
                <w:szCs w:val="20"/>
              </w:rPr>
              <w:t>Solaris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75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7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Сотникова Антонина Владимировна, начальник отдела муниципальной службы, организационно-кадровой работы и контроля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397 132,87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8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371 827,26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39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Нечаев Виктор Александрович, начальник отдела транспорта, связи, энергетики, ЖКХ и жилищных отношений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490 954,91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GFK 110 LADA VESTA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741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1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37,9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480 175,87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37,9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4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6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6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37,9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6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60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37,9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39" w:hRule="atLeast"/>
        </w:trPr>
        <w:tc>
          <w:tcPr>
            <w:tcW w:w="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Пешкова Галина Ивановна, начальник юридического отдела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626 859,36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5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Качаева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Елена Николаевна</w:t>
            </w:r>
            <w:r>
              <w:rPr>
                <w:rFonts w:ascii="Courier New" w:hAnsi="Courier New" w:cs="Courier New"/>
                <w:sz w:val="20"/>
                <w:szCs w:val="20"/>
              </w:rPr>
              <w:t>, начальник отдела по строительству и архитектуре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380 102,81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34,9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 Земельный участок для размещения домов индивидуал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ьной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578,0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lang w:val="ru-RU"/>
              </w:rPr>
            </w:pPr>
            <w:r>
              <w:rPr>
                <w:rFonts w:hint="default" w:ascii="Courier New" w:hAnsi="Courier New" w:cs="Courier New" w:eastAsiaTheme="minorEastAsia"/>
                <w:b w:val="0"/>
                <w:bCs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5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lang w:val="ru-RU"/>
              </w:rPr>
            </w:pPr>
            <w: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87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Theme="minorHAnsi" w:hAnsiTheme="minorHAnsi" w:eastAsiaTheme="minorEastAsia" w:cstheme="minorBidi"/>
                <w:lang w:val="ru-RU"/>
              </w:rPr>
            </w:pPr>
            <w: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674 617,42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размещения домов индивидуал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ьной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578,0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Хундай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Солярис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2.ВАЗ 2115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3.КИА Спектра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32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 w:eastAsia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 w:eastAsia="ru-RU"/>
              </w:rPr>
              <w:t>Жилой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en-US" w:eastAsia="ru-RU"/>
              </w:rPr>
              <w:t xml:space="preserve">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76,2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1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Разуваева Татьяна Васильевна, начальник управления образования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1 103 532,92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eastAsia="Times New Roman" w:cs="Courier New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Фольксваген Т-4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87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2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приусадебный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796 806,54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ВАЗ 21112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приусадебный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2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3584100,0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7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5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Романцова Ольга Викторовна, руководитель МУ «Архив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296 274,55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ВАЗ 21102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2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48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349 245,97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6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Тимонова Светлана Анатольевна, руководитель муниципального учреждения «Централизованная бухгалтерия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502 226,59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GRANTA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219070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5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278 984,64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6"/>
              <w:numPr>
                <w:ilvl w:val="0"/>
                <w:numId w:val="8"/>
              </w:numPr>
              <w:ind w:left="-75" w:right="-75" w:firstLine="0"/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8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pStyle w:val="6"/>
              <w:numPr>
                <w:ilvl w:val="0"/>
                <w:numId w:val="8"/>
              </w:numPr>
              <w:ind w:left="-75" w:right="-75" w:firstLine="0"/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7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Трибунская Юлия Александровна, руководитель аппарата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/>
                <w:sz w:val="20"/>
                <w:szCs w:val="20"/>
                <w:lang w:val="ru-RU"/>
              </w:rPr>
              <w:t>799 020,30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u w:val="none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1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2.Земельный участок на землях населенных пунктов, предоставленный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1032,0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3.Часть жилого дома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78,9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71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197 772,90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XD Elantra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3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2.Земельный участок на землях населенных пунктов, предоставленный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1032,0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3.Часть жилого дома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78,9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01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1.Земельный участок на землях населенных пунктов, предоставленный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1032,0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4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firstLine="0" w:firstLineChars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2.Часть жилого дома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78,9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11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Муканова Нурия Жмаковна, директор МУ «Сектор по материально-техническому обслуживанию учреждений культуры и кино Новоузенского муниципального района Саратовской области»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359 188,80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1/26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7748000,0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96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604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7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9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Шапкарина Ирина Николаевна, начальник отдела опеки и попечительства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406 651,77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1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жил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ищное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547,0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159 383,14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РЕНО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Logan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</w:rPr>
              <w:t>УРАЛ ИМ38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XJ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KAWASAKI EX</w:t>
            </w:r>
            <w:r>
              <w:rPr>
                <w:rFonts w:ascii="Courier New" w:hAnsi="Courier New" w:cs="Courier New"/>
                <w:sz w:val="20"/>
                <w:szCs w:val="20"/>
              </w:rPr>
              <w:t>300В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2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3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547,0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39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20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Шкрябин Александр Александрович, первый заместитель главы администрации Новоузенского муниципального района по социальным вопросам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</w:rPr>
              <w:t>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256 789,61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color w:val="auto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color w:val="auto"/>
                <w:sz w:val="20"/>
                <w:szCs w:val="20"/>
                <w:lang w:val="ru-RU"/>
              </w:rPr>
              <w:t>1.</w:t>
            </w:r>
            <w:r>
              <w:rPr>
                <w:rFonts w:hint="default" w:ascii="Courier New" w:hAnsi="Courier New" w:cs="Courier New"/>
                <w:color w:val="auto"/>
                <w:sz w:val="20"/>
                <w:szCs w:val="20"/>
              </w:rPr>
              <w:t>SKODA RAPID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</w:rPr>
              <w:t>354 368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,56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2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3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426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3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Пундер Александр Петрович, директор МБУК «Централизованная клубная система»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875 270,28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hint="default" w:ascii="Courier New" w:hAnsi="Courier New" w:cs="Courier New"/>
                <w:sz w:val="20"/>
                <w:szCs w:val="20"/>
              </w:rPr>
              <w:t>CHERY TIGGO 7PRO-1/5CVT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3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73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</w:rPr>
              <w:t>898 861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,62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RS015 L LADA LARGUS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 Земельный участок для размещения домов индивидуальной жилой застройки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9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09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162,35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0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 Земельный участок для размещения домов индивидуальной жилой застройки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40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58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Курбатов Александр Владимирович, руководитель МБУ «Благоустройство и дорожное хозяйство Новоузенского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363 514,04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975,0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3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152 418,12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7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bCs/>
                <w:color w:val="auto"/>
                <w:sz w:val="20"/>
                <w:szCs w:val="20"/>
                <w:lang w:val="ru-RU"/>
              </w:rPr>
              <w:t>3</w:t>
            </w:r>
            <w:r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Решетникова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Светлана Юрьевна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директор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МУ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Централизованная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библиотечная система»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Новоузенского  района Саратовской области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822 852,82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жилищно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строительств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356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eastAsia="Times New Roman" w:cs="Courier New"/>
                <w:sz w:val="20"/>
                <w:szCs w:val="20"/>
                <w:lang w:val="ru-RU" w:eastAsia="ru-RU"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(1/3)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54,1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53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1 322 129,23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под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>жилищно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строительст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во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356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 219060 GRANTA B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2,ВАЗ 21061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576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06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Рахманова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Юлия Александровна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начальник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финансового управления администрации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2 261 189,70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</w:rPr>
              <w:t>1.SKODA RAPID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732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84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32,6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1973" w:hRule="atLeast"/>
        </w:trPr>
        <w:tc>
          <w:tcPr>
            <w:tcW w:w="567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</w:rPr>
              <w:t>851 816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,29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2173030</w:t>
            </w: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</w:t>
            </w:r>
            <w:r>
              <w:rPr>
                <w:rFonts w:hint="default" w:ascii="Courier New" w:hAnsi="Courier New" w:cs="Courier New"/>
                <w:sz w:val="20"/>
                <w:szCs w:val="20"/>
                <w:lang w:val="ru"/>
              </w:rPr>
              <w:t>LADA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217030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75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Жилой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дом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100,1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698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3.Квартира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32,6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2726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для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размещения домов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жилой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застройки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406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7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-75" w:leftChars="0" w:right="120" w:rightChars="5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60" w:leftChars="0" w:right="120" w:rightChars="50" w:hanging="60" w:hangingChars="3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100,1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7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  <w:t>25.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Жульманова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Надежда Константиновна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культуры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, кино, молодежной политики, спорта и туризма</w:t>
            </w:r>
            <w:bookmarkStart w:id="2" w:name="_GoBack"/>
            <w:bookmarkEnd w:id="2"/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администрации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2 004 686,92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(1/2)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60" w:leftChars="0" w:right="120" w:rightChars="50" w:hanging="60" w:hangingChars="3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eastAsia="Times New Roman" w:cs="Courier New"/>
                <w:sz w:val="20"/>
                <w:szCs w:val="20"/>
                <w:lang w:val="ru-RU" w:eastAsia="ru-RU"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(1/2)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eastAsia="Times New Roman" w:cs="Courier New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en-US" w:eastAsia="ru-RU" w:bidi="ar-SA"/>
              </w:rPr>
              <w:t>50,8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hint="default" w:ascii="Courier New" w:hAnsi="Courier New" w:cs="Courier New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60" w:leftChars="0" w:right="120" w:rightChars="50" w:hanging="60" w:hangingChars="3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7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870 355,88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int="default" w:ascii="Courier New" w:hAnsi="Courier New" w:eastAsia="Times New Roman" w:cs="Courier New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Веста СВ КРОСС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48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50,8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Несовершеннолетний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1.Земельный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(1/4)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60" w:type="dxa"/>
          <w:trHeight w:val="867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Courier New" w:hAnsi="Courier New" w:cs="Courier New"/>
                <w:bCs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2.Жилой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Общая</w:t>
            </w: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 xml:space="preserve"> долевая (1/4)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en-US" w:eastAsia="ru-RU" w:bidi="ar-SA"/>
              </w:rPr>
              <w:t>50,8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 w:eastAsiaTheme="minorEastAsia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Gargi">
    <w:panose1 w:val="02000506000000000000"/>
    <w:charset w:val="00"/>
    <w:family w:val="auto"/>
    <w:pitch w:val="default"/>
    <w:sig w:usb0="00008001" w:usb1="00000000" w:usb2="00000000" w:usb3="00000000" w:csb0="00000000" w:csb1="00000000"/>
  </w:font>
  <w:font w:name="Gayathri Thin">
    <w:panose1 w:val="00000403000000000000"/>
    <w:charset w:val="00"/>
    <w:family w:val="auto"/>
    <w:pitch w:val="default"/>
    <w:sig w:usb0="0080000F" w:usb1="00000000" w:usb2="00000000" w:usb3="00000000" w:csb0="00000003" w:csb1="00000000"/>
  </w:font>
  <w:font w:name="Keraleeyam">
    <w:panose1 w:val="020B0803000000000000"/>
    <w:charset w:val="00"/>
    <w:family w:val="auto"/>
    <w:pitch w:val="default"/>
    <w:sig w:usb0="80800001" w:usb1="00002002" w:usb2="00000000" w:usb3="00000000" w:csb0="0000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Padauk">
    <w:panose1 w:val="02000400020000020004"/>
    <w:charset w:val="00"/>
    <w:family w:val="auto"/>
    <w:pitch w:val="default"/>
    <w:sig w:usb0="800000EF" w:usb1="4000204B" w:usb2="08100428" w:usb3="00100000" w:csb0="00000001" w:csb1="00000000"/>
  </w:font>
  <w:font w:name="Rasa SemiBold">
    <w:panose1 w:val="020D0000000400000000"/>
    <w:charset w:val="00"/>
    <w:family w:val="auto"/>
    <w:pitch w:val="default"/>
    <w:sig w:usb0="A004004F" w:usb1="00000003" w:usb2="00000000" w:usb3="00000000" w:csb0="00000093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Tlwg Typist">
    <w:panose1 w:val="02000603000000000000"/>
    <w:charset w:val="00"/>
    <w:family w:val="auto"/>
    <w:pitch w:val="default"/>
    <w:sig w:usb0="8100006F" w:usb1="50002008" w:usb2="00000000" w:usb3="00000000" w:csb0="00010001" w:csb1="00000000"/>
  </w:font>
  <w:font w:name="URW Gothic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 Mono">
    <w:panose1 w:val="020B0509030602030204"/>
    <w:charset w:val="00"/>
    <w:family w:val="auto"/>
    <w:pitch w:val="default"/>
    <w:sig w:usb0="E00002FF" w:usb1="5000205B" w:usb2="00000000" w:usb3="00000000" w:csb0="2000009F" w:csb1="56010000"/>
  </w:font>
  <w:font w:name="Waree">
    <w:panose1 w:val="020B0504020202020204"/>
    <w:charset w:val="00"/>
    <w:family w:val="auto"/>
    <w:pitch w:val="default"/>
    <w:sig w:usb0="810000EF" w:usb1="5000204B" w:usb2="00000000" w:usb3="00000000" w:csb0="20010011" w:csb1="0000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Uroob">
    <w:panose1 w:val="00000800000000000000"/>
    <w:charset w:val="00"/>
    <w:family w:val="auto"/>
    <w:pitch w:val="default"/>
    <w:sig w:usb0="80800001" w:usb1="00002002" w:usb2="00000000" w:usb3="00000000" w:csb0="00000001" w:csb1="00000000"/>
  </w:font>
  <w:font w:name="Rasa Medium">
    <w:panose1 w:val="020D0000000400000000"/>
    <w:charset w:val="00"/>
    <w:family w:val="auto"/>
    <w:pitch w:val="default"/>
    <w:sig w:usb0="A004004F" w:usb1="00000003" w:usb2="00000000" w:usb3="00000000" w:csb0="00000093" w:csb1="00000000"/>
  </w:font>
  <w:font w:name="Noto Serif CJK KR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Norasi">
    <w:panose1 w:val="02070506060000020004"/>
    <w:charset w:val="00"/>
    <w:family w:val="auto"/>
    <w:pitch w:val="default"/>
    <w:sig w:usb0="8100006F" w:usb1="5000214A" w:usb2="00000000" w:usb3="00000000" w:csb0="00010001" w:csb1="00000000"/>
  </w:font>
  <w:font w:name="LKLUG">
    <w:panose1 w:val="01010101010101010101"/>
    <w:charset w:val="00"/>
    <w:family w:val="auto"/>
    <w:pitch w:val="default"/>
    <w:sig w:usb0="80000001" w:usb1="00002000" w:usb2="00000200" w:usb3="00000000" w:csb0="00000001" w:csb1="00000000"/>
  </w:font>
  <w:font w:name="Gayathri">
    <w:panose1 w:val="00000503000000000000"/>
    <w:charset w:val="00"/>
    <w:family w:val="auto"/>
    <w:pitch w:val="default"/>
    <w:sig w:usb0="0080000F" w:usb1="00000000" w:usb2="00000000" w:usb3="00000000" w:csb0="00000003" w:csb1="00000000"/>
  </w:font>
  <w:font w:name="Dyuthi">
    <w:panose1 w:val="02000603000000000000"/>
    <w:charset w:val="00"/>
    <w:family w:val="auto"/>
    <w:pitch w:val="default"/>
    <w:sig w:usb0="80800001" w:usb1="00002000" w:usb2="00000000" w:usb3="00000000" w:csb0="00000000" w:csb1="8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hilanka">
    <w:panose1 w:val="02000503000000000000"/>
    <w:charset w:val="00"/>
    <w:family w:val="auto"/>
    <w:pitch w:val="default"/>
    <w:sig w:usb0="80800027" w:usb1="00002043" w:usb2="00000000" w:usb3="00000000" w:csb0="00000001" w:csb1="00000000"/>
  </w:font>
  <w:font w:name="Courier 10 Pitch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050000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FB452"/>
    <w:multiLevelType w:val="singleLevel"/>
    <w:tmpl w:val="AFEFB4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F79204"/>
    <w:multiLevelType w:val="singleLevel"/>
    <w:tmpl w:val="AFF7920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2E64220"/>
    <w:multiLevelType w:val="singleLevel"/>
    <w:tmpl w:val="B2E64220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F6A3180"/>
    <w:multiLevelType w:val="singleLevel"/>
    <w:tmpl w:val="EF6A318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FBFFB6B"/>
    <w:multiLevelType w:val="singleLevel"/>
    <w:tmpl w:val="EFBFFB6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D9F5244"/>
    <w:multiLevelType w:val="singleLevel"/>
    <w:tmpl w:val="FD9F5244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FFBE4BB6"/>
    <w:multiLevelType w:val="singleLevel"/>
    <w:tmpl w:val="FFBE4BB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02975FA"/>
    <w:multiLevelType w:val="multilevel"/>
    <w:tmpl w:val="202975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DE70C9"/>
    <w:multiLevelType w:val="singleLevel"/>
    <w:tmpl w:val="47DE70C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E7BDF68"/>
    <w:multiLevelType w:val="singleLevel"/>
    <w:tmpl w:val="4E7BDF68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FF77984"/>
    <w:multiLevelType w:val="singleLevel"/>
    <w:tmpl w:val="5FF77984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43"/>
    <w:rsid w:val="0001229B"/>
    <w:rsid w:val="000208BA"/>
    <w:rsid w:val="00022E36"/>
    <w:rsid w:val="00040804"/>
    <w:rsid w:val="000438A6"/>
    <w:rsid w:val="000915AB"/>
    <w:rsid w:val="000B01A3"/>
    <w:rsid w:val="000B2247"/>
    <w:rsid w:val="000C410B"/>
    <w:rsid w:val="000D35FE"/>
    <w:rsid w:val="00134657"/>
    <w:rsid w:val="0014078B"/>
    <w:rsid w:val="00145457"/>
    <w:rsid w:val="0019231E"/>
    <w:rsid w:val="00197651"/>
    <w:rsid w:val="001A18E0"/>
    <w:rsid w:val="001D2F6A"/>
    <w:rsid w:val="001E29B8"/>
    <w:rsid w:val="00240463"/>
    <w:rsid w:val="002635DD"/>
    <w:rsid w:val="0027027A"/>
    <w:rsid w:val="00270A1F"/>
    <w:rsid w:val="00271623"/>
    <w:rsid w:val="00282D5E"/>
    <w:rsid w:val="002A02CE"/>
    <w:rsid w:val="002B3154"/>
    <w:rsid w:val="002B413C"/>
    <w:rsid w:val="002D2BDB"/>
    <w:rsid w:val="00301964"/>
    <w:rsid w:val="0030737E"/>
    <w:rsid w:val="00340D5C"/>
    <w:rsid w:val="00341FC2"/>
    <w:rsid w:val="00395414"/>
    <w:rsid w:val="003A3DAB"/>
    <w:rsid w:val="003D792F"/>
    <w:rsid w:val="00417448"/>
    <w:rsid w:val="004221BD"/>
    <w:rsid w:val="004246A2"/>
    <w:rsid w:val="004328DC"/>
    <w:rsid w:val="00444F79"/>
    <w:rsid w:val="00452CF4"/>
    <w:rsid w:val="00464027"/>
    <w:rsid w:val="0046792F"/>
    <w:rsid w:val="00483B0D"/>
    <w:rsid w:val="004877C8"/>
    <w:rsid w:val="004C795C"/>
    <w:rsid w:val="004D283B"/>
    <w:rsid w:val="0050270F"/>
    <w:rsid w:val="00523227"/>
    <w:rsid w:val="0053489A"/>
    <w:rsid w:val="00566020"/>
    <w:rsid w:val="005875AE"/>
    <w:rsid w:val="00587933"/>
    <w:rsid w:val="00612C92"/>
    <w:rsid w:val="00625AE3"/>
    <w:rsid w:val="00627367"/>
    <w:rsid w:val="006448C9"/>
    <w:rsid w:val="006515EF"/>
    <w:rsid w:val="006552B9"/>
    <w:rsid w:val="0069390B"/>
    <w:rsid w:val="00694D7D"/>
    <w:rsid w:val="0069548F"/>
    <w:rsid w:val="006A1499"/>
    <w:rsid w:val="006B762F"/>
    <w:rsid w:val="006C6427"/>
    <w:rsid w:val="006D16D9"/>
    <w:rsid w:val="006E5BBC"/>
    <w:rsid w:val="006F29EF"/>
    <w:rsid w:val="006F5C7D"/>
    <w:rsid w:val="007247CF"/>
    <w:rsid w:val="00736DDF"/>
    <w:rsid w:val="00762A04"/>
    <w:rsid w:val="007705C6"/>
    <w:rsid w:val="0079574A"/>
    <w:rsid w:val="007A388A"/>
    <w:rsid w:val="007C1FA0"/>
    <w:rsid w:val="007F139B"/>
    <w:rsid w:val="007F20FC"/>
    <w:rsid w:val="00812FC3"/>
    <w:rsid w:val="00816712"/>
    <w:rsid w:val="00825460"/>
    <w:rsid w:val="008304ED"/>
    <w:rsid w:val="008307F8"/>
    <w:rsid w:val="00853401"/>
    <w:rsid w:val="008557D0"/>
    <w:rsid w:val="00856DB1"/>
    <w:rsid w:val="0086169F"/>
    <w:rsid w:val="00871357"/>
    <w:rsid w:val="00877C4D"/>
    <w:rsid w:val="00880DF5"/>
    <w:rsid w:val="008909D7"/>
    <w:rsid w:val="008B1F39"/>
    <w:rsid w:val="008D4052"/>
    <w:rsid w:val="008E4689"/>
    <w:rsid w:val="00923D64"/>
    <w:rsid w:val="009577E6"/>
    <w:rsid w:val="00993E8C"/>
    <w:rsid w:val="009A52CF"/>
    <w:rsid w:val="009B067A"/>
    <w:rsid w:val="009B38E1"/>
    <w:rsid w:val="009B5E19"/>
    <w:rsid w:val="009B73CD"/>
    <w:rsid w:val="009C4976"/>
    <w:rsid w:val="009C6D83"/>
    <w:rsid w:val="009E79C3"/>
    <w:rsid w:val="00A21137"/>
    <w:rsid w:val="00A312D7"/>
    <w:rsid w:val="00A41C39"/>
    <w:rsid w:val="00A533A9"/>
    <w:rsid w:val="00A55203"/>
    <w:rsid w:val="00AB30B3"/>
    <w:rsid w:val="00AD1DA7"/>
    <w:rsid w:val="00AF5B22"/>
    <w:rsid w:val="00AF7360"/>
    <w:rsid w:val="00B22A86"/>
    <w:rsid w:val="00B4123D"/>
    <w:rsid w:val="00B74AB4"/>
    <w:rsid w:val="00B8347F"/>
    <w:rsid w:val="00BD0AD3"/>
    <w:rsid w:val="00BE2048"/>
    <w:rsid w:val="00C342CA"/>
    <w:rsid w:val="00C47D36"/>
    <w:rsid w:val="00C5269D"/>
    <w:rsid w:val="00C658BA"/>
    <w:rsid w:val="00C72099"/>
    <w:rsid w:val="00C86825"/>
    <w:rsid w:val="00CB1F3A"/>
    <w:rsid w:val="00CD095F"/>
    <w:rsid w:val="00CE239F"/>
    <w:rsid w:val="00CE382F"/>
    <w:rsid w:val="00D04D4A"/>
    <w:rsid w:val="00D15C88"/>
    <w:rsid w:val="00D3481C"/>
    <w:rsid w:val="00D65CAD"/>
    <w:rsid w:val="00D71AF0"/>
    <w:rsid w:val="00D85585"/>
    <w:rsid w:val="00DA6B38"/>
    <w:rsid w:val="00DB66BC"/>
    <w:rsid w:val="00DC3E92"/>
    <w:rsid w:val="00DC5443"/>
    <w:rsid w:val="00DC5CEE"/>
    <w:rsid w:val="00E10B86"/>
    <w:rsid w:val="00E251DD"/>
    <w:rsid w:val="00E45B56"/>
    <w:rsid w:val="00E51876"/>
    <w:rsid w:val="00E63DA6"/>
    <w:rsid w:val="00E866A4"/>
    <w:rsid w:val="00E9475C"/>
    <w:rsid w:val="00EC7DCB"/>
    <w:rsid w:val="00ED1B67"/>
    <w:rsid w:val="00EE7A6A"/>
    <w:rsid w:val="00EF5A09"/>
    <w:rsid w:val="00F022E1"/>
    <w:rsid w:val="00F04022"/>
    <w:rsid w:val="00F07509"/>
    <w:rsid w:val="00F4031C"/>
    <w:rsid w:val="00F62A47"/>
    <w:rsid w:val="00F84D5B"/>
    <w:rsid w:val="00FA3D02"/>
    <w:rsid w:val="00FB1E89"/>
    <w:rsid w:val="00FB4702"/>
    <w:rsid w:val="00FB6E77"/>
    <w:rsid w:val="00FC222E"/>
    <w:rsid w:val="11E0BB6B"/>
    <w:rsid w:val="2B1CF1D6"/>
    <w:rsid w:val="32FADC5D"/>
    <w:rsid w:val="35A7F5D8"/>
    <w:rsid w:val="3ABCD887"/>
    <w:rsid w:val="3B796A70"/>
    <w:rsid w:val="3DE3B791"/>
    <w:rsid w:val="3FEF97F2"/>
    <w:rsid w:val="3FF18EE4"/>
    <w:rsid w:val="45D5F133"/>
    <w:rsid w:val="4EBE265B"/>
    <w:rsid w:val="53F7B23B"/>
    <w:rsid w:val="53FE575E"/>
    <w:rsid w:val="55FDDAAD"/>
    <w:rsid w:val="5DFBDBE1"/>
    <w:rsid w:val="5EBB2982"/>
    <w:rsid w:val="5F475C83"/>
    <w:rsid w:val="5FBD2176"/>
    <w:rsid w:val="5FBDB898"/>
    <w:rsid w:val="5FEB3EFE"/>
    <w:rsid w:val="62FF57E5"/>
    <w:rsid w:val="637B4902"/>
    <w:rsid w:val="6B5DE24E"/>
    <w:rsid w:val="6FFB015C"/>
    <w:rsid w:val="77353A68"/>
    <w:rsid w:val="77FA5AC6"/>
    <w:rsid w:val="77FFA933"/>
    <w:rsid w:val="79DF4493"/>
    <w:rsid w:val="7B6EDA62"/>
    <w:rsid w:val="7B6F0092"/>
    <w:rsid w:val="7BBFCA05"/>
    <w:rsid w:val="7BFB84C1"/>
    <w:rsid w:val="7CDF5B6C"/>
    <w:rsid w:val="7CFE6BB9"/>
    <w:rsid w:val="7D3E3865"/>
    <w:rsid w:val="7DA2F71F"/>
    <w:rsid w:val="7DC5D8EF"/>
    <w:rsid w:val="7DCF88A4"/>
    <w:rsid w:val="7DEF98CC"/>
    <w:rsid w:val="7EFFB898"/>
    <w:rsid w:val="7F53057B"/>
    <w:rsid w:val="7FAF341D"/>
    <w:rsid w:val="7FC77894"/>
    <w:rsid w:val="7FDAB96E"/>
    <w:rsid w:val="7FDD01E7"/>
    <w:rsid w:val="7FDEA5AD"/>
    <w:rsid w:val="7FEFC402"/>
    <w:rsid w:val="7FFF65B6"/>
    <w:rsid w:val="9C7BD580"/>
    <w:rsid w:val="9E5D2612"/>
    <w:rsid w:val="AADEE345"/>
    <w:rsid w:val="AFED5563"/>
    <w:rsid w:val="B7D32BF0"/>
    <w:rsid w:val="BF7F653B"/>
    <w:rsid w:val="BFEF9B8F"/>
    <w:rsid w:val="BFFF0FF8"/>
    <w:rsid w:val="C5E5C69B"/>
    <w:rsid w:val="C72FF66B"/>
    <w:rsid w:val="CB3BE9BD"/>
    <w:rsid w:val="CFF60CA5"/>
    <w:rsid w:val="CFFCF54C"/>
    <w:rsid w:val="DE1E856B"/>
    <w:rsid w:val="DEBF418C"/>
    <w:rsid w:val="DEEDDC5C"/>
    <w:rsid w:val="DF7DCBD1"/>
    <w:rsid w:val="EBFB36DB"/>
    <w:rsid w:val="EF797012"/>
    <w:rsid w:val="EF7BBE0D"/>
    <w:rsid w:val="F19F77CF"/>
    <w:rsid w:val="F2F7F572"/>
    <w:rsid w:val="F5DF5E38"/>
    <w:rsid w:val="F6FD4670"/>
    <w:rsid w:val="F6FE0439"/>
    <w:rsid w:val="F7376693"/>
    <w:rsid w:val="F76DF246"/>
    <w:rsid w:val="F77DBAB1"/>
    <w:rsid w:val="F7BF8E03"/>
    <w:rsid w:val="F9FDACFD"/>
    <w:rsid w:val="FA86AEFF"/>
    <w:rsid w:val="FB765293"/>
    <w:rsid w:val="FD38BCE1"/>
    <w:rsid w:val="FD7D3FD8"/>
    <w:rsid w:val="FD7E7E17"/>
    <w:rsid w:val="FDE55A91"/>
    <w:rsid w:val="FDF3DEAF"/>
    <w:rsid w:val="FF3BFA93"/>
    <w:rsid w:val="FF460B94"/>
    <w:rsid w:val="FF77780D"/>
    <w:rsid w:val="FF8F73AF"/>
    <w:rsid w:val="FFAFA64B"/>
    <w:rsid w:val="FFE7C6AE"/>
    <w:rsid w:val="FFF6B04A"/>
    <w:rsid w:val="FFF6BE57"/>
    <w:rsid w:val="FFF76FB2"/>
    <w:rsid w:val="FFFF27AD"/>
    <w:rsid w:val="FF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16</Pages>
  <Words>1751</Words>
  <Characters>9986</Characters>
  <Lines>83</Lines>
  <Paragraphs>23</Paragraphs>
  <TotalTime>0</TotalTime>
  <ScaleCrop>false</ScaleCrop>
  <LinksUpToDate>false</LinksUpToDate>
  <CharactersWithSpaces>11714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2017-04-28T17:47:00Z</dcterms:created>
  <dc:creator>НевероваА</dc:creator>
  <cp:lastModifiedBy>kotovavn@administration.lan</cp:lastModifiedBy>
  <dcterms:modified xsi:type="dcterms:W3CDTF">2022-05-16T16:11:06Z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