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Сведения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учреждений и членами их семей Туринского городского округа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за период с 01 января 2021 года по 31 декабря 2021 года </w:t>
      </w:r>
    </w:p>
    <w:p>
      <w:pPr>
        <w:pStyle w:val="Normal"/>
        <w:widowControl w:val="false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516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67"/>
        <w:gridCol w:w="1982"/>
        <w:gridCol w:w="1846"/>
        <w:gridCol w:w="992"/>
        <w:gridCol w:w="992"/>
        <w:gridCol w:w="709"/>
        <w:gridCol w:w="991"/>
        <w:gridCol w:w="992"/>
        <w:gridCol w:w="994"/>
        <w:gridCol w:w="992"/>
        <w:gridCol w:w="1417"/>
        <w:gridCol w:w="1275"/>
        <w:gridCol w:w="1418"/>
      </w:tblGrid>
      <w:tr>
        <w:trPr>
          <w:trHeight w:val="72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п/п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Фамилия и инициалы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Объекты       </w:t>
              <w:br/>
              <w:t xml:space="preserve">     недвижимости,      </w:t>
              <w:br/>
              <w:t xml:space="preserve">   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Декларированный </w:t>
              <w:br/>
              <w:t xml:space="preserve"> годовой доход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&lt;1&gt;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</w:t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>
        <w:trPr>
          <w:trHeight w:val="724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  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вид     объекта  </w:t>
              <w:br/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516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67"/>
        <w:gridCol w:w="1982"/>
        <w:gridCol w:w="1846"/>
        <w:gridCol w:w="992"/>
        <w:gridCol w:w="992"/>
        <w:gridCol w:w="709"/>
        <w:gridCol w:w="991"/>
        <w:gridCol w:w="992"/>
        <w:gridCol w:w="994"/>
        <w:gridCol w:w="992"/>
        <w:gridCol w:w="1417"/>
        <w:gridCol w:w="1275"/>
        <w:gridCol w:w="1418"/>
      </w:tblGrid>
      <w:tr>
        <w:trPr>
          <w:tblHeader w:val="true"/>
          <w:trHeight w:val="22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>
        <w:trPr>
          <w:trHeight w:val="226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Курмачева Л.В.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bCs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auto"/>
                <w:sz w:val="20"/>
                <w:szCs w:val="20"/>
              </w:rPr>
              <w:t>Генеральный  директор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bCs/>
                <w:color w:val="auto"/>
                <w:sz w:val="20"/>
                <w:szCs w:val="20"/>
              </w:rPr>
              <w:t>Муниципального бюджетного учреждения культуры Районное социально-культурное объединение»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45,1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1130584,68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RENAULT SANDERO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659142,98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Кропотова Н.Л.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МАУ Туринского городского округа «Центр развития физической культуры, спорта и молодежной политики»</w:t>
            </w:r>
          </w:p>
          <w:p>
            <w:pPr>
              <w:pStyle w:val="ConsPlusCel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16,8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84,3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1393058,59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Кибирев В.А.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Директор Муниципального казенного учреждения Туринского городского округа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1236,0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Легковой автомобиль ВАЗ-210740,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Хенде Солярис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1130058,50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81,1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63,0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595603,92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Рыкова Л.Г.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казенного учреждения «Муниципальный архив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1408876,31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14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Лада 212140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Прицеп КМЗ 8136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177453,64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Синина И.А.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color w:val="auto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Директор-главный бухгалтер Муниципального казенного учреждения «Централизованная бухгалтерия Администрации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130,1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895682,05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24,1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Toyota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81382,01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Семухина Ю.А.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казенного учреждения Туринского городского округа «Центр муниципальных услуг»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954815,40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1353,0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1500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2129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504368,71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2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KIA RIO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1353,0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Прицеп к л/а</w:t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1500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0,97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1500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Павлов И.В.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Директор Муниципального казенного учреждения Туринского городского округа «Управление капитального строительства и жилищно-коммунального хозяйства»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2037,0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Хундай Крета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985842,37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159,2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31,1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598180,40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1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492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2037,0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1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несовершеннолетний ребенок</w:t>
            </w:r>
          </w:p>
        </w:tc>
        <w:tc>
          <w:tcPr>
            <w:tcW w:w="1846" w:type="dxa"/>
            <w:vMerge w:val="restart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2037,0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0,00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Белоусова Е.В.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«Туринская Детская школа искусств»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583,0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21074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1022580,21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78,0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2484,0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110,7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46,6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245,9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893,0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520,0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LAND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919330,43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35,3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34,7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275,2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31,7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35,3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34,7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73,6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70,0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Ситова Л.Г.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Начальник МКУ «Управления образованием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55,5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1463715,78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81D41A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81D41A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10.</w:t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Чернышева Н.С.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auto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Начальник МКУ «Управления культуры, физической культуры, спорта и молодежной политики»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44,0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1371770,28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Кудрявых Е.В.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бюджетного учреждения «Туринская телерадиокомпания «Вектор»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60,3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Хендай Акцент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858387,97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23,0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60,3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964749,38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13,4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12.</w:t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Васильева Н.Н.</w:t>
            </w:r>
          </w:p>
        </w:tc>
        <w:tc>
          <w:tcPr>
            <w:tcW w:w="1846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фонда поддержки предпринимательства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45,6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837018,50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34,6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42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462108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Cell" w:customStyle="1">
    <w:name w:val="ConsPlusCell"/>
    <w:qFormat/>
    <w:rsid w:val="004d42e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62108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0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C7A5-9DE4-4767-964C-EC983D42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Application>LibreOffice/7.1.0.1$Windows_X86_64 LibreOffice_project/b585d7d90ab863bf29b2d110c174c0c2a98f3ee4</Application>
  <AppVersion>15.0000</AppVersion>
  <Pages>6</Pages>
  <Words>788</Words>
  <Characters>5063</Characters>
  <CharactersWithSpaces>5415</CharactersWithSpaces>
  <Paragraphs>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2015-04-20T03:57:00Z</dcterms:created>
  <dc:creator>Раиса Молоствова</dc:creator>
  <dc:description/>
  <dc:language>ru-RU</dc:language>
  <cp:lastModifiedBy/>
  <cp:lastPrinted>2022-05-12T13:36:28Z</cp:lastPrinted>
  <dcterms:modified xsi:type="dcterms:W3CDTF">2022-05-12T13:36:45Z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