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DE" w:rsidRDefault="009919DE" w:rsidP="009919DE">
      <w:pPr>
        <w:pStyle w:val="1"/>
        <w:spacing w:before="0" w:after="161" w:line="480" w:lineRule="atLeast"/>
        <w:rPr>
          <w:rFonts w:ascii="Arial" w:hAnsi="Arial" w:cs="Arial"/>
          <w:color w:val="325C92"/>
          <w:sz w:val="36"/>
          <w:szCs w:val="36"/>
          <w:lang w:eastAsia="ru-RU"/>
        </w:rPr>
      </w:pPr>
      <w:r>
        <w:rPr>
          <w:rFonts w:ascii="Arial" w:hAnsi="Arial" w:cs="Arial"/>
          <w:color w:val="325C92"/>
          <w:sz w:val="36"/>
          <w:szCs w:val="36"/>
        </w:rPr>
        <w:t>Сведения о доходах,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города, за 2021 год</w:t>
      </w:r>
    </w:p>
    <w:tbl>
      <w:tblPr>
        <w:tblW w:w="1380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746"/>
        <w:gridCol w:w="2085"/>
        <w:gridCol w:w="1266"/>
        <w:gridCol w:w="30"/>
        <w:gridCol w:w="1319"/>
        <w:gridCol w:w="22"/>
        <w:gridCol w:w="602"/>
        <w:gridCol w:w="23"/>
        <w:gridCol w:w="686"/>
        <w:gridCol w:w="630"/>
        <w:gridCol w:w="663"/>
        <w:gridCol w:w="48"/>
        <w:gridCol w:w="48"/>
        <w:gridCol w:w="1207"/>
        <w:gridCol w:w="29"/>
        <w:gridCol w:w="681"/>
        <w:gridCol w:w="1325"/>
        <w:gridCol w:w="1085"/>
        <w:gridCol w:w="21"/>
      </w:tblGrid>
      <w:tr w:rsidR="009919DE" w:rsidTr="009919DE">
        <w:trPr>
          <w:tblHeader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п.п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7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gridSpan w:val="7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Деклари-рованный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tblHeader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пло-щадь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Мамонова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1 им. Н.К. Крупской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1279153,33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31105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ИМЗ 810310,1991 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1184507,49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Давлетбаева Э.Х.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 приусадебный)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1474237,97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 приусадебный)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978339,24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Трушков А.Ю.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1089273,27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авто-мобиль Ниссан MICRA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1036060,22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О.М.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средней общеобразовательной школы № 5 с углубленным изучением отдельных предметов им. Г.Н. Зайцева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1293800,74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  <w:r>
              <w:rPr>
                <w:sz w:val="18"/>
                <w:szCs w:val="18"/>
              </w:rPr>
              <w:br/>
              <w:t>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922896,07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Дровняшина Е.Ю.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6 им. А.П. Бондина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«ФОРД ФОКУС»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973936,22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Губанова И.А.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1033811,29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Немкина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782933,31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«РЕНО ЛОГАН»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482817,50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 Е.Г.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средней общеобразовательной школы № 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1178863,61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«Тойота Витц»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505069,91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Огибенина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средней общеобразовательной школы № 9 поселка Уралец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br/>
              <w:t>(№№ 2,3)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917850,59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Лекинская Т.А.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10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«Рено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Дастер»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1442420,20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общеобразовательного учреждения средней общеобразовательной школы № 11 села Серебрянка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Мицубиси-ASX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905056,08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УАЗ </w:t>
            </w:r>
            <w:r>
              <w:rPr>
                <w:sz w:val="18"/>
                <w:szCs w:val="18"/>
              </w:rPr>
              <w:lastRenderedPageBreak/>
              <w:t>Пикап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342801,61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ВАЗ-321214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ВАЗ-321063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Жигалова Л.Ю.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12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авто-мобиль ДАТСУН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980079,20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Селиванова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Муници-пального казенного общеобразовательного учреждения основной общеобразовательной школы № 12 (п. Усть-Утка)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455485,23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авто-мобиль ВАЗ-21053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3091630,97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КРАЗ 257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авто-</w:t>
            </w:r>
            <w:r>
              <w:rPr>
                <w:sz w:val="18"/>
                <w:szCs w:val="18"/>
              </w:rPr>
              <w:lastRenderedPageBreak/>
              <w:t>мобиль КРАЗ 250К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БУРАН С-640А1Ц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Ошурков Д.Ю.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общеобразовательного учреждения средней общеобразовательной школы № 8 п. Восимо-Уткинск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21102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870203,12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 РМ 800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Шевелева Л.К.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СИД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1130495,10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фельдшерско-акушерского пункта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«Рено Аркана»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1121085,86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фельдшерско-акушерского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Юрлов И.Е.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гимназии № 18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3217030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1214674,11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авто-мобиль RAPID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849902,06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Уткина М.И.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20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1205494,82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br/>
              <w:t>(дача)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Казаринов А.Л.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21 «Кадетская школа»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2 314,0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«КИА РИО»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2189363,14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элантра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1336345,58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Быстрова О.А.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23 им. Ю.И. Батухтина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2306861,99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Мотовездеход GF MOTOx5 H.O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2348917,22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>
              <w:rPr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Якупова Л.В.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24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774458,86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авто-мобиль Хундай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559948,26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мираж динго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25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960252,96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Дербенева Е.П.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средней общеобразовательной школы № 30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1145643,73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 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Соларис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291875,94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Масликова Г.А.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32 с углубленным изучением отдельных предметов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2397232,15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«Toyota Land Cruiser 200»,2015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2734104,20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«Пежо 308»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МЗСА </w:t>
            </w:r>
            <w:r>
              <w:rPr>
                <w:sz w:val="18"/>
                <w:szCs w:val="18"/>
              </w:rPr>
              <w:lastRenderedPageBreak/>
              <w:t>817732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81771Е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Шосман И.В.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33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777340,37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«Хёндай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Туссон»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669171,63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«Киа Спортэдж»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Паутова Г.В.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начальной общеобразовательной школы № 34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571915,32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Костенко К.В.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35 с углубленнымизучением отдельных предметов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«Хонда-Стрим»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1 203 347,12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36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1123626,46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А.С.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38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«Тойота Платц»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851070,88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Сайфетдинова Н.И.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лицея № 39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«Мазда»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2720159,06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Чернявская Л.М.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средней общеобразовательной школы № 40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1973821,58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41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«Nissan Terrano»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888966,07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Тиунова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начальной общеобразовательной школы</w:t>
            </w:r>
            <w:r>
              <w:rPr>
                <w:sz w:val="18"/>
                <w:szCs w:val="18"/>
              </w:rPr>
              <w:br/>
              <w:t>№ 43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</w:t>
            </w:r>
            <w:r>
              <w:rPr>
                <w:sz w:val="18"/>
                <w:szCs w:val="18"/>
              </w:rPr>
              <w:br/>
              <w:t>Симбол»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1000097,14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 С.О.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44 им. Г.Д. Лавровой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«Тойота»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893713,17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-Легковой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«Тойота»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ГАЗ 3302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Зарипова М.С.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45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1042761,84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«Тойота 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429657,18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ав-томобиль «Тойота RAV-4»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48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4/6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639050,38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4/6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4/6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4/6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Бусыгина И.К.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49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«Datsun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mi-DO»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1076095,04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 С.В.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общеобразовательного </w:t>
            </w:r>
            <w:r>
              <w:rPr>
                <w:sz w:val="18"/>
                <w:szCs w:val="18"/>
              </w:rPr>
              <w:lastRenderedPageBreak/>
              <w:t>учреждения средней общеобразовательной школы</w:t>
            </w:r>
            <w:r>
              <w:rPr>
                <w:sz w:val="18"/>
                <w:szCs w:val="18"/>
              </w:rPr>
              <w:br/>
              <w:t>№ 50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МИЦУБИСИ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960691,25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207990,14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Узкова О.М.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лицей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«Шкода Рапид»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1397786,94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Коробейщикова О.Б.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55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1030363,59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1672237,21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56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1329176,62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CУЗУКИ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Неймышева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58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786548,79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774111,17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Гизенко Л.В.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lastRenderedPageBreak/>
              <w:t>Муниципального автоного общеобразовательного учреждения средней общеобразовательной школы № 61 с углубленным изучением отдельных предметов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ФОРД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1184275,92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Басенцян С.И.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64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1158459,75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«ТОЙОТА»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2272983,82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Моисеенко Т.И.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65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844778,14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168314,59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Туранова Т.С.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66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ячейка-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1013104,34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Дегтева Т.И.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Горно-металлургической средней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939158,76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336765,57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Шипунова В.С.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69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Skoda Rapid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1477912,17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 Т.В.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70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br/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484170,28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10977,68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Манучарян И.А.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71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1517564,84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Кашкай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239775,04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Минина И.Г.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75/42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1260707,25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ячейка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Жидкова Г.Н.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средней общеобразовательной </w:t>
            </w:r>
            <w:r>
              <w:rPr>
                <w:sz w:val="18"/>
                <w:szCs w:val="18"/>
              </w:rPr>
              <w:lastRenderedPageBreak/>
              <w:t>школы № 77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1070217,15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Коурова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80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«КИА»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974337,97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Усатова С.П.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81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«Ниссан Тиида»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1708483,16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276145,24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Дьячкова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Политехническая гимназия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1984155,54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94/300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2 116,0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260186,60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Поддубная Я.С.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85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KLAN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875721,92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ДЖИЛЛИ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685434,47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Банникова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автономного общеобразовательного учреждения гимназии № </w:t>
            </w: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KL1T-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1068215,56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825712,85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Широкалова И.Б.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87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Гетц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955894,69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869908,61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Манишина Н.Г.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90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932764,34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«Ситроен»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«Шевроле»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883211,30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95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1783027,61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Язовских Д.В.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общеобразовательного учреждения средней общеобразовательной школы № 100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«Ниссан»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1160853,29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827678,89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Закирова Т.В.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образовательного </w:t>
            </w:r>
            <w:r>
              <w:rPr>
                <w:sz w:val="18"/>
                <w:szCs w:val="18"/>
              </w:rPr>
              <w:lastRenderedPageBreak/>
              <w:t>учреждения начальной школы - детского сада № 105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Сандеро»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634095,99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Давлетбаева Э.Х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138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 приусадебный)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  <w:r>
              <w:rPr>
                <w:sz w:val="18"/>
                <w:szCs w:val="18"/>
              </w:rPr>
              <w:t xml:space="preserve"> Тойота RAV4</w:t>
            </w:r>
            <w:r>
              <w:rPr>
                <w:strike/>
                <w:sz w:val="18"/>
                <w:szCs w:val="18"/>
              </w:rPr>
              <w:t>-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919455,38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 приусадебный)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898295,28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Ловчикова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№ 144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«Донинвест Ассоль»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790710,98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SUV T11 VORTEX TINGO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Долевая,8/9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1392240,51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средней общеобразовательной школы «Центр образования № 1»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480188,53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936155,14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Плохих Н.Р.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дошкольного образовательного учреждения детского сада «Гармония» комбинированного вида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1121592,13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дошкольного образовательного учреждения детского сада «Солнышко» комбинированного вида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1571750,71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«Чери TIGGO»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212142,11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Давыдова Н.Д.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дошкольного образовательного учреждения детского сада «Маячок» комбинированного вида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1229771,26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универсал «Грейт Волл»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488641,65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Шадрина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дошкольного образовательного учреждения детского сада «Детство»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авто-мобиль 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1742507,06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237070,78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Городилова Е.Г.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автономного дошкольного </w:t>
            </w:r>
            <w:r>
              <w:rPr>
                <w:sz w:val="18"/>
                <w:szCs w:val="18"/>
              </w:rPr>
              <w:lastRenderedPageBreak/>
              <w:t>образовательного учреждения детского сада «Радость» комбинированного вида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«Тойота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1620083,46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надувная MX 32 AL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473718,09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Михневич О.В.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городского Дворца детского и юношеского творчества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1257721,42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Сорочкина Ю.В.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дополнительного образования Дом детского творчества Тагилстроевского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591646,41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дополнительного образования Дзержинский Дворец детского и юношеского творчества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5/16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1031627,38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учпсток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дастер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784828,68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1/16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lastRenderedPageBreak/>
              <w:t>Муниципального бюджетного учреждения дополнительного образования Дома детского творчества Ленинского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623256,54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учпсток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2079293,72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Чепелев А.Н.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дополнительного образования «Городская станция юных натуралистов»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Долевая,3/4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31631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1030191,84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581724,63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Черных М.С.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Городской станции юных туристов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  <w:proofErr w:type="gramStart"/>
            <w:r>
              <w:rPr>
                <w:sz w:val="18"/>
                <w:szCs w:val="18"/>
              </w:rPr>
              <w:t>авто-мобиль</w:t>
            </w:r>
            <w:proofErr w:type="gramEnd"/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«ТОЙОТА RAV4»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1311796,62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Семячкова С.А.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Городской станции юных техников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3483954,26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111984167,68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Беспамятных Е.Б.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</w:t>
            </w:r>
            <w:r>
              <w:rPr>
                <w:sz w:val="18"/>
                <w:szCs w:val="18"/>
              </w:rPr>
              <w:lastRenderedPageBreak/>
              <w:t>бюджетного учреждения дополнительного образования Детско-юношеского центра «Мир»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826518,69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467134,68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Центр детского творчества «Выйский»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480188,53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«Nissan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X-trail»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936155,14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Зингер С.П.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«Центр организации отдыха и оздоровления детей»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982 543,26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128 691,17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Шарифуллина Г.Н.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«Детский оздоровительный комплекс «Звездный»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1170098,97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«Mitsubishi»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374795,90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Изман Т.П.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нетипового образовательного учреждения «Нижнетагильский Дом Учителя»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1321750,00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«Рено»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309609,96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в виде квартиры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«Хундай»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(часть)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 Е.Л.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«Центр бухгалтерского, экономического, юридического и инженерно-технического обеспечения учреждений образования города Нижний Тагил»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Ячейка в овощехранилище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1341095,24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317130,78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</w:tbl>
    <w:p w:rsidR="009919DE" w:rsidRDefault="009919DE" w:rsidP="009919DE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25.05.2022</w:t>
      </w:r>
    </w:p>
    <w:p w:rsidR="009919DE" w:rsidRDefault="009919DE">
      <w:pPr>
        <w:spacing w:after="0" w:line="240" w:lineRule="auto"/>
      </w:pPr>
      <w:r>
        <w:br w:type="page"/>
      </w:r>
    </w:p>
    <w:p w:rsidR="009919DE" w:rsidRDefault="009919DE" w:rsidP="009919DE">
      <w:pPr>
        <w:pStyle w:val="1"/>
        <w:spacing w:before="0" w:after="161" w:line="480" w:lineRule="atLeast"/>
        <w:rPr>
          <w:rFonts w:ascii="Arial" w:hAnsi="Arial" w:cs="Arial"/>
          <w:color w:val="325C92"/>
          <w:sz w:val="36"/>
          <w:szCs w:val="36"/>
          <w:lang w:eastAsia="ru-RU"/>
        </w:rPr>
      </w:pPr>
      <w:r>
        <w:rPr>
          <w:rFonts w:ascii="Arial" w:hAnsi="Arial" w:cs="Arial"/>
          <w:color w:val="325C92"/>
          <w:sz w:val="36"/>
          <w:szCs w:val="36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города Нижний Тагил, а также членов их семей за 2021 г.</w:t>
      </w:r>
    </w:p>
    <w:tbl>
      <w:tblPr>
        <w:tblW w:w="13603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694"/>
        <w:gridCol w:w="1987"/>
        <w:gridCol w:w="1302"/>
        <w:gridCol w:w="1270"/>
        <w:gridCol w:w="696"/>
        <w:gridCol w:w="1124"/>
        <w:gridCol w:w="861"/>
        <w:gridCol w:w="696"/>
        <w:gridCol w:w="1124"/>
        <w:gridCol w:w="1171"/>
        <w:gridCol w:w="1416"/>
      </w:tblGrid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инициалы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Алисултанов А.А.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«Служба экологической безопасности»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801 114,60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248 153,75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Балин П.С.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«Центр развития туризма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1 006 335,01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532 258,29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 В.М.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«Городской центр жилья и эксплуатации здания»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2 175 663,26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Кaptur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617 690,14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13/100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Болдырева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«Центр земельного права»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Ford Kuga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1 040 178,00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376 195,28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LADA 217230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Гетманенко С.А.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«Нижнетагильская информационная компания «Тагил-пресс»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1 032 609,85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2 187 929,10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1 006,01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Деменьшина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«Агентство Рекламно-Информационного Содействия»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897 188,33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Ford Maverick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868 791,60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Дубовицкий Р.А.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«Нижнетагильское агентство по управлению муниципальным имуществом»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SR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944 214,42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364 885,71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Коперкин С.Г.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</w:t>
            </w:r>
            <w:r>
              <w:rPr>
                <w:sz w:val="18"/>
                <w:szCs w:val="18"/>
              </w:rPr>
              <w:lastRenderedPageBreak/>
              <w:t>бюджетного учреждения «Центр защиты населения и территории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Kia Rio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1 198 518,45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546 090,58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Малекин Е.А.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«Тагилгражданпроект»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Kaptur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2 075 871,60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616 454,89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Малинина С.Л.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«Служба правовых отношений»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1 400 458,54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194 184,10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Моров Б.Л.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«Служба заказчика городского хозяйства»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2 099 696,24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123 112,83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Омельков Г.С.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«Единая дежурно-диспетчерская служба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SsangYong Kyron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1 097 521,00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448 890,00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Рейнбольд В.А.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«Муниципальный архив социально-правовых документов города </w:t>
            </w:r>
            <w:r>
              <w:rPr>
                <w:sz w:val="18"/>
                <w:szCs w:val="18"/>
              </w:rPr>
              <w:lastRenderedPageBreak/>
              <w:t>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1 037 102,87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Роговой П.Н.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«Центр обслуживания зданий и помещений»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Hyundai Creta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1 737 358,88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199 663,78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Сизов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«Сигнал-3»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Volvo XC-70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1 633 593,24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203 913,17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Щеголева В.Н.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«Единый учетный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Daewoo Nexia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2 102 670,29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Megane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Ягненков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«Геоинформационная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Kia Mohave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1 843 054,96</w:t>
            </w: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</w:tbl>
    <w:p w:rsidR="009919DE" w:rsidRDefault="009919DE" w:rsidP="009919DE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25.05.2022 </w: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10.06.2022</w:t>
      </w:r>
    </w:p>
    <w:p w:rsidR="009919DE" w:rsidRDefault="009919DE">
      <w:pPr>
        <w:spacing w:after="0" w:line="240" w:lineRule="auto"/>
      </w:pPr>
      <w:r>
        <w:br w:type="page"/>
      </w:r>
    </w:p>
    <w:p w:rsidR="009919DE" w:rsidRDefault="009919DE" w:rsidP="009919DE">
      <w:pPr>
        <w:pStyle w:val="1"/>
        <w:spacing w:before="0" w:after="161" w:line="480" w:lineRule="atLeast"/>
        <w:rPr>
          <w:rFonts w:ascii="Arial" w:hAnsi="Arial" w:cs="Arial"/>
          <w:color w:val="325C92"/>
          <w:sz w:val="36"/>
          <w:szCs w:val="36"/>
          <w:lang w:eastAsia="ru-RU"/>
        </w:rPr>
      </w:pPr>
      <w:r>
        <w:rPr>
          <w:rFonts w:ascii="Arial" w:hAnsi="Arial" w:cs="Arial"/>
          <w:color w:val="325C92"/>
          <w:sz w:val="36"/>
          <w:szCs w:val="36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культуры Администрации города, за 2021 год</w:t>
      </w:r>
    </w:p>
    <w:tbl>
      <w:tblPr>
        <w:tblW w:w="14407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1709"/>
        <w:gridCol w:w="1855"/>
        <w:gridCol w:w="1182"/>
        <w:gridCol w:w="1283"/>
        <w:gridCol w:w="692"/>
        <w:gridCol w:w="1111"/>
        <w:gridCol w:w="1186"/>
        <w:gridCol w:w="693"/>
        <w:gridCol w:w="1120"/>
        <w:gridCol w:w="1155"/>
        <w:gridCol w:w="1412"/>
        <w:gridCol w:w="988"/>
      </w:tblGrid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bookmarkStart w:id="0" w:name="_ednref1"/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"https://www.ntagil.org/bezopas/antikorrup/dohod/10456/267036/" \l "_edn1" \o ""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a5"/>
                <w:color w:val="393185"/>
                <w:sz w:val="18"/>
                <w:szCs w:val="18"/>
              </w:rPr>
              <w:t>[i]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О.Г.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МАУК «Нижнетагильский драматический театр имени Д.Н. Мамина - Сибиряка»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2 034 427,81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242 000,55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Ткачёва Т.А.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«Нижнетагильский театр кукол»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/4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1 345 830,44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/6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/6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Субару Форестер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ММЗ 81021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65 322,92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Мозжакова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«Молодежный театр»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743 312,07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1263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 Паджеро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 8136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1 171 260,59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Кибардина М.А.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«Дворец национальных культур»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Haima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962 903,90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Копысова З.Н.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«Киновидеодосуговый центр «Красногвардеец»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832 974,28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(гаражный кооператив)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1 117 083,07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Якимова Н.П.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«Центральная городская библиотека»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1 414 122,63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ВАЗ-21093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Tойота RAV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968 758,43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Агеева М.В.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«Нижнетагильский музей изобразительных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1 204 863,70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560 859,17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Меркушева Э.Р.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«Нижнетагильский музей заповедник «Горнозаводской 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1 538 693,08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SKODA YETI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674 589,09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МАУК «Нижнетагильская филармония»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Сантафе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1 495 104,91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950 707,13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Журавлева Ю.С.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МАУК «Нижнетагильский городской парк культуры и отдыха им. </w:t>
            </w:r>
            <w:r>
              <w:rPr>
                <w:sz w:val="18"/>
                <w:szCs w:val="18"/>
              </w:rPr>
              <w:lastRenderedPageBreak/>
              <w:t>А.П. Бондина»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RAV4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Hyundai Terracan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1 590 303,94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Берсенева В.Ю.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«Досуговый центр «Урал»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ПЕЖО партнер орижинал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Спортедж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1 137 086,90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798 658,40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Ломакова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школа искусств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874 070,50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Терентьева Т.Х.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школа искусств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LADA Vesta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1 287 936,44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1/3)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Ленд Крузер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Мотовездеход CF625-C X6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Р2879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1 028 624,20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Норицина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школа искусств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Школа октавиа тур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1 045 435,69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«Крепыш»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249 544,76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10 106,20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Шехурдина С.А.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«Уральская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820 214,71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Хонда Одиссей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950 002,65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Ушакова А.Б.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музыкальная школа № 1 имени Н.А. Римского-Корсакова»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1 405 171,70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Свиридова Е.Ю.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музыкальная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3 761 947,14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ситроен С4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3 081 810,83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Чермных Л.М.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музыкальная школа № 5»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846 355,77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4 265,25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Ляпцева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художественная школа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792 306,02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Любимова Е.В.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художественная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756 324,75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LARGUS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951 014,21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45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45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112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Орликова О.Е.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музыкальная школа № 3 им. Н.И. Привалова»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Чери Tiggo 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Чери S12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1 093 026,20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 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)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2 523 856,86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90 496,76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</w:tbl>
    <w:p w:rsidR="009919DE" w:rsidRDefault="009919DE" w:rsidP="009919DE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9919DE" w:rsidRDefault="009919DE" w:rsidP="009919DE">
      <w:pPr>
        <w:spacing w:before="240"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rect id="_x0000_i1029" style="width:259.1pt;height:.75pt" o:hrpct="330" o:hrstd="t" o:hr="t" fillcolor="#a0a0a0" stroked="f"/>
        </w:pict>
      </w:r>
    </w:p>
    <w:bookmarkStart w:id="1" w:name="_edn1"/>
    <w:p w:rsidR="009919DE" w:rsidRDefault="009919DE" w:rsidP="009919D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"https://www.ntagil.org/bezopas/antikorrup/dohod/10456/267036/" \l "_ednref1" \o ""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5"/>
          <w:rFonts w:ascii="Arial" w:hAnsi="Arial" w:cs="Arial"/>
          <w:color w:val="393185"/>
        </w:rPr>
        <w:t>[i]</w:t>
      </w:r>
      <w:r>
        <w:rPr>
          <w:rFonts w:ascii="Arial" w:hAnsi="Arial" w:cs="Arial"/>
          <w:color w:val="000000"/>
        </w:rPr>
        <w:fldChar w:fldCharType="end"/>
      </w:r>
      <w:bookmarkEnd w:id="1"/>
      <w:r>
        <w:rPr>
          <w:rFonts w:ascii="Arial" w:hAnsi="Arial" w:cs="Arial"/>
          <w:color w:val="000000"/>
        </w:rPr>
        <w:t> Сведения указываются, если сумма сделки превышает общий доход должностного лица и его супруги (супруга) за три последних года, предшествующих совершению сделки.</w:t>
      </w:r>
    </w:p>
    <w:p w:rsidR="009919DE" w:rsidRDefault="009919DE" w:rsidP="009919DE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30" style="width:0;height:.75pt" o:hralign="center" o:hrstd="t" o:hr="t" fillcolor="#a0a0a0" stroked="f"/>
        </w:pic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25.05.2022</w:t>
      </w:r>
    </w:p>
    <w:p w:rsidR="009919DE" w:rsidRDefault="009919DE">
      <w:pPr>
        <w:spacing w:after="0" w:line="240" w:lineRule="auto"/>
      </w:pPr>
      <w:r>
        <w:br w:type="page"/>
      </w:r>
    </w:p>
    <w:p w:rsidR="009919DE" w:rsidRDefault="009919DE" w:rsidP="009919DE">
      <w:pPr>
        <w:pStyle w:val="1"/>
        <w:spacing w:before="0" w:after="161" w:line="480" w:lineRule="atLeast"/>
        <w:rPr>
          <w:rFonts w:ascii="Arial" w:hAnsi="Arial" w:cs="Arial"/>
          <w:color w:val="325C92"/>
          <w:sz w:val="36"/>
          <w:szCs w:val="36"/>
          <w:lang w:eastAsia="ru-RU"/>
        </w:rPr>
      </w:pPr>
      <w:r>
        <w:rPr>
          <w:rFonts w:ascii="Arial" w:hAnsi="Arial" w:cs="Arial"/>
          <w:color w:val="325C92"/>
          <w:sz w:val="36"/>
          <w:szCs w:val="36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социальных программ и семейной политики Администрации города, за 2021 г.</w:t>
      </w:r>
    </w:p>
    <w:tbl>
      <w:tblPr>
        <w:tblW w:w="12065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357"/>
        <w:gridCol w:w="1479"/>
        <w:gridCol w:w="862"/>
        <w:gridCol w:w="1273"/>
        <w:gridCol w:w="692"/>
        <w:gridCol w:w="1119"/>
        <w:gridCol w:w="622"/>
        <w:gridCol w:w="693"/>
        <w:gridCol w:w="1121"/>
        <w:gridCol w:w="1149"/>
        <w:gridCol w:w="1439"/>
      </w:tblGrid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Мещеряков В.Ф.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 по работе с ветеранами»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NX200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767573,87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COROLA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522929,37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Логунова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Оздоровительный Центр (санаторий-профилакторий) «Сосновый бор»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Getz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876293,42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и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</w:tbl>
    <w:p w:rsidR="009919DE" w:rsidRDefault="009919DE" w:rsidP="009919DE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33" style="width:0;height:.75pt" o:hralign="center" o:hrstd="t" o:hr="t" fillcolor="#a0a0a0" stroked="f"/>
        </w:pic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23.05.2022</w:t>
      </w:r>
    </w:p>
    <w:p w:rsidR="009919DE" w:rsidRDefault="009919DE">
      <w:pPr>
        <w:spacing w:after="0" w:line="240" w:lineRule="auto"/>
      </w:pPr>
      <w:r>
        <w:br w:type="page"/>
      </w:r>
    </w:p>
    <w:p w:rsidR="009919DE" w:rsidRDefault="009919DE" w:rsidP="009919DE">
      <w:pPr>
        <w:pStyle w:val="1"/>
        <w:spacing w:before="0" w:after="161" w:line="480" w:lineRule="atLeast"/>
        <w:rPr>
          <w:rFonts w:ascii="Arial" w:hAnsi="Arial" w:cs="Arial"/>
          <w:color w:val="325C92"/>
          <w:sz w:val="36"/>
          <w:szCs w:val="36"/>
          <w:lang w:eastAsia="ru-RU"/>
        </w:rPr>
      </w:pPr>
      <w:r>
        <w:rPr>
          <w:rFonts w:ascii="Arial" w:hAnsi="Arial" w:cs="Arial"/>
          <w:color w:val="325C92"/>
          <w:sz w:val="36"/>
          <w:szCs w:val="36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подведомственных управлению по развитию физической культуры, спорта и молодежной политики Администрации города, за 2021 год</w:t>
      </w:r>
    </w:p>
    <w:tbl>
      <w:tblPr>
        <w:tblW w:w="13822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667"/>
        <w:gridCol w:w="1589"/>
        <w:gridCol w:w="1293"/>
        <w:gridCol w:w="1270"/>
        <w:gridCol w:w="684"/>
        <w:gridCol w:w="1121"/>
        <w:gridCol w:w="1293"/>
        <w:gridCol w:w="684"/>
        <w:gridCol w:w="1121"/>
        <w:gridCol w:w="1402"/>
        <w:gridCol w:w="1437"/>
      </w:tblGrid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Арефьев Р.Л.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«Музей памяти воинов- тагильчан, погибших в локальных войнах планеты»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 Новый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771578, 51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583112,18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10590,58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Блюденова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«Тагилстрой»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АЗ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2462334,83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ЛДВ MAXUS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М746ХУ196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1107607,03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Вахрушев И.А.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«Старый соболь»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828856,84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OUTLANDER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569096,34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Долгоруков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«Спортивная школа олимпийского резерва «Юпитер»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Tucson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1744002,07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861620,55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X-Trail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олимпийского резерва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Спортейжд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870735,36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577305,74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5177,96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Исупов А.Г.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«Авиатор»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ЧЕРИ ТИГО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про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1025864,04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SELTOS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1019361,45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Касаткина Г.М.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«Информационно-методический центр по физической культуре и спорту»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1143055,88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Киямов Р.Р.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олимпийского резерва «Уралец»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АНТАРА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1257183,28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175027,52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Конев Г.В.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«Высокогорец»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3676578,22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«Уралочка»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792439,13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346569,46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Кутемов С.Ю.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«Юность»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Икс-трейл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5763744,53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21011 В273 ХО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192001,58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Мокрецова Т.Н.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«Городской Дворец молодежи»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1086701,07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Перминов О.Р.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№ 2»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 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1060363,86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901980,00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Погромский М.С.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«Шахматно-шашечный центр» имени Почетного гражданина города Нижний Тагил Е.Г. Зудова»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1665368,02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343632,13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Г.П.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«Спортивно-адаптивная школа» имени Михалины Лысовой»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709692,60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Понятовская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«Загородный детский оздоровительный лагерь «Золотой луг»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1185461,78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Пугач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МБСОУ «Клуб авто-мотоспорта «Лидер»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795489,09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Пудов М.В.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№ 4»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SLS Спортейдж,SLS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822114,61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549936,54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«Старт»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S60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970125,82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ХС70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ШЕВРОЛЕТЕ КРУЗЕ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191184,06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Санников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«Стратегия»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722835,28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721744,91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Сороков Н.П.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олимпийского резерва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IX35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1106169,64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616121,66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Тюрин А.П.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МАСОУ «Спартак»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LX 450d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2229646,94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лодочный MFI YMH210G Ymaha MFI YMH210G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RX 270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Харченко В.С.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СОУ «Клуб туристов «Азимут»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897033,24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Челушкин А.Н.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«Спортивная школа по хоккею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907989,32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JETTA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297137,87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долевая,3/6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Шамшуров 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 Спортивная школа олимпийского </w:t>
            </w:r>
            <w:r>
              <w:rPr>
                <w:sz w:val="18"/>
                <w:szCs w:val="18"/>
              </w:rPr>
              <w:lastRenderedPageBreak/>
              <w:t>резерва № 3 имени Почетного гражданина города Нижний Тагил А.А. Лопатина»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2122002,87</w:t>
            </w:r>
          </w:p>
        </w:tc>
      </w:tr>
      <w:tr w:rsidR="009919DE" w:rsidTr="009919DE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9DE" w:rsidRDefault="009919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825177,49</w:t>
            </w:r>
          </w:p>
        </w:tc>
      </w:tr>
    </w:tbl>
    <w:p w:rsidR="009919DE" w:rsidRDefault="009919DE" w:rsidP="009919DE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35" style="width:0;height:.75pt" o:hralign="center" o:hrstd="t" o:hr="t" fillcolor="#a0a0a0" stroked="f"/>
        </w:pic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18.05.2022 </w:t>
      </w:r>
    </w:p>
    <w:p w:rsidR="009919DE" w:rsidRDefault="009919DE" w:rsidP="009919D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14.06.2022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19D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9B3ED-8C2C-4EEE-A295-B2E46C91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919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9919DE"/>
  </w:style>
  <w:style w:type="paragraph" w:styleId="HTML">
    <w:name w:val="HTML Preformatted"/>
    <w:basedOn w:val="a"/>
    <w:link w:val="HTML0"/>
    <w:uiPriority w:val="99"/>
    <w:semiHidden/>
    <w:unhideWhenUsed/>
    <w:rsid w:val="00991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19D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9986</Words>
  <Characters>56921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2022-08-08T08:01:00Z</dcterms:modified>
</cp:coreProperties>
</file>