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4A" w:rsidRPr="00220B4A" w:rsidRDefault="00220B4A" w:rsidP="00220B4A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220B4A">
        <w:rPr>
          <w:rFonts w:ascii="Tahoma" w:eastAsia="Times New Roman" w:hAnsi="Tahoma" w:cs="Tahoma"/>
          <w:b/>
          <w:bCs/>
          <w:color w:val="0000FF"/>
          <w:sz w:val="23"/>
          <w:szCs w:val="23"/>
          <w:lang w:eastAsia="ru-RU"/>
        </w:rPr>
        <w:t>СВЕДЕНИЯ</w:t>
      </w:r>
    </w:p>
    <w:p w:rsidR="00220B4A" w:rsidRPr="00220B4A" w:rsidRDefault="00220B4A" w:rsidP="00220B4A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220B4A">
        <w:rPr>
          <w:rFonts w:ascii="Tahoma" w:eastAsia="Times New Roman" w:hAnsi="Tahoma" w:cs="Tahoma"/>
          <w:b/>
          <w:bCs/>
          <w:color w:val="0000FF"/>
          <w:sz w:val="23"/>
          <w:szCs w:val="23"/>
          <w:lang w:eastAsia="ru-RU"/>
        </w:rPr>
        <w:t xml:space="preserve"> о доходах, расходах, об имуществе и обязательствах имущественного характера, предоставленных депутатами </w:t>
      </w:r>
      <w:proofErr w:type="gramStart"/>
      <w:r w:rsidRPr="00220B4A">
        <w:rPr>
          <w:rFonts w:ascii="Tahoma" w:eastAsia="Times New Roman" w:hAnsi="Tahoma" w:cs="Tahoma"/>
          <w:b/>
          <w:bCs/>
          <w:color w:val="0000FF"/>
          <w:sz w:val="23"/>
          <w:szCs w:val="23"/>
          <w:lang w:eastAsia="ru-RU"/>
        </w:rPr>
        <w:t>Думы  Артинского</w:t>
      </w:r>
      <w:proofErr w:type="gramEnd"/>
      <w:r w:rsidRPr="00220B4A">
        <w:rPr>
          <w:rFonts w:ascii="Tahoma" w:eastAsia="Times New Roman" w:hAnsi="Tahoma" w:cs="Tahoma"/>
          <w:b/>
          <w:bCs/>
          <w:color w:val="0000FF"/>
          <w:sz w:val="23"/>
          <w:szCs w:val="23"/>
          <w:lang w:eastAsia="ru-RU"/>
        </w:rPr>
        <w:t xml:space="preserve"> городского округа в 2022г.</w:t>
      </w:r>
    </w:p>
    <w:p w:rsidR="00220B4A" w:rsidRPr="00220B4A" w:rsidRDefault="00220B4A" w:rsidP="00220B4A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220B4A">
        <w:rPr>
          <w:rFonts w:ascii="Tahoma" w:eastAsia="Times New Roman" w:hAnsi="Tahoma" w:cs="Tahoma"/>
          <w:b/>
          <w:bCs/>
          <w:color w:val="0000FF"/>
          <w:sz w:val="23"/>
          <w:szCs w:val="23"/>
          <w:lang w:eastAsia="ru-RU"/>
        </w:rPr>
        <w:t> за отчетный финансовый год</w:t>
      </w:r>
    </w:p>
    <w:p w:rsidR="00220B4A" w:rsidRPr="00220B4A" w:rsidRDefault="00220B4A" w:rsidP="00220B4A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220B4A">
        <w:rPr>
          <w:rFonts w:ascii="Tahoma" w:eastAsia="Times New Roman" w:hAnsi="Tahoma" w:cs="Tahoma"/>
          <w:b/>
          <w:bCs/>
          <w:color w:val="0000FF"/>
          <w:sz w:val="23"/>
          <w:szCs w:val="23"/>
          <w:lang w:eastAsia="ru-RU"/>
        </w:rPr>
        <w:t>с 01 января 2021 года по 31 декабря 2021 года</w:t>
      </w:r>
    </w:p>
    <w:p w:rsidR="00220B4A" w:rsidRPr="00220B4A" w:rsidRDefault="00220B4A" w:rsidP="00220B4A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220B4A">
        <w:rPr>
          <w:rFonts w:ascii="Tahoma" w:eastAsia="Times New Roman" w:hAnsi="Tahoma" w:cs="Tahoma"/>
          <w:b/>
          <w:bCs/>
          <w:color w:val="0000FF"/>
          <w:sz w:val="23"/>
          <w:szCs w:val="23"/>
          <w:lang w:eastAsia="ru-RU"/>
        </w:rPr>
        <w:t> </w:t>
      </w:r>
    </w:p>
    <w:p w:rsidR="00220B4A" w:rsidRPr="00220B4A" w:rsidRDefault="00220B4A" w:rsidP="00220B4A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220B4A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477"/>
        <w:gridCol w:w="1566"/>
        <w:gridCol w:w="2330"/>
        <w:gridCol w:w="2143"/>
        <w:gridCol w:w="2360"/>
        <w:gridCol w:w="1414"/>
        <w:gridCol w:w="2983"/>
      </w:tblGrid>
      <w:tr w:rsidR="00220B4A" w:rsidRPr="00220B4A" w:rsidTr="00220B4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№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Ф.И.О.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Общая сумма дохода за 2021 год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сумма сделки превышает общий доход депутата и его супруги (супруга) за три последних года предшествующих совершению сделки</w:t>
            </w:r>
          </w:p>
        </w:tc>
      </w:tr>
      <w:tr w:rsidR="00220B4A" w:rsidRPr="00220B4A" w:rsidTr="00220B4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Бахарев А.В.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 xml:space="preserve">Депутат 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Думы Артинского городского округа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Квартира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Сузуки Sx4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700686,06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709209,98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Несовершеннолетний ребёнок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4452,17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Несовершеннолетний ребёнок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Несовершеннолетний ребёнок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Власов А.А.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Ниссан Террано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 21102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ГАЗ 2752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266088,88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(1/2)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622778,61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Несовершеннолетний ребёнок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(1/4)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(1/8)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Несовершеннолетний ребёнок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Власов А.П.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Депутат Думы 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Жилой дом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KИА СПОРТАДЖ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ДЭУ МАТИС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Прицеп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874947,73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1458070,00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Вятченников А.В.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 Лада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232900-0000040-41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KIAСD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gramStart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УАЗ  Патриот</w:t>
            </w:r>
            <w:proofErr w:type="gramEnd"/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Трактор БЕЛАРУС-82.1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Прицеп тракторный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4001595,11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Кредит</w:t>
            </w:r>
          </w:p>
        </w:tc>
      </w:tr>
      <w:tr w:rsidR="00220B4A" w:rsidRPr="00220B4A" w:rsidTr="00220B4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Гайнанов Ф.Ф.         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УАЗ-39629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 грузовой   ИСУЗУ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Форвард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Трактор МТЗ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524587,97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(1/2)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gramStart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  дом</w:t>
            </w:r>
            <w:proofErr w:type="gramEnd"/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а/м УАЗ 31514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276016,58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Голых О.А.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Тайота Королла седан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978309,05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Дюбин А.В.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 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 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 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(1/4)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(1/2)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Жилой дом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 Лада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 Лада гранта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 Лада Гранта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669984,07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(1/4)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(1/2)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486209,60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Несовершеннолетний ребёнок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(1/4)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Несовершеннолетний ребёнок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(1/4)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Несовершеннолетний ребёнок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Искорцева  Н.В.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а/</w:t>
            </w:r>
            <w:proofErr w:type="gramStart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  Chevrolet</w:t>
            </w:r>
            <w:proofErr w:type="gramEnd"/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КИА РИО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Трактор Т-25А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Прицеп самодельной конструкции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1564996,82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Истомин В.И.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/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 Toyota Land Cruiser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Камаз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 5511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ПУМ-500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350666,22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gramStart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  участок</w:t>
            </w:r>
            <w:proofErr w:type="gramEnd"/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Часть здания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Здание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Тойота RAV4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Зил ММЗ-4505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МИЦУБИСИ L200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Колесный трактор Т-150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Прицепы – 7 шт.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1016210,70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Кардашин А.В.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(1/3)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 (1/3)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Мицубиси L200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Шкода ОCTAVIA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Трактор DongFeng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1449830,00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Шкода КАРОК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231076,05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20B4A" w:rsidRPr="00220B4A" w:rsidTr="00220B4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Комиссаров А.Ф.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(1/3)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(1/3)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Лада 212140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а/м Форд Фокус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Трактор Белорус-82.1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Трактор МТЗ Беларус 82.1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Трактор ДТ-75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Комбайн Енисей-1200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ГАЗ САЗ 350701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Мотоцикл ИМЗ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1101898,47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(1/3)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(1/3)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31395,00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Овчинников В.И.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/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Volkswagen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Touareg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LADA 212140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1724356,66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891921,79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Несовершеннолетний ребёнок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Озорнин Д.Ю.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(3/8)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а/м KIACERATO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а/м Лада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212140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Снегоход YAMAHA VK540E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813807,12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(3/8)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Жилой </w:t>
            </w:r>
            <w:proofErr w:type="gramStart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дом(</w:t>
            </w:r>
            <w:proofErr w:type="gramEnd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3/8)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678560,46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Земельный </w:t>
            </w:r>
            <w:proofErr w:type="gramStart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участок(</w:t>
            </w:r>
            <w:proofErr w:type="gramEnd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1/8)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Жилой </w:t>
            </w:r>
            <w:proofErr w:type="gramStart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дом(</w:t>
            </w:r>
            <w:proofErr w:type="gramEnd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1/8)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Земельный </w:t>
            </w:r>
            <w:proofErr w:type="gramStart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участок(</w:t>
            </w:r>
            <w:proofErr w:type="gramEnd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1/8)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Жилой </w:t>
            </w:r>
            <w:proofErr w:type="gramStart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дом(</w:t>
            </w:r>
            <w:proofErr w:type="gramEnd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1/8)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Паначева О.Г.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(1/4)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Жилой </w:t>
            </w:r>
            <w:proofErr w:type="gramStart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дом(</w:t>
            </w:r>
            <w:proofErr w:type="gramEnd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1/4)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760875,91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Кредит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(1/4)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Жилой </w:t>
            </w:r>
            <w:proofErr w:type="gramStart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дом(</w:t>
            </w:r>
            <w:proofErr w:type="gramEnd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1/4)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Ниссан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Лада 219068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Грейт Волл 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СС1031РЫ65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516831,34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Кредит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(1/4)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Жилой </w:t>
            </w:r>
            <w:proofErr w:type="gramStart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дом(</w:t>
            </w:r>
            <w:proofErr w:type="gramEnd"/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1/4)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Половников  С.Ф.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/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 HyndaiXD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Elantra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Шкода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 Karog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Автоприцеп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КМЗ-824420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1050593,70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579368,92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Сыропятов Л.В.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 2114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267144,92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181660,42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Улатов А.В.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 21101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570151,61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54071,53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Худяков В.А.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 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/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 Toyota Land Cruiser Prado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а/м УАЗ 31514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Лодка моторная «Козанка»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Прицеп легковой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2865146,72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Кредит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 (1/3)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а/м Suzuki SX4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226366,36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</w:tr>
      <w:tr w:rsidR="00220B4A" w:rsidRPr="00220B4A" w:rsidTr="00220B4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Ярушников С.В.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Ниссан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750886,39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Кредиты</w:t>
            </w:r>
          </w:p>
        </w:tc>
      </w:tr>
      <w:tr w:rsidR="00220B4A" w:rsidRPr="00220B4A" w:rsidTr="00220B4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220B4A" w:rsidRPr="00220B4A" w:rsidRDefault="00220B4A" w:rsidP="00220B4A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185359,76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Кредит</w:t>
            </w:r>
          </w:p>
        </w:tc>
      </w:tr>
    </w:tbl>
    <w:p w:rsidR="00220B4A" w:rsidRPr="00220B4A" w:rsidRDefault="00220B4A" w:rsidP="00220B4A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220B4A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 </w:t>
      </w:r>
    </w:p>
    <w:p w:rsidR="00220B4A" w:rsidRPr="00220B4A" w:rsidRDefault="00220B4A" w:rsidP="00220B4A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220B4A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 </w:t>
      </w:r>
      <w:r w:rsidRPr="00220B4A">
        <w:rPr>
          <w:rFonts w:ascii="Tahoma" w:eastAsia="Times New Roman" w:hAnsi="Tahoma" w:cs="Tahoma"/>
          <w:b/>
          <w:bCs/>
          <w:color w:val="0000FF"/>
          <w:sz w:val="23"/>
          <w:szCs w:val="23"/>
          <w:lang w:eastAsia="ru-RU"/>
        </w:rPr>
        <w:t>Сведения о доходах, расходах, об имуществе и обязательствах имущественного характера депутата Думы Артинского городского округа за период с 01 января 2021 года по 31 декабря 2021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586"/>
        <w:gridCol w:w="1288"/>
        <w:gridCol w:w="1867"/>
        <w:gridCol w:w="1075"/>
        <w:gridCol w:w="1635"/>
        <w:gridCol w:w="971"/>
        <w:gridCol w:w="1075"/>
        <w:gridCol w:w="1635"/>
        <w:gridCol w:w="1828"/>
        <w:gridCol w:w="2325"/>
      </w:tblGrid>
      <w:tr w:rsidR="00220B4A" w:rsidRPr="00220B4A" w:rsidTr="00220B4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 </w:t>
            </w: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№</w:t>
            </w:r>
          </w:p>
          <w:p w:rsidR="00220B4A" w:rsidRPr="00220B4A" w:rsidRDefault="00220B4A" w:rsidP="00220B4A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Декларированный годовой доход (рублей)</w:t>
            </w:r>
          </w:p>
        </w:tc>
      </w:tr>
      <w:tr w:rsidR="00220B4A" w:rsidRPr="00220B4A" w:rsidTr="00220B4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собственности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Площадь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Площадь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20B4A" w:rsidRPr="00220B4A" w:rsidTr="00220B4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Председатель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814,0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73,6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31,0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 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КИА СПОРТАДЖ</w:t>
            </w:r>
          </w:p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ДЭУ МАТИС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0B4A" w:rsidRPr="00220B4A" w:rsidRDefault="00220B4A" w:rsidP="00220B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220B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874947,73</w:t>
            </w:r>
          </w:p>
        </w:tc>
      </w:tr>
    </w:tbl>
    <w:p w:rsidR="00220B4A" w:rsidRPr="00220B4A" w:rsidRDefault="00220B4A" w:rsidP="00220B4A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220B4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243221" w:rsidRPr="001C34A2" w:rsidRDefault="00220B4A" w:rsidP="001C34A2">
      <w:r>
        <w:rPr>
          <w:rStyle w:val="a4"/>
          <w:rFonts w:ascii="Tahoma" w:hAnsi="Tahoma" w:cs="Tahoma"/>
          <w:color w:val="FF0000"/>
          <w:sz w:val="28"/>
          <w:shd w:val="clear" w:color="auto" w:fill="FFFFFF"/>
        </w:rPr>
        <w:t>ВЛАСОВ АНДРЕЙ ПЕТРОВИЧ</w:t>
      </w:r>
      <w:r>
        <w:rPr>
          <w:rFonts w:ascii="Tahoma" w:hAnsi="Tahoma" w:cs="Tahoma"/>
          <w:color w:val="FF0000"/>
          <w:sz w:val="28"/>
          <w:shd w:val="clear" w:color="auto" w:fill="FFFFFF"/>
        </w:rPr>
        <w:t> - председатель Думы Артинского городского округа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0B4A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CDE7D-7559-4B14-841F-1681B517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2022-08-08T05:12:00Z</dcterms:modified>
</cp:coreProperties>
</file>